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DF554" w14:textId="77777777" w:rsidR="00141DC3" w:rsidRPr="00141DC3" w:rsidRDefault="00141DC3" w:rsidP="001C3D79">
      <w:pPr>
        <w:widowControl w:val="0"/>
        <w:suppressAutoHyphens/>
        <w:overflowPunct w:val="0"/>
        <w:autoSpaceDE w:val="0"/>
        <w:spacing w:after="0" w:line="240" w:lineRule="auto"/>
        <w:textAlignment w:val="baseline"/>
        <w:rPr>
          <w:rFonts w:ascii="Times New Roman" w:eastAsia="Arial Unicode MS" w:hAnsi="Times New Roman" w:cs="Times New Roman"/>
          <w:szCs w:val="20"/>
        </w:rPr>
      </w:pPr>
      <w:r w:rsidRPr="00141DC3">
        <w:rPr>
          <w:rFonts w:ascii="Times New Roman" w:eastAsia="Arial Unicode MS" w:hAnsi="Times New Roman" w:cs="Times New Roman"/>
          <w:szCs w:val="20"/>
        </w:rPr>
        <w:t>Nr sprawy   18 /2020</w:t>
      </w:r>
    </w:p>
    <w:p w14:paraId="46894F56"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Cs w:val="20"/>
        </w:rPr>
      </w:pPr>
    </w:p>
    <w:p w14:paraId="1CB57C72" w14:textId="77777777" w:rsidR="00141DC3" w:rsidRPr="00141DC3" w:rsidRDefault="00141DC3" w:rsidP="00141DC3">
      <w:pPr>
        <w:widowControl w:val="0"/>
        <w:suppressAutoHyphens/>
        <w:overflowPunct w:val="0"/>
        <w:autoSpaceDE w:val="0"/>
        <w:spacing w:after="0" w:line="240" w:lineRule="auto"/>
        <w:jc w:val="center"/>
        <w:textAlignment w:val="baseline"/>
        <w:rPr>
          <w:rFonts w:ascii="Times New Roman" w:eastAsia="Arial Unicode MS" w:hAnsi="Times New Roman" w:cs="Times New Roman"/>
          <w:b/>
          <w:szCs w:val="20"/>
        </w:rPr>
      </w:pPr>
      <w:r w:rsidRPr="00141DC3">
        <w:rPr>
          <w:rFonts w:ascii="Times New Roman" w:eastAsia="Arial Unicode MS" w:hAnsi="Times New Roman" w:cs="Times New Roman"/>
          <w:b/>
          <w:szCs w:val="20"/>
        </w:rPr>
        <w:t>SPECYFIKACJA ISTOTNYCH WARUNKÓW ZAMÓWIENIA</w:t>
      </w:r>
    </w:p>
    <w:p w14:paraId="7973F1F5"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Cs w:val="20"/>
        </w:rPr>
      </w:pPr>
    </w:p>
    <w:p w14:paraId="70164E52" w14:textId="77777777" w:rsidR="00141DC3" w:rsidRPr="00141DC3" w:rsidRDefault="00141DC3" w:rsidP="00141DC3">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0"/>
          <w:szCs w:val="20"/>
        </w:rPr>
      </w:pPr>
      <w:r w:rsidRPr="00141DC3">
        <w:rPr>
          <w:rFonts w:ascii="Times New Roman" w:eastAsia="Arial Unicode MS" w:hAnsi="Times New Roman" w:cs="Times New Roman"/>
          <w:b/>
          <w:sz w:val="20"/>
          <w:szCs w:val="20"/>
        </w:rPr>
        <w:t>Przedsiębiorstwo Gospodarki Miejskiej Spółka z o.o.</w:t>
      </w:r>
    </w:p>
    <w:p w14:paraId="22C7859E" w14:textId="77777777" w:rsidR="00141DC3" w:rsidRPr="00141DC3" w:rsidRDefault="00141DC3" w:rsidP="00141DC3">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0"/>
          <w:szCs w:val="20"/>
        </w:rPr>
      </w:pPr>
      <w:r w:rsidRPr="00141DC3">
        <w:rPr>
          <w:rFonts w:ascii="Times New Roman" w:eastAsia="Arial Unicode MS" w:hAnsi="Times New Roman" w:cs="Times New Roman"/>
          <w:b/>
          <w:sz w:val="20"/>
          <w:szCs w:val="20"/>
        </w:rPr>
        <w:t>ul. Dąbrowskiego 2</w:t>
      </w:r>
    </w:p>
    <w:p w14:paraId="5B5DD28B" w14:textId="77777777" w:rsidR="00141DC3" w:rsidRPr="00141DC3" w:rsidRDefault="00141DC3" w:rsidP="00141DC3">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0"/>
          <w:szCs w:val="20"/>
        </w:rPr>
      </w:pPr>
      <w:r w:rsidRPr="00141DC3">
        <w:rPr>
          <w:rFonts w:ascii="Times New Roman" w:eastAsia="Arial Unicode MS" w:hAnsi="Times New Roman" w:cs="Times New Roman"/>
          <w:b/>
          <w:sz w:val="20"/>
          <w:szCs w:val="20"/>
        </w:rPr>
        <w:t>59-100 Polkowice</w:t>
      </w:r>
    </w:p>
    <w:p w14:paraId="3962F7A9" w14:textId="77777777" w:rsidR="00141DC3" w:rsidRPr="00141DC3" w:rsidRDefault="00D02119" w:rsidP="00141DC3">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0"/>
          <w:szCs w:val="20"/>
        </w:rPr>
      </w:pPr>
      <w:hyperlink r:id="rId8" w:history="1">
        <w:r w:rsidR="00141DC3" w:rsidRPr="00141DC3">
          <w:rPr>
            <w:rFonts w:ascii="Times New Roman" w:eastAsia="Arial Unicode MS" w:hAnsi="Times New Roman" w:cs="Times New Roman"/>
            <w:b/>
            <w:sz w:val="20"/>
            <w:szCs w:val="20"/>
          </w:rPr>
          <w:t>www.pgm-polkowice.com.pl</w:t>
        </w:r>
      </w:hyperlink>
    </w:p>
    <w:p w14:paraId="24C3EE14" w14:textId="77777777" w:rsidR="00141DC3" w:rsidRPr="00141DC3" w:rsidRDefault="00141DC3" w:rsidP="00141DC3">
      <w:pPr>
        <w:widowControl w:val="0"/>
        <w:suppressAutoHyphens/>
        <w:overflowPunct w:val="0"/>
        <w:autoSpaceDE w:val="0"/>
        <w:spacing w:after="0" w:line="240" w:lineRule="auto"/>
        <w:jc w:val="center"/>
        <w:textAlignment w:val="baseline"/>
        <w:rPr>
          <w:rFonts w:ascii="Times New Roman" w:eastAsia="Arial Unicode MS" w:hAnsi="Times New Roman" w:cs="Times New Roman"/>
          <w:b/>
          <w:sz w:val="20"/>
          <w:szCs w:val="20"/>
        </w:rPr>
      </w:pPr>
      <w:r w:rsidRPr="00141DC3">
        <w:rPr>
          <w:rFonts w:ascii="Times New Roman" w:eastAsia="Times New Roman" w:hAnsi="Times New Roman" w:cs="Times New Roman"/>
          <w:sz w:val="20"/>
          <w:szCs w:val="20"/>
        </w:rPr>
        <w:t>e-mail:</w:t>
      </w:r>
      <w:r w:rsidRPr="00141DC3">
        <w:rPr>
          <w:rFonts w:ascii="Times New Roman" w:eastAsia="Times New Roman" w:hAnsi="Times New Roman" w:cs="Times New Roman"/>
          <w:sz w:val="24"/>
          <w:szCs w:val="20"/>
        </w:rPr>
        <w:t xml:space="preserve"> </w:t>
      </w:r>
      <w:hyperlink r:id="rId9" w:history="1">
        <w:r w:rsidRPr="00141DC3">
          <w:rPr>
            <w:rFonts w:ascii="Times New Roman" w:eastAsia="Times New Roman" w:hAnsi="Times New Roman" w:cs="Times New Roman"/>
            <w:color w:val="B8001A"/>
            <w:sz w:val="20"/>
            <w:szCs w:val="20"/>
          </w:rPr>
          <w:t>pgm@pgm-polkowice.com.pl</w:t>
        </w:r>
      </w:hyperlink>
    </w:p>
    <w:p w14:paraId="0B914D63"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Arial Unicode MS" w:hAnsi="Times New Roman" w:cs="Times New Roman"/>
          <w:b/>
          <w:sz w:val="20"/>
          <w:szCs w:val="20"/>
        </w:rPr>
      </w:pPr>
    </w:p>
    <w:p w14:paraId="60527374"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Arial Unicode MS" w:hAnsi="Times New Roman" w:cs="Times New Roman"/>
          <w:b/>
          <w:sz w:val="20"/>
          <w:szCs w:val="20"/>
        </w:rPr>
      </w:pPr>
    </w:p>
    <w:p w14:paraId="56241496"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ogłasza postępowanie o udzielenie zamówienia publicznego w trybie przetargu nieograniczonego o wartości szacunkowej poniżej kwot określonych w przepisach wydanych na podstawie art. 11 ust. 8 ustawy Prawo zamówień publicznych, prowadzone przez Dział Inwestycji   w oparciu o przepisy ustawy z dnia 29 stycznia 2004 r. Prawo zamówień publicznych  na realizację zadania p.n.:</w:t>
      </w:r>
      <w:bookmarkStart w:id="0" w:name="_Hlk498086547"/>
    </w:p>
    <w:p w14:paraId="4136AA77" w14:textId="77777777" w:rsidR="00141DC3" w:rsidRPr="00141DC3" w:rsidRDefault="00141DC3" w:rsidP="00141DC3">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p>
    <w:p w14:paraId="69366740" w14:textId="77777777" w:rsidR="00141DC3" w:rsidRPr="00141DC3" w:rsidRDefault="00141DC3" w:rsidP="00141DC3">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p>
    <w:p w14:paraId="67240227" w14:textId="77777777" w:rsidR="00141DC3" w:rsidRPr="00141DC3" w:rsidRDefault="00141DC3" w:rsidP="00141DC3">
      <w:pPr>
        <w:widowControl w:val="0"/>
        <w:suppressAutoHyphens/>
        <w:overflowPunct w:val="0"/>
        <w:autoSpaceDE w:val="0"/>
        <w:spacing w:before="120" w:after="0" w:line="240" w:lineRule="auto"/>
        <w:jc w:val="center"/>
        <w:textAlignment w:val="baseline"/>
        <w:rPr>
          <w:rFonts w:ascii="Times New Roman" w:eastAsia="Times New Roman" w:hAnsi="Times New Roman" w:cs="Times New Roman"/>
          <w:b/>
          <w:bCs/>
        </w:rPr>
      </w:pPr>
      <w:r w:rsidRPr="00141DC3">
        <w:rPr>
          <w:rFonts w:ascii="Times New Roman" w:eastAsia="Times New Roman" w:hAnsi="Times New Roman" w:cs="Times New Roman"/>
          <w:b/>
          <w:bCs/>
          <w:lang w:eastAsia="pl-PL"/>
        </w:rPr>
        <w:t xml:space="preserve">„Wykonanie robót projektowo-budowlanych dla zadania p.n. </w:t>
      </w:r>
      <w:bookmarkStart w:id="1" w:name="_Hlk55213712"/>
      <w:r w:rsidRPr="00141DC3">
        <w:rPr>
          <w:rFonts w:ascii="Times New Roman" w:eastAsia="Times New Roman" w:hAnsi="Times New Roman" w:cs="Times New Roman"/>
          <w:b/>
          <w:bCs/>
          <w:lang w:eastAsia="pl-PL"/>
        </w:rPr>
        <w:t>„</w:t>
      </w:r>
      <w:r w:rsidRPr="00141DC3">
        <w:rPr>
          <w:rFonts w:ascii="Times New Roman" w:eastAsia="Times New Roman" w:hAnsi="Times New Roman" w:cs="Times New Roman"/>
          <w:b/>
          <w:bCs/>
        </w:rPr>
        <w:t>Budowa instalacji fotowoltaicznych dla wybranych obiektów</w:t>
      </w:r>
    </w:p>
    <w:p w14:paraId="6B736E54" w14:textId="77777777" w:rsidR="00141DC3" w:rsidRPr="00141DC3" w:rsidRDefault="00141DC3" w:rsidP="00141DC3">
      <w:pPr>
        <w:widowControl w:val="0"/>
        <w:suppressAutoHyphens/>
        <w:overflowPunct w:val="0"/>
        <w:autoSpaceDE w:val="0"/>
        <w:spacing w:before="120" w:after="0" w:line="240" w:lineRule="auto"/>
        <w:jc w:val="center"/>
        <w:textAlignment w:val="baseline"/>
        <w:rPr>
          <w:rFonts w:ascii="Times New Roman" w:eastAsia="Times New Roman" w:hAnsi="Times New Roman" w:cs="Times New Roman"/>
          <w:b/>
          <w:bCs/>
        </w:rPr>
      </w:pPr>
      <w:r w:rsidRPr="00141DC3">
        <w:rPr>
          <w:rFonts w:ascii="Times New Roman" w:eastAsia="Times New Roman" w:hAnsi="Times New Roman" w:cs="Times New Roman"/>
          <w:b/>
          <w:bCs/>
        </w:rPr>
        <w:t xml:space="preserve"> Przedsiębiorstwa Gospodarki Miejskiej Sp.  z o.o. w Polkowicach </w:t>
      </w:r>
      <w:bookmarkEnd w:id="1"/>
      <w:r w:rsidRPr="00141DC3">
        <w:rPr>
          <w:rFonts w:ascii="Times New Roman" w:eastAsia="Times New Roman" w:hAnsi="Times New Roman" w:cs="Times New Roman"/>
          <w:b/>
          <w:bCs/>
        </w:rPr>
        <w:t xml:space="preserve">” </w:t>
      </w:r>
    </w:p>
    <w:p w14:paraId="465C7664" w14:textId="4C4B0E2E" w:rsidR="00141DC3" w:rsidRPr="00141DC3" w:rsidRDefault="00141DC3" w:rsidP="00141DC3">
      <w:pPr>
        <w:widowControl w:val="0"/>
        <w:suppressAutoHyphens/>
        <w:overflowPunct w:val="0"/>
        <w:autoSpaceDE w:val="0"/>
        <w:spacing w:before="120" w:after="0" w:line="240" w:lineRule="auto"/>
        <w:jc w:val="center"/>
        <w:textAlignment w:val="baseline"/>
        <w:rPr>
          <w:rFonts w:ascii="Times New Roman" w:eastAsia="Times New Roman" w:hAnsi="Times New Roman" w:cs="Times New Roman"/>
          <w:b/>
          <w:bCs/>
        </w:rPr>
      </w:pPr>
      <w:r w:rsidRPr="00141DC3">
        <w:rPr>
          <w:rFonts w:ascii="Times New Roman" w:eastAsia="Times New Roman" w:hAnsi="Times New Roman" w:cs="Times New Roman"/>
          <w:b/>
          <w:bCs/>
        </w:rPr>
        <w:t>w procedurze zaprojektuj i wybuduj</w:t>
      </w:r>
      <w:r w:rsidR="008E5E8E">
        <w:rPr>
          <w:rFonts w:ascii="Times New Roman" w:eastAsia="Times New Roman" w:hAnsi="Times New Roman" w:cs="Times New Roman"/>
          <w:b/>
          <w:bCs/>
        </w:rPr>
        <w:t>.</w:t>
      </w:r>
    </w:p>
    <w:p w14:paraId="4D92D528" w14:textId="3F30D511" w:rsidR="00141DC3" w:rsidRPr="00EE668D" w:rsidRDefault="00141DC3" w:rsidP="00EE668D">
      <w:pPr>
        <w:autoSpaceDE w:val="0"/>
        <w:autoSpaceDN w:val="0"/>
        <w:adjustRightInd w:val="0"/>
        <w:spacing w:after="0" w:line="240" w:lineRule="auto"/>
        <w:jc w:val="center"/>
        <w:rPr>
          <w:rFonts w:ascii="Times New Roman" w:eastAsia="Times New Roman" w:hAnsi="Times New Roman" w:cs="Times New Roman"/>
          <w:b/>
          <w:bCs/>
          <w:lang w:eastAsia="pl-PL"/>
        </w:rPr>
      </w:pPr>
    </w:p>
    <w:bookmarkEnd w:id="0"/>
    <w:p w14:paraId="1508509A" w14:textId="78ABC34D" w:rsidR="00141DC3" w:rsidRPr="00141DC3" w:rsidRDefault="00141DC3" w:rsidP="00141DC3">
      <w:pPr>
        <w:widowControl w:val="0"/>
        <w:suppressAutoHyphens/>
        <w:overflowPunct w:val="0"/>
        <w:autoSpaceDE w:val="0"/>
        <w:spacing w:after="0" w:line="240" w:lineRule="auto"/>
        <w:jc w:val="center"/>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Zatwierdził, dnia:   </w:t>
      </w:r>
      <w:r w:rsidR="00291C4E">
        <w:rPr>
          <w:rFonts w:ascii="Times New Roman" w:eastAsia="Times New Roman" w:hAnsi="Times New Roman" w:cs="Times New Roman"/>
          <w:sz w:val="20"/>
          <w:szCs w:val="20"/>
        </w:rPr>
        <w:t>18.12.</w:t>
      </w:r>
      <w:r w:rsidRPr="00141DC3">
        <w:rPr>
          <w:rFonts w:ascii="Times New Roman" w:eastAsia="Times New Roman" w:hAnsi="Times New Roman" w:cs="Times New Roman"/>
          <w:sz w:val="20"/>
          <w:szCs w:val="20"/>
        </w:rPr>
        <w:t>2020  r</w:t>
      </w:r>
    </w:p>
    <w:p w14:paraId="7B08DB17" w14:textId="77777777" w:rsidR="00141DC3" w:rsidRPr="00141DC3" w:rsidRDefault="00141DC3" w:rsidP="00141DC3">
      <w:pPr>
        <w:widowControl w:val="0"/>
        <w:suppressAutoHyphens/>
        <w:overflowPunct w:val="0"/>
        <w:autoSpaceDE w:val="0"/>
        <w:spacing w:after="0" w:line="240" w:lineRule="auto"/>
        <w:jc w:val="center"/>
        <w:textAlignment w:val="baseline"/>
        <w:rPr>
          <w:rFonts w:ascii="Times New Roman" w:eastAsia="Times New Roman" w:hAnsi="Times New Roman" w:cs="Times New Roman"/>
          <w:szCs w:val="20"/>
        </w:rPr>
      </w:pPr>
    </w:p>
    <w:p w14:paraId="67DEB163" w14:textId="3A9C1DF2" w:rsidR="00141DC3" w:rsidRPr="00141DC3" w:rsidRDefault="00141DC3" w:rsidP="00EE668D">
      <w:pPr>
        <w:widowControl w:val="0"/>
        <w:suppressAutoHyphens/>
        <w:overflowPunct w:val="0"/>
        <w:autoSpaceDE w:val="0"/>
        <w:spacing w:after="0" w:line="240" w:lineRule="auto"/>
        <w:jc w:val="center"/>
        <w:textAlignment w:val="baseline"/>
        <w:rPr>
          <w:rFonts w:ascii="Times New Roman" w:eastAsia="Times New Roman" w:hAnsi="Times New Roman" w:cs="Times New Roman"/>
          <w:szCs w:val="20"/>
        </w:rPr>
      </w:pPr>
      <w:r w:rsidRPr="00141DC3">
        <w:rPr>
          <w:rFonts w:ascii="Times New Roman" w:eastAsia="Times New Roman" w:hAnsi="Times New Roman" w:cs="Times New Roman"/>
          <w:szCs w:val="20"/>
        </w:rPr>
        <w:t xml:space="preserve">KIEROWNIK ZAMAWIAJACEGO </w:t>
      </w:r>
    </w:p>
    <w:p w14:paraId="65480A84"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Cs w:val="20"/>
        </w:rPr>
      </w:pPr>
    </w:p>
    <w:p w14:paraId="17C844D8" w14:textId="766BD359" w:rsid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color w:val="FF0000"/>
          <w:szCs w:val="20"/>
        </w:rPr>
      </w:pPr>
    </w:p>
    <w:p w14:paraId="2197F8F7" w14:textId="5E36EA7B" w:rsidR="008E5E8E" w:rsidRDefault="008E5E8E" w:rsidP="00141DC3">
      <w:pPr>
        <w:widowControl w:val="0"/>
        <w:suppressAutoHyphens/>
        <w:overflowPunct w:val="0"/>
        <w:autoSpaceDE w:val="0"/>
        <w:spacing w:after="0" w:line="240" w:lineRule="auto"/>
        <w:textAlignment w:val="baseline"/>
        <w:rPr>
          <w:rFonts w:ascii="Times New Roman" w:eastAsia="Times New Roman" w:hAnsi="Times New Roman" w:cs="Times New Roman"/>
          <w:color w:val="FF0000"/>
          <w:szCs w:val="20"/>
        </w:rPr>
      </w:pPr>
    </w:p>
    <w:p w14:paraId="7BCE46D9" w14:textId="3380EEB1" w:rsidR="008E5E8E" w:rsidRDefault="008E5E8E" w:rsidP="00141DC3">
      <w:pPr>
        <w:widowControl w:val="0"/>
        <w:suppressAutoHyphens/>
        <w:overflowPunct w:val="0"/>
        <w:autoSpaceDE w:val="0"/>
        <w:spacing w:after="0" w:line="240" w:lineRule="auto"/>
        <w:textAlignment w:val="baseline"/>
        <w:rPr>
          <w:rFonts w:ascii="Times New Roman" w:eastAsia="Times New Roman" w:hAnsi="Times New Roman" w:cs="Times New Roman"/>
          <w:color w:val="FF0000"/>
          <w:szCs w:val="20"/>
        </w:rPr>
      </w:pPr>
    </w:p>
    <w:p w14:paraId="7451B984" w14:textId="77777777" w:rsidR="008E5E8E" w:rsidRPr="00141DC3" w:rsidRDefault="008E5E8E" w:rsidP="00141DC3">
      <w:pPr>
        <w:widowControl w:val="0"/>
        <w:suppressAutoHyphens/>
        <w:overflowPunct w:val="0"/>
        <w:autoSpaceDE w:val="0"/>
        <w:spacing w:after="0" w:line="240" w:lineRule="auto"/>
        <w:textAlignment w:val="baseline"/>
        <w:rPr>
          <w:rFonts w:ascii="Times New Roman" w:eastAsia="Times New Roman" w:hAnsi="Times New Roman" w:cs="Times New Roman"/>
          <w:color w:val="FF0000"/>
          <w:szCs w:val="20"/>
        </w:rPr>
      </w:pPr>
    </w:p>
    <w:p w14:paraId="7905D29B"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b/>
          <w:sz w:val="20"/>
          <w:szCs w:val="20"/>
        </w:rPr>
      </w:pPr>
      <w:r w:rsidRPr="00141DC3">
        <w:rPr>
          <w:rFonts w:ascii="Times New Roman" w:eastAsia="Times New Roman" w:hAnsi="Times New Roman" w:cs="Times New Roman"/>
          <w:b/>
          <w:sz w:val="20"/>
          <w:szCs w:val="20"/>
        </w:rPr>
        <w:t>INFORMACJE UZUPEŁNIAJĄCE:</w:t>
      </w:r>
    </w:p>
    <w:p w14:paraId="6F6D70BA" w14:textId="77777777" w:rsidR="00141DC3" w:rsidRPr="00141DC3" w:rsidRDefault="00141DC3" w:rsidP="00141DC3">
      <w:pPr>
        <w:widowControl w:val="0"/>
        <w:numPr>
          <w:ilvl w:val="0"/>
          <w:numId w:val="2"/>
        </w:numPr>
        <w:tabs>
          <w:tab w:val="left" w:pos="4964"/>
        </w:tabs>
        <w:suppressAutoHyphens/>
        <w:overflowPunct w:val="0"/>
        <w:autoSpaceDE w:val="0"/>
        <w:spacing w:after="0" w:line="240" w:lineRule="auto"/>
        <w:ind w:left="360" w:hanging="360"/>
        <w:jc w:val="both"/>
        <w:textAlignment w:val="baseline"/>
        <w:rPr>
          <w:rFonts w:ascii="Times New Roman" w:eastAsia="Times New Roman" w:hAnsi="Times New Roman" w:cs="Times New Roman"/>
          <w:sz w:val="20"/>
          <w:szCs w:val="20"/>
        </w:rPr>
      </w:pPr>
      <w:r w:rsidRPr="00141DC3">
        <w:rPr>
          <w:rFonts w:ascii="Times New Roman" w:eastAsia="Arial Unicode MS" w:hAnsi="Times New Roman" w:cs="Times New Roman"/>
          <w:sz w:val="20"/>
          <w:szCs w:val="20"/>
        </w:rPr>
        <w:t>Ilekroć w Specyfikacji Istotnych Warunków Zamówienia zastosowane jest pojęcie „ustawa” bez bliższego</w:t>
      </w:r>
      <w:r w:rsidRPr="00141DC3">
        <w:rPr>
          <w:rFonts w:ascii="Times New Roman" w:eastAsia="Times New Roman" w:hAnsi="Times New Roman" w:cs="Times New Roman"/>
          <w:sz w:val="20"/>
          <w:szCs w:val="20"/>
        </w:rPr>
        <w:t xml:space="preserve"> określenia, o jaką ustawę chodzi, dotyczy ono ustawy z dnia 29 stycznia 2004 r. Prawo zamówień publicznych (Dz. U. z 2019 r. poz. 1843 oraz z 2020 r. poz. 1086).</w:t>
      </w:r>
    </w:p>
    <w:p w14:paraId="548A897A" w14:textId="77777777" w:rsidR="00141DC3" w:rsidRPr="00141DC3" w:rsidRDefault="00141DC3" w:rsidP="00141DC3">
      <w:pPr>
        <w:widowControl w:val="0"/>
        <w:numPr>
          <w:ilvl w:val="0"/>
          <w:numId w:val="2"/>
        </w:numPr>
        <w:tabs>
          <w:tab w:val="left" w:pos="4964"/>
        </w:tabs>
        <w:suppressAutoHyphens/>
        <w:overflowPunct w:val="0"/>
        <w:autoSpaceDE w:val="0"/>
        <w:spacing w:after="0" w:line="240" w:lineRule="auto"/>
        <w:ind w:left="360" w:hanging="360"/>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W zakresie nieuregulowanym niniejszą Specyfikacją Istotnych Warunków Zamówienia, zwaną dalej „SIWZ”, zastosowanie mają przepisy ustawy </w:t>
      </w:r>
      <w:proofErr w:type="spellStart"/>
      <w:r w:rsidRPr="00141DC3">
        <w:rPr>
          <w:rFonts w:ascii="Times New Roman" w:eastAsia="Times New Roman" w:hAnsi="Times New Roman" w:cs="Times New Roman"/>
          <w:sz w:val="20"/>
          <w:szCs w:val="20"/>
        </w:rPr>
        <w:t>Pzp</w:t>
      </w:r>
      <w:proofErr w:type="spellEnd"/>
      <w:r w:rsidRPr="00141DC3">
        <w:rPr>
          <w:rFonts w:ascii="Times New Roman" w:eastAsia="Times New Roman" w:hAnsi="Times New Roman" w:cs="Times New Roman"/>
          <w:sz w:val="20"/>
          <w:szCs w:val="20"/>
        </w:rPr>
        <w:t>.</w:t>
      </w:r>
    </w:p>
    <w:p w14:paraId="61C8FB8A" w14:textId="77777777" w:rsidR="00141DC3" w:rsidRPr="00141DC3" w:rsidRDefault="00141DC3" w:rsidP="00141DC3">
      <w:pPr>
        <w:widowControl w:val="0"/>
        <w:numPr>
          <w:ilvl w:val="0"/>
          <w:numId w:val="2"/>
        </w:numPr>
        <w:tabs>
          <w:tab w:val="left" w:pos="4964"/>
        </w:tabs>
        <w:suppressAutoHyphens/>
        <w:overflowPunct w:val="0"/>
        <w:autoSpaceDE w:val="0"/>
        <w:spacing w:after="0" w:line="240" w:lineRule="auto"/>
        <w:ind w:left="360" w:hanging="360"/>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7666BE63" w14:textId="77777777" w:rsidR="00141DC3" w:rsidRPr="00141DC3" w:rsidRDefault="00141DC3" w:rsidP="00141DC3">
      <w:pPr>
        <w:widowControl w:val="0"/>
        <w:numPr>
          <w:ilvl w:val="0"/>
          <w:numId w:val="2"/>
        </w:numPr>
        <w:tabs>
          <w:tab w:val="left" w:pos="4964"/>
        </w:tabs>
        <w:suppressAutoHyphens/>
        <w:overflowPunct w:val="0"/>
        <w:autoSpaceDE w:val="0"/>
        <w:spacing w:after="0" w:line="240" w:lineRule="auto"/>
        <w:ind w:left="360" w:hanging="360"/>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Wykonawcą może być osoba fizyczna, osoba prawna lub jednostka organizacyjna nie posiadająca osobowości prawnej oraz podmioty te występujące wspólnie. Wykonawcy występujący wspólnie ponoszą solidarną odpowiedzialność za niewykonanie lub nienależyte wykonanie zamówienia.</w:t>
      </w:r>
    </w:p>
    <w:p w14:paraId="5EA2D353" w14:textId="77777777" w:rsidR="00141DC3" w:rsidRPr="00141DC3" w:rsidRDefault="00141DC3" w:rsidP="00141DC3">
      <w:pPr>
        <w:widowControl w:val="0"/>
        <w:numPr>
          <w:ilvl w:val="0"/>
          <w:numId w:val="2"/>
        </w:numPr>
        <w:tabs>
          <w:tab w:val="left" w:pos="4964"/>
        </w:tabs>
        <w:suppressAutoHyphens/>
        <w:overflowPunct w:val="0"/>
        <w:autoSpaceDE w:val="0"/>
        <w:spacing w:after="0" w:line="240" w:lineRule="auto"/>
        <w:ind w:left="360" w:hanging="360"/>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Koszty związane z przygotowaniem i złożeniem oferty ponosi Wykonawca. </w:t>
      </w:r>
    </w:p>
    <w:p w14:paraId="2791FEA1" w14:textId="77777777" w:rsidR="00141DC3" w:rsidRPr="00141DC3" w:rsidRDefault="00141DC3" w:rsidP="00141DC3">
      <w:pPr>
        <w:widowControl w:val="0"/>
        <w:numPr>
          <w:ilvl w:val="0"/>
          <w:numId w:val="2"/>
        </w:numPr>
        <w:tabs>
          <w:tab w:val="left" w:pos="4964"/>
        </w:tabs>
        <w:suppressAutoHyphens/>
        <w:overflowPunct w:val="0"/>
        <w:autoSpaceDE w:val="0"/>
        <w:spacing w:after="0" w:line="240" w:lineRule="auto"/>
        <w:ind w:left="360" w:hanging="360"/>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Wykonawca powinien zapoznać się z całością SIWZ, która składa się z następujących rozdziałów:</w:t>
      </w:r>
    </w:p>
    <w:p w14:paraId="26E23A69" w14:textId="77777777" w:rsidR="00141DC3" w:rsidRPr="00141DC3" w:rsidRDefault="00141DC3" w:rsidP="00141DC3">
      <w:pPr>
        <w:widowControl w:val="0"/>
        <w:numPr>
          <w:ilvl w:val="0"/>
          <w:numId w:val="1"/>
        </w:numPr>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Informacje dla Wykonawcy.</w:t>
      </w:r>
    </w:p>
    <w:p w14:paraId="4FE79267" w14:textId="77777777" w:rsidR="00141DC3" w:rsidRPr="00141DC3" w:rsidRDefault="00141DC3" w:rsidP="00141DC3">
      <w:pPr>
        <w:widowControl w:val="0"/>
        <w:numPr>
          <w:ilvl w:val="0"/>
          <w:numId w:val="1"/>
        </w:numPr>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Formularz ofertowy wraz z załącznikiem: „</w:t>
      </w:r>
      <w:r w:rsidRPr="00141DC3">
        <w:rPr>
          <w:rFonts w:ascii="Times New Roman" w:eastAsia="Arial Unicode MS" w:hAnsi="Times New Roman" w:cs="Times New Roman"/>
          <w:sz w:val="20"/>
          <w:szCs w:val="20"/>
        </w:rPr>
        <w:t>Oświadczenia Wykonawcy”.</w:t>
      </w:r>
    </w:p>
    <w:p w14:paraId="01E86578" w14:textId="77777777" w:rsidR="00141DC3" w:rsidRPr="00141DC3" w:rsidRDefault="00141DC3" w:rsidP="00141DC3">
      <w:pPr>
        <w:widowControl w:val="0"/>
        <w:numPr>
          <w:ilvl w:val="0"/>
          <w:numId w:val="1"/>
        </w:numPr>
        <w:suppressAutoHyphens/>
        <w:overflowPunct w:val="0"/>
        <w:autoSpaceDE w:val="0"/>
        <w:spacing w:after="0" w:line="240" w:lineRule="auto"/>
        <w:ind w:left="284" w:hanging="284"/>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WZORY dokumentów:</w:t>
      </w:r>
    </w:p>
    <w:p w14:paraId="4B895D39" w14:textId="77777777" w:rsidR="00141DC3" w:rsidRPr="00141DC3" w:rsidRDefault="00141DC3" w:rsidP="00FE3AC6">
      <w:pPr>
        <w:widowControl w:val="0"/>
        <w:numPr>
          <w:ilvl w:val="0"/>
          <w:numId w:val="29"/>
        </w:numPr>
        <w:tabs>
          <w:tab w:val="left" w:pos="567"/>
        </w:tabs>
        <w:suppressAutoHyphens/>
        <w:overflowPunct w:val="0"/>
        <w:autoSpaceDE w:val="0"/>
        <w:spacing w:after="0" w:line="240" w:lineRule="auto"/>
        <w:ind w:left="851"/>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„Wykaz robót budowlanych potwierdzających spełnienie warunku udziału w postępowaniu”,</w:t>
      </w:r>
    </w:p>
    <w:p w14:paraId="6FCA2920" w14:textId="77777777" w:rsidR="00141DC3" w:rsidRPr="00141DC3" w:rsidRDefault="00141DC3" w:rsidP="00FE3AC6">
      <w:pPr>
        <w:widowControl w:val="0"/>
        <w:numPr>
          <w:ilvl w:val="0"/>
          <w:numId w:val="29"/>
        </w:numPr>
        <w:tabs>
          <w:tab w:val="left" w:pos="567"/>
        </w:tabs>
        <w:suppressAutoHyphens/>
        <w:overflowPunct w:val="0"/>
        <w:autoSpaceDE w:val="0"/>
        <w:spacing w:after="0" w:line="240" w:lineRule="auto"/>
        <w:ind w:left="851"/>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w:t>
      </w:r>
      <w:r w:rsidRPr="00141DC3">
        <w:rPr>
          <w:rFonts w:ascii="Times New Roman" w:eastAsia="Times New Roman" w:hAnsi="Times New Roman" w:cs="Times New Roman"/>
          <w:bCs/>
          <w:sz w:val="20"/>
          <w:szCs w:val="20"/>
        </w:rPr>
        <w:t>Wykaz osób skierowanych przez Wykonawcę do realizacji zamówienia</w:t>
      </w:r>
      <w:r w:rsidRPr="00141DC3">
        <w:rPr>
          <w:rFonts w:ascii="Times New Roman" w:eastAsia="Arial Unicode MS" w:hAnsi="Times New Roman" w:cs="Times New Roman"/>
          <w:sz w:val="20"/>
          <w:szCs w:val="20"/>
        </w:rPr>
        <w:t>”,</w:t>
      </w:r>
    </w:p>
    <w:p w14:paraId="3998A42A" w14:textId="77777777" w:rsidR="00141DC3" w:rsidRPr="00141DC3" w:rsidRDefault="00141DC3" w:rsidP="00FE3AC6">
      <w:pPr>
        <w:widowControl w:val="0"/>
        <w:numPr>
          <w:ilvl w:val="0"/>
          <w:numId w:val="29"/>
        </w:numPr>
        <w:tabs>
          <w:tab w:val="left" w:pos="567"/>
        </w:tabs>
        <w:suppressAutoHyphens/>
        <w:overflowPunct w:val="0"/>
        <w:autoSpaceDE w:val="0"/>
        <w:spacing w:after="0" w:line="240" w:lineRule="auto"/>
        <w:ind w:left="851"/>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„Oświadczenie dotyczące grupy kapitałowej”,</w:t>
      </w:r>
    </w:p>
    <w:p w14:paraId="2FDEBCB2" w14:textId="77777777" w:rsidR="00141DC3" w:rsidRPr="00141DC3" w:rsidRDefault="00141DC3" w:rsidP="00FE3AC6">
      <w:pPr>
        <w:widowControl w:val="0"/>
        <w:numPr>
          <w:ilvl w:val="0"/>
          <w:numId w:val="29"/>
        </w:numPr>
        <w:suppressAutoHyphens/>
        <w:overflowPunct w:val="0"/>
        <w:autoSpaceDE w:val="0"/>
        <w:spacing w:after="0" w:line="240" w:lineRule="auto"/>
        <w:ind w:left="709" w:hanging="218"/>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 xml:space="preserve">„Zobowiązanie </w:t>
      </w:r>
      <w:r w:rsidRPr="00141DC3">
        <w:rPr>
          <w:rFonts w:ascii="Times New Roman" w:eastAsia="Times New Roman" w:hAnsi="Times New Roman" w:cs="Times New Roman"/>
          <w:sz w:val="20"/>
          <w:szCs w:val="20"/>
        </w:rPr>
        <w:t xml:space="preserve">do oddania do dyspozycji wykonawcy niezbędnych zasobów na potrzeby realizacji zamówienia w trybie art. 22a ust 1 ustawy </w:t>
      </w:r>
      <w:proofErr w:type="spellStart"/>
      <w:r w:rsidRPr="00141DC3">
        <w:rPr>
          <w:rFonts w:ascii="Times New Roman" w:eastAsia="Times New Roman" w:hAnsi="Times New Roman" w:cs="Times New Roman"/>
          <w:sz w:val="20"/>
          <w:szCs w:val="20"/>
        </w:rPr>
        <w:t>Pzp</w:t>
      </w:r>
      <w:proofErr w:type="spellEnd"/>
      <w:r w:rsidRPr="00141DC3">
        <w:rPr>
          <w:rFonts w:ascii="Times New Roman" w:eastAsia="Times New Roman" w:hAnsi="Times New Roman" w:cs="Times New Roman"/>
          <w:sz w:val="20"/>
          <w:szCs w:val="20"/>
        </w:rPr>
        <w:t>”.</w:t>
      </w:r>
    </w:p>
    <w:p w14:paraId="0EF9BF8D" w14:textId="268FF6C1" w:rsidR="00141DC3" w:rsidRDefault="00141DC3" w:rsidP="00141DC3">
      <w:pPr>
        <w:widowControl w:val="0"/>
        <w:numPr>
          <w:ilvl w:val="0"/>
          <w:numId w:val="1"/>
        </w:numPr>
        <w:suppressAutoHyphens/>
        <w:overflowPunct w:val="0"/>
        <w:autoSpaceDE w:val="0"/>
        <w:spacing w:after="0" w:line="240" w:lineRule="auto"/>
        <w:ind w:left="284" w:hanging="284"/>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Wzór umowy.</w:t>
      </w:r>
    </w:p>
    <w:p w14:paraId="7BFA108B" w14:textId="385E3CE5" w:rsidR="00EE668D" w:rsidRPr="00141DC3" w:rsidRDefault="00EE668D" w:rsidP="00141DC3">
      <w:pPr>
        <w:widowControl w:val="0"/>
        <w:numPr>
          <w:ilvl w:val="0"/>
          <w:numId w:val="1"/>
        </w:numPr>
        <w:suppressAutoHyphens/>
        <w:overflowPunct w:val="0"/>
        <w:autoSpaceDE w:val="0"/>
        <w:spacing w:after="0" w:line="240" w:lineRule="auto"/>
        <w:ind w:left="284" w:hanging="284"/>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Program Funkcjonalno-Użytkowy, opracowania koncepcyjne, audyty efektywności energetycznej</w:t>
      </w:r>
    </w:p>
    <w:p w14:paraId="200C6AD3" w14:textId="6277B724" w:rsidR="00141DC3" w:rsidRDefault="00141DC3" w:rsidP="00141DC3">
      <w:pPr>
        <w:spacing w:after="0" w:line="240" w:lineRule="auto"/>
        <w:jc w:val="both"/>
        <w:rPr>
          <w:rFonts w:ascii="Times New Roman" w:eastAsia="Times New Roman" w:hAnsi="Times New Roman" w:cs="Times New Roman"/>
          <w:color w:val="FF0000"/>
          <w:szCs w:val="20"/>
        </w:rPr>
      </w:pPr>
    </w:p>
    <w:p w14:paraId="25B9D21F" w14:textId="77777777" w:rsidR="00276CD9" w:rsidRPr="00141DC3" w:rsidRDefault="00276CD9" w:rsidP="00141DC3">
      <w:pPr>
        <w:spacing w:after="0" w:line="240" w:lineRule="auto"/>
        <w:jc w:val="both"/>
        <w:rPr>
          <w:rFonts w:ascii="Times New Roman" w:eastAsia="Arial Unicode MS" w:hAnsi="Times New Roman" w:cs="Times New Roman"/>
          <w:color w:val="FF0000"/>
          <w:szCs w:val="20"/>
        </w:rPr>
      </w:pPr>
    </w:p>
    <w:p w14:paraId="176ADCD3" w14:textId="77777777" w:rsidR="00141DC3" w:rsidRPr="00141DC3" w:rsidRDefault="00141DC3" w:rsidP="00141DC3">
      <w:pPr>
        <w:spacing w:after="0" w:line="240" w:lineRule="auto"/>
        <w:jc w:val="both"/>
        <w:rPr>
          <w:rFonts w:ascii="Times New Roman" w:eastAsia="Arial Unicode MS" w:hAnsi="Times New Roman" w:cs="Times New Roman"/>
          <w:sz w:val="20"/>
          <w:szCs w:val="20"/>
          <w:u w:val="single"/>
        </w:rPr>
      </w:pPr>
      <w:r w:rsidRPr="00141DC3">
        <w:rPr>
          <w:rFonts w:ascii="Times New Roman" w:eastAsia="Arial Unicode MS" w:hAnsi="Times New Roman" w:cs="Times New Roman"/>
          <w:sz w:val="20"/>
          <w:szCs w:val="20"/>
          <w:u w:val="single"/>
        </w:rPr>
        <w:t>ROZDZIAŁ A – informacje dla Wykonawcy</w:t>
      </w:r>
    </w:p>
    <w:p w14:paraId="79A638A8" w14:textId="77777777" w:rsidR="00141DC3" w:rsidRPr="00141DC3" w:rsidRDefault="00141DC3" w:rsidP="00141DC3">
      <w:pPr>
        <w:widowControl w:val="0"/>
        <w:tabs>
          <w:tab w:val="left" w:pos="644"/>
        </w:tabs>
        <w:suppressAutoHyphens/>
        <w:overflowPunct w:val="0"/>
        <w:autoSpaceDE w:val="0"/>
        <w:spacing w:after="0" w:line="240" w:lineRule="auto"/>
        <w:textAlignment w:val="baseline"/>
        <w:rPr>
          <w:rFonts w:ascii="Times New Roman" w:eastAsia="Times New Roman" w:hAnsi="Times New Roman" w:cs="Times New Roman"/>
          <w:i/>
          <w:iCs/>
          <w:sz w:val="20"/>
          <w:szCs w:val="20"/>
        </w:rPr>
      </w:pPr>
      <w:r w:rsidRPr="00141DC3">
        <w:rPr>
          <w:rFonts w:ascii="Times New Roman" w:eastAsia="Times New Roman" w:hAnsi="Times New Roman" w:cs="Times New Roman"/>
          <w:i/>
          <w:iCs/>
          <w:sz w:val="20"/>
          <w:szCs w:val="20"/>
        </w:rPr>
        <w:t xml:space="preserve">    </w:t>
      </w:r>
    </w:p>
    <w:tbl>
      <w:tblPr>
        <w:tblW w:w="9477" w:type="dxa"/>
        <w:tblInd w:w="-17" w:type="dxa"/>
        <w:tblLayout w:type="fixed"/>
        <w:tblCellMar>
          <w:left w:w="70" w:type="dxa"/>
          <w:right w:w="70" w:type="dxa"/>
        </w:tblCellMar>
        <w:tblLook w:val="0000" w:firstRow="0" w:lastRow="0" w:firstColumn="0" w:lastColumn="0" w:noHBand="0" w:noVBand="0"/>
      </w:tblPr>
      <w:tblGrid>
        <w:gridCol w:w="9477"/>
      </w:tblGrid>
      <w:tr w:rsidR="00141DC3" w:rsidRPr="00141DC3" w14:paraId="22C47FD8" w14:textId="77777777" w:rsidTr="00F37E6D">
        <w:trPr>
          <w:cantSplit/>
          <w:trHeight w:val="256"/>
        </w:trPr>
        <w:tc>
          <w:tcPr>
            <w:tcW w:w="9477" w:type="dxa"/>
            <w:tcBorders>
              <w:top w:val="single" w:sz="4" w:space="0" w:color="auto"/>
              <w:left w:val="single" w:sz="4" w:space="0" w:color="auto"/>
              <w:bottom w:val="single" w:sz="4" w:space="0" w:color="auto"/>
              <w:right w:val="single" w:sz="4" w:space="0" w:color="auto"/>
            </w:tcBorders>
          </w:tcPr>
          <w:p w14:paraId="78D87319" w14:textId="77777777" w:rsidR="00141DC3" w:rsidRPr="00141DC3" w:rsidRDefault="00141DC3" w:rsidP="00141DC3">
            <w:pPr>
              <w:widowControl w:val="0"/>
              <w:tabs>
                <w:tab w:val="left" w:pos="644"/>
              </w:tabs>
              <w:suppressAutoHyphens/>
              <w:overflowPunct w:val="0"/>
              <w:autoSpaceDE w:val="0"/>
              <w:spacing w:after="0" w:line="240" w:lineRule="auto"/>
              <w:jc w:val="center"/>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I. PRZEDMIOT ZAMÓWIENIA.</w:t>
            </w:r>
          </w:p>
        </w:tc>
      </w:tr>
    </w:tbl>
    <w:p w14:paraId="67693B63" w14:textId="77777777" w:rsidR="00141DC3" w:rsidRPr="00141DC3" w:rsidRDefault="00141DC3" w:rsidP="00141DC3">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4B182E77" w14:textId="77777777" w:rsidR="00141DC3" w:rsidRPr="00141DC3" w:rsidRDefault="00141DC3" w:rsidP="00D733B6">
      <w:pPr>
        <w:widowControl w:val="0"/>
        <w:numPr>
          <w:ilvl w:val="0"/>
          <w:numId w:val="36"/>
        </w:numPr>
        <w:suppressAutoHyphen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Szczegółowy opis przedmiotu zamówienia zmienia, uszczegóławia , rozszerza zapisy programu funkcjonalno-użytkowego opracowanego dla wszystkich obiektów. W przypadku rozbieżności należy kierować się zapisami opisu przedmiotu zamówienia ( zwanego również OPZ).</w:t>
      </w:r>
    </w:p>
    <w:p w14:paraId="79BB5B7A" w14:textId="2D09C371" w:rsidR="00141DC3" w:rsidRPr="00141DC3" w:rsidRDefault="00141DC3" w:rsidP="00D733B6">
      <w:pPr>
        <w:widowControl w:val="0"/>
        <w:numPr>
          <w:ilvl w:val="0"/>
          <w:numId w:val="36"/>
        </w:numPr>
        <w:suppressAutoHyphen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color w:val="000000"/>
          <w:sz w:val="20"/>
          <w:szCs w:val="20"/>
          <w:lang w:eastAsia="pl-PL"/>
        </w:rPr>
        <w:t>Przedmiotem zamówienia jest wykonanie zadania inwestycyjnego p.n.</w:t>
      </w:r>
      <w:r w:rsidRPr="00141DC3">
        <w:rPr>
          <w:rFonts w:ascii="Times New Roman" w:eastAsia="Times New Roman" w:hAnsi="Times New Roman" w:cs="Times New Roman"/>
          <w:b/>
          <w:bCs/>
          <w:color w:val="000000"/>
          <w:sz w:val="24"/>
          <w:szCs w:val="24"/>
          <w:lang w:eastAsia="pl-PL"/>
        </w:rPr>
        <w:t xml:space="preserve"> „</w:t>
      </w:r>
      <w:r w:rsidRPr="00141DC3">
        <w:rPr>
          <w:rFonts w:ascii="Times New Roman" w:eastAsia="Times New Roman" w:hAnsi="Times New Roman" w:cs="Times New Roman"/>
          <w:b/>
          <w:bCs/>
          <w:color w:val="000000"/>
          <w:sz w:val="20"/>
          <w:szCs w:val="20"/>
          <w:lang w:eastAsia="pl-PL"/>
        </w:rPr>
        <w:t>Budowa instalacji fotowoltaicznych dla wybranych obiektów Przedsiębiorstwa Gospodarki Miejskiej Sp.  z o.o. w Polkowicach ” w procedurze zaprojektuj i wybuduj</w:t>
      </w:r>
      <w:r w:rsidR="008E5E8E">
        <w:rPr>
          <w:rFonts w:ascii="Times New Roman" w:eastAsia="Times New Roman" w:hAnsi="Times New Roman" w:cs="Times New Roman"/>
          <w:b/>
          <w:bCs/>
          <w:color w:val="000000"/>
          <w:sz w:val="20"/>
          <w:szCs w:val="20"/>
          <w:lang w:eastAsia="pl-PL"/>
        </w:rPr>
        <w:t>.</w:t>
      </w:r>
    </w:p>
    <w:p w14:paraId="23B145C4" w14:textId="09C8C823" w:rsidR="00141DC3" w:rsidRDefault="00141DC3" w:rsidP="00D733B6">
      <w:pPr>
        <w:widowControl w:val="0"/>
        <w:numPr>
          <w:ilvl w:val="0"/>
          <w:numId w:val="36"/>
        </w:numPr>
        <w:suppressAutoHyphen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Zakres przedmiotu zamówienia obejmuje w szczególności:</w:t>
      </w:r>
    </w:p>
    <w:p w14:paraId="76B28F19" w14:textId="37CE99D4" w:rsidR="00E902DA" w:rsidRPr="00141DC3" w:rsidRDefault="00E902DA" w:rsidP="00E902D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Etap I : </w:t>
      </w:r>
    </w:p>
    <w:p w14:paraId="108EE161" w14:textId="093CCAE2" w:rsidR="00FB5B38" w:rsidRPr="00FB5B38" w:rsidRDefault="00141DC3" w:rsidP="00276CD9">
      <w:pPr>
        <w:widowControl w:val="0"/>
        <w:numPr>
          <w:ilvl w:val="0"/>
          <w:numId w:val="37"/>
        </w:numPr>
        <w:suppressAutoHyphen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 xml:space="preserve">wykonanie kompletnych dokumentacji projektowo-kosztorysowych w zakresie dotyczącym dostawy i montażu instalacji fotowoltaicznych w obiektach, w tym dokumentacji projektowych, innych opracowań szczegółowo opisanych </w:t>
      </w:r>
      <w:r w:rsidR="00EE668D">
        <w:rPr>
          <w:rFonts w:ascii="Times New Roman" w:eastAsia="Times New Roman" w:hAnsi="Times New Roman" w:cs="Times New Roman"/>
          <w:sz w:val="20"/>
          <w:szCs w:val="20"/>
          <w:lang w:eastAsia="pl-PL"/>
        </w:rPr>
        <w:t xml:space="preserve">w specyfikacji istotnych warunków zamówienia </w:t>
      </w:r>
      <w:r w:rsidRPr="00EE668D">
        <w:rPr>
          <w:rFonts w:ascii="Times New Roman" w:eastAsia="Times New Roman" w:hAnsi="Times New Roman" w:cs="Times New Roman"/>
          <w:sz w:val="20"/>
          <w:szCs w:val="20"/>
          <w:lang w:eastAsia="pl-PL"/>
        </w:rPr>
        <w:t>w</w:t>
      </w:r>
      <w:r w:rsidR="00EE668D" w:rsidRPr="00EE668D">
        <w:rPr>
          <w:rFonts w:ascii="Times New Roman" w:eastAsia="Times New Roman" w:hAnsi="Times New Roman" w:cs="Times New Roman"/>
          <w:sz w:val="20"/>
          <w:szCs w:val="20"/>
          <w:lang w:eastAsia="pl-PL"/>
        </w:rPr>
        <w:t xml:space="preserve">raz z dokumentami stanowiącymi jej załączniki </w:t>
      </w:r>
      <w:r w:rsidRPr="00EE668D">
        <w:rPr>
          <w:rFonts w:ascii="Times New Roman" w:eastAsia="Times New Roman" w:hAnsi="Times New Roman" w:cs="Times New Roman"/>
          <w:sz w:val="20"/>
          <w:szCs w:val="20"/>
          <w:lang w:eastAsia="pl-PL"/>
        </w:rPr>
        <w:t>oraz uzyskanie w imieniu Zamawiającego ostatecz</w:t>
      </w:r>
      <w:r w:rsidRPr="00141DC3">
        <w:rPr>
          <w:rFonts w:ascii="Times New Roman" w:eastAsia="Times New Roman" w:hAnsi="Times New Roman" w:cs="Times New Roman"/>
          <w:sz w:val="20"/>
          <w:szCs w:val="20"/>
          <w:lang w:eastAsia="pl-PL"/>
        </w:rPr>
        <w:t xml:space="preserve">nych decyzji o pozwoleniu na budowę </w:t>
      </w:r>
      <w:r w:rsidR="00FB5B38">
        <w:rPr>
          <w:rFonts w:ascii="Times New Roman" w:eastAsia="Times New Roman" w:hAnsi="Times New Roman" w:cs="Times New Roman"/>
          <w:sz w:val="20"/>
          <w:szCs w:val="20"/>
          <w:lang w:eastAsia="pl-PL"/>
        </w:rPr>
        <w:t>lub</w:t>
      </w:r>
      <w:r w:rsidRPr="00141DC3">
        <w:rPr>
          <w:rFonts w:ascii="Times New Roman" w:eastAsia="Times New Roman" w:hAnsi="Times New Roman" w:cs="Times New Roman"/>
          <w:sz w:val="20"/>
          <w:szCs w:val="20"/>
          <w:lang w:eastAsia="pl-PL"/>
        </w:rPr>
        <w:t xml:space="preserve"> dokonanie zgłoszeń wykonywania robót budowlanych niewymagających pozwolenia na budowę</w:t>
      </w:r>
      <w:r w:rsidR="00FB5B38" w:rsidRPr="00FB5B38">
        <w:rPr>
          <w:rFonts w:ascii="Times New Roman" w:eastAsia="Times New Roman" w:hAnsi="Times New Roman" w:cs="Times New Roman"/>
          <w:sz w:val="20"/>
          <w:szCs w:val="20"/>
          <w:lang w:eastAsia="pl-PL"/>
        </w:rPr>
        <w:t>, o ile takie są wymagane przepisami prawa.</w:t>
      </w:r>
    </w:p>
    <w:p w14:paraId="1D7FEABE" w14:textId="77777777" w:rsidR="00141DC3" w:rsidRPr="00FB5B38" w:rsidRDefault="00141DC3" w:rsidP="00D733B6">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4F5D34F1" w14:textId="77777777" w:rsidR="00141DC3" w:rsidRPr="00FB5B38" w:rsidRDefault="00141DC3" w:rsidP="00D733B6">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FB5B38">
        <w:rPr>
          <w:rFonts w:ascii="Times New Roman" w:eastAsia="Times New Roman" w:hAnsi="Times New Roman" w:cs="Times New Roman"/>
          <w:sz w:val="20"/>
          <w:szCs w:val="20"/>
          <w:lang w:eastAsia="pl-PL"/>
        </w:rPr>
        <w:t>Przy pracach projektowych należy uwzględnić między innymi :</w:t>
      </w:r>
    </w:p>
    <w:p w14:paraId="45C4EB0D" w14:textId="3679228F" w:rsidR="00141DC3" w:rsidRPr="00FB5B38" w:rsidRDefault="00FB5B38" w:rsidP="00D733B6">
      <w:pPr>
        <w:widowControl w:val="0"/>
        <w:numPr>
          <w:ilvl w:val="0"/>
          <w:numId w:val="39"/>
        </w:numPr>
        <w:suppressAutoHyphens/>
        <w:overflowPunct w:val="0"/>
        <w:autoSpaceDE w:val="0"/>
        <w:spacing w:after="0" w:line="240" w:lineRule="auto"/>
        <w:ind w:left="0"/>
        <w:textAlignment w:val="baseline"/>
        <w:rPr>
          <w:rFonts w:ascii="Times New Roman" w:eastAsia="Times New Roman" w:hAnsi="Times New Roman" w:cs="Calibri"/>
          <w:b/>
          <w:bCs/>
          <w:sz w:val="20"/>
          <w:szCs w:val="20"/>
        </w:rPr>
      </w:pPr>
      <w:r w:rsidRPr="00FB5B38">
        <w:rPr>
          <w:rFonts w:ascii="Times New Roman" w:eastAsia="Times New Roman" w:hAnsi="Times New Roman" w:cs="Times New Roman"/>
          <w:sz w:val="20"/>
          <w:szCs w:val="20"/>
        </w:rPr>
        <w:t xml:space="preserve">Wymagane moce z dokładnością do mocy osobnego </w:t>
      </w:r>
      <w:proofErr w:type="spellStart"/>
      <w:r w:rsidRPr="00FB5B38">
        <w:rPr>
          <w:rFonts w:ascii="Times New Roman" w:eastAsia="Times New Roman" w:hAnsi="Times New Roman" w:cs="Times New Roman"/>
          <w:sz w:val="20"/>
          <w:szCs w:val="20"/>
        </w:rPr>
        <w:t>panela</w:t>
      </w:r>
      <w:proofErr w:type="spellEnd"/>
      <w:r w:rsidRPr="00FB5B38">
        <w:rPr>
          <w:rFonts w:ascii="Times New Roman" w:eastAsia="Times New Roman" w:hAnsi="Times New Roman" w:cs="Times New Roman"/>
          <w:sz w:val="20"/>
          <w:szCs w:val="20"/>
        </w:rPr>
        <w:t xml:space="preserve"> PV, nieprzekraczające mocy zamówionej</w:t>
      </w:r>
      <w:r w:rsidR="00141DC3" w:rsidRPr="00FB5B38">
        <w:rPr>
          <w:rFonts w:ascii="Times New Roman" w:eastAsia="Times New Roman" w:hAnsi="Times New Roman" w:cs="Times New Roman"/>
          <w:sz w:val="20"/>
          <w:szCs w:val="20"/>
        </w:rPr>
        <w:t xml:space="preserve"> </w:t>
      </w:r>
      <w:r w:rsidRPr="00FB5B38">
        <w:rPr>
          <w:rFonts w:ascii="Times New Roman" w:eastAsia="Times New Roman" w:hAnsi="Times New Roman" w:cs="Times New Roman"/>
          <w:sz w:val="20"/>
          <w:szCs w:val="20"/>
        </w:rPr>
        <w:t xml:space="preserve">aktualnej lub planowanej </w:t>
      </w:r>
      <w:r w:rsidR="00141DC3" w:rsidRPr="00FB5B38">
        <w:rPr>
          <w:rFonts w:ascii="Times New Roman" w:eastAsia="Times New Roman" w:hAnsi="Times New Roman" w:cs="Times New Roman"/>
          <w:sz w:val="20"/>
          <w:szCs w:val="20"/>
        </w:rPr>
        <w:t xml:space="preserve"> :</w:t>
      </w:r>
      <w:r w:rsidR="00141DC3" w:rsidRPr="00FB5B38">
        <w:rPr>
          <w:rFonts w:ascii="Times New Roman" w:eastAsia="Times New Roman" w:hAnsi="Times New Roman" w:cs="Calibri"/>
          <w:b/>
          <w:bCs/>
          <w:sz w:val="20"/>
          <w:szCs w:val="20"/>
        </w:rPr>
        <w:t xml:space="preserve"> </w:t>
      </w:r>
    </w:p>
    <w:p w14:paraId="2E7A21F9" w14:textId="77777777" w:rsidR="00141DC3" w:rsidRPr="00FB5B38" w:rsidRDefault="00141DC3" w:rsidP="00276CD9">
      <w:pPr>
        <w:widowControl w:val="0"/>
        <w:numPr>
          <w:ilvl w:val="0"/>
          <w:numId w:val="38"/>
        </w:numPr>
        <w:suppressAutoHyphens/>
        <w:overflowPunct w:val="0"/>
        <w:autoSpaceDE w:val="0"/>
        <w:spacing w:after="0" w:line="240" w:lineRule="auto"/>
        <w:ind w:left="360" w:right="-170"/>
        <w:textAlignment w:val="baseline"/>
        <w:rPr>
          <w:rFonts w:ascii="Times New Roman" w:eastAsia="Times New Roman" w:hAnsi="Times New Roman" w:cs="Calibri"/>
          <w:sz w:val="20"/>
          <w:szCs w:val="20"/>
        </w:rPr>
      </w:pPr>
      <w:r w:rsidRPr="00FB5B38">
        <w:rPr>
          <w:rFonts w:ascii="Times New Roman" w:eastAsia="Times New Roman" w:hAnsi="Times New Roman" w:cs="Calibri"/>
          <w:sz w:val="20"/>
          <w:szCs w:val="20"/>
        </w:rPr>
        <w:t xml:space="preserve">Polkowice - Baza Główna : 23,80 </w:t>
      </w:r>
      <w:proofErr w:type="spellStart"/>
      <w:r w:rsidRPr="00FB5B38">
        <w:rPr>
          <w:rFonts w:ascii="Times New Roman" w:eastAsia="Times New Roman" w:hAnsi="Times New Roman" w:cs="Calibri"/>
          <w:sz w:val="20"/>
          <w:szCs w:val="20"/>
        </w:rPr>
        <w:t>kWp</w:t>
      </w:r>
      <w:proofErr w:type="spellEnd"/>
    </w:p>
    <w:p w14:paraId="1E76158A" w14:textId="77777777" w:rsidR="00141DC3" w:rsidRPr="00141DC3" w:rsidRDefault="00141DC3" w:rsidP="00276CD9">
      <w:pPr>
        <w:widowControl w:val="0"/>
        <w:numPr>
          <w:ilvl w:val="0"/>
          <w:numId w:val="38"/>
        </w:numPr>
        <w:suppressAutoHyphens/>
        <w:overflowPunct w:val="0"/>
        <w:autoSpaceDE w:val="0"/>
        <w:spacing w:after="0" w:line="240" w:lineRule="auto"/>
        <w:ind w:left="360" w:right="-170"/>
        <w:textAlignment w:val="baseline"/>
        <w:rPr>
          <w:rFonts w:ascii="Times New Roman" w:eastAsia="Times New Roman" w:hAnsi="Times New Roman" w:cs="Calibri"/>
          <w:color w:val="000000"/>
          <w:sz w:val="20"/>
          <w:szCs w:val="20"/>
        </w:rPr>
      </w:pPr>
      <w:r w:rsidRPr="00141DC3">
        <w:rPr>
          <w:rFonts w:ascii="Times New Roman" w:eastAsia="Times New Roman" w:hAnsi="Times New Roman" w:cs="Calibri"/>
          <w:color w:val="000000"/>
          <w:sz w:val="20"/>
          <w:szCs w:val="20"/>
        </w:rPr>
        <w:t xml:space="preserve">Polkowice - zaplecze warsztatowe : 49,98 </w:t>
      </w:r>
      <w:proofErr w:type="spellStart"/>
      <w:r w:rsidRPr="00141DC3">
        <w:rPr>
          <w:rFonts w:ascii="Times New Roman" w:eastAsia="Times New Roman" w:hAnsi="Times New Roman" w:cs="Calibri"/>
          <w:color w:val="000000"/>
          <w:sz w:val="20"/>
          <w:szCs w:val="20"/>
        </w:rPr>
        <w:t>kWp</w:t>
      </w:r>
      <w:proofErr w:type="spellEnd"/>
    </w:p>
    <w:p w14:paraId="33251EEF" w14:textId="77777777" w:rsidR="00141DC3" w:rsidRPr="00141DC3" w:rsidRDefault="00141DC3" w:rsidP="00276CD9">
      <w:pPr>
        <w:widowControl w:val="0"/>
        <w:numPr>
          <w:ilvl w:val="0"/>
          <w:numId w:val="38"/>
        </w:numPr>
        <w:suppressAutoHyphens/>
        <w:overflowPunct w:val="0"/>
        <w:autoSpaceDE w:val="0"/>
        <w:spacing w:after="0" w:line="240" w:lineRule="auto"/>
        <w:ind w:left="360" w:right="-170"/>
        <w:textAlignment w:val="baseline"/>
        <w:rPr>
          <w:rFonts w:ascii="Times New Roman" w:eastAsia="Times New Roman" w:hAnsi="Times New Roman" w:cs="Calibri"/>
          <w:color w:val="000000"/>
          <w:sz w:val="20"/>
          <w:szCs w:val="20"/>
        </w:rPr>
      </w:pPr>
      <w:r w:rsidRPr="00141DC3">
        <w:rPr>
          <w:rFonts w:ascii="Times New Roman" w:eastAsia="Times New Roman" w:hAnsi="Times New Roman" w:cs="Calibri"/>
          <w:color w:val="000000"/>
          <w:sz w:val="20"/>
          <w:szCs w:val="20"/>
        </w:rPr>
        <w:t xml:space="preserve">Oczyszczalnia  Ścieków w Moskorzynie: 31,28 </w:t>
      </w:r>
      <w:proofErr w:type="spellStart"/>
      <w:r w:rsidRPr="00141DC3">
        <w:rPr>
          <w:rFonts w:ascii="Times New Roman" w:eastAsia="Times New Roman" w:hAnsi="Times New Roman" w:cs="Calibri"/>
          <w:color w:val="000000"/>
          <w:sz w:val="20"/>
          <w:szCs w:val="20"/>
        </w:rPr>
        <w:t>kWp</w:t>
      </w:r>
      <w:proofErr w:type="spellEnd"/>
    </w:p>
    <w:p w14:paraId="32207B76" w14:textId="77777777" w:rsidR="00141DC3" w:rsidRPr="00141DC3" w:rsidRDefault="00141DC3" w:rsidP="00276CD9">
      <w:pPr>
        <w:widowControl w:val="0"/>
        <w:numPr>
          <w:ilvl w:val="0"/>
          <w:numId w:val="38"/>
        </w:numPr>
        <w:suppressAutoHyphens/>
        <w:overflowPunct w:val="0"/>
        <w:autoSpaceDE w:val="0"/>
        <w:spacing w:after="0" w:line="240" w:lineRule="auto"/>
        <w:ind w:left="360" w:right="-170"/>
        <w:textAlignment w:val="baseline"/>
        <w:rPr>
          <w:rFonts w:ascii="Times New Roman" w:eastAsia="Times New Roman" w:hAnsi="Times New Roman" w:cs="Calibri"/>
          <w:color w:val="000000"/>
          <w:sz w:val="20"/>
          <w:szCs w:val="20"/>
        </w:rPr>
      </w:pPr>
      <w:r w:rsidRPr="00141DC3">
        <w:rPr>
          <w:rFonts w:ascii="Times New Roman" w:eastAsia="Times New Roman" w:hAnsi="Times New Roman" w:cs="Calibri"/>
          <w:color w:val="000000"/>
          <w:sz w:val="20"/>
          <w:szCs w:val="20"/>
        </w:rPr>
        <w:t xml:space="preserve">Oczyszczalnia Ścieków w Komornikach:  19,72 </w:t>
      </w:r>
      <w:proofErr w:type="spellStart"/>
      <w:r w:rsidRPr="00141DC3">
        <w:rPr>
          <w:rFonts w:ascii="Times New Roman" w:eastAsia="Times New Roman" w:hAnsi="Times New Roman" w:cs="Calibri"/>
          <w:color w:val="000000"/>
          <w:sz w:val="20"/>
          <w:szCs w:val="20"/>
        </w:rPr>
        <w:t>kWp</w:t>
      </w:r>
      <w:proofErr w:type="spellEnd"/>
    </w:p>
    <w:p w14:paraId="232D2008" w14:textId="77777777" w:rsidR="00141DC3" w:rsidRPr="00141DC3" w:rsidRDefault="00141DC3" w:rsidP="00276CD9">
      <w:pPr>
        <w:widowControl w:val="0"/>
        <w:numPr>
          <w:ilvl w:val="0"/>
          <w:numId w:val="38"/>
        </w:numPr>
        <w:suppressAutoHyphens/>
        <w:overflowPunct w:val="0"/>
        <w:autoSpaceDE w:val="0"/>
        <w:spacing w:after="0" w:line="240" w:lineRule="auto"/>
        <w:ind w:left="360" w:right="-170"/>
        <w:textAlignment w:val="baseline"/>
        <w:rPr>
          <w:rFonts w:ascii="Times New Roman" w:eastAsia="Times New Roman" w:hAnsi="Times New Roman" w:cs="Calibri"/>
          <w:color w:val="000000"/>
          <w:sz w:val="20"/>
          <w:szCs w:val="20"/>
        </w:rPr>
      </w:pPr>
      <w:r w:rsidRPr="00141DC3">
        <w:rPr>
          <w:rFonts w:ascii="Times New Roman" w:eastAsia="Times New Roman" w:hAnsi="Times New Roman" w:cs="Calibri"/>
          <w:color w:val="000000"/>
          <w:sz w:val="20"/>
          <w:szCs w:val="20"/>
        </w:rPr>
        <w:t xml:space="preserve">Oczyszczalnia  Ścieków w Suchej Górnej: 42,84 </w:t>
      </w:r>
      <w:proofErr w:type="spellStart"/>
      <w:r w:rsidRPr="00141DC3">
        <w:rPr>
          <w:rFonts w:ascii="Times New Roman" w:eastAsia="Times New Roman" w:hAnsi="Times New Roman" w:cs="Calibri"/>
          <w:color w:val="000000"/>
          <w:sz w:val="20"/>
          <w:szCs w:val="20"/>
        </w:rPr>
        <w:t>kWp</w:t>
      </w:r>
      <w:proofErr w:type="spellEnd"/>
    </w:p>
    <w:p w14:paraId="1532954C" w14:textId="77777777" w:rsidR="00141DC3" w:rsidRPr="00141DC3" w:rsidRDefault="00141DC3" w:rsidP="00276CD9">
      <w:pPr>
        <w:widowControl w:val="0"/>
        <w:numPr>
          <w:ilvl w:val="0"/>
          <w:numId w:val="38"/>
        </w:numPr>
        <w:suppressAutoHyphens/>
        <w:overflowPunct w:val="0"/>
        <w:autoSpaceDE w:val="0"/>
        <w:spacing w:after="0" w:line="240" w:lineRule="auto"/>
        <w:ind w:left="360" w:right="-170"/>
        <w:textAlignment w:val="baseline"/>
        <w:rPr>
          <w:rFonts w:ascii="Times New Roman" w:eastAsia="Times New Roman" w:hAnsi="Times New Roman" w:cs="Calibri"/>
          <w:color w:val="000000"/>
          <w:sz w:val="20"/>
          <w:szCs w:val="20"/>
        </w:rPr>
      </w:pPr>
      <w:r w:rsidRPr="00141DC3">
        <w:rPr>
          <w:rFonts w:ascii="Times New Roman" w:eastAsia="Times New Roman" w:hAnsi="Times New Roman" w:cs="Calibri"/>
          <w:color w:val="000000"/>
          <w:sz w:val="20"/>
          <w:szCs w:val="20"/>
        </w:rPr>
        <w:t xml:space="preserve">Stacja Uzdatniania Wody w  Suchej Górnej: 99, 96 </w:t>
      </w:r>
      <w:proofErr w:type="spellStart"/>
      <w:r w:rsidRPr="00141DC3">
        <w:rPr>
          <w:rFonts w:ascii="Times New Roman" w:eastAsia="Times New Roman" w:hAnsi="Times New Roman" w:cs="Calibri"/>
          <w:color w:val="000000"/>
          <w:sz w:val="20"/>
          <w:szCs w:val="20"/>
        </w:rPr>
        <w:t>kWp</w:t>
      </w:r>
      <w:proofErr w:type="spellEnd"/>
    </w:p>
    <w:p w14:paraId="50963589" w14:textId="77777777" w:rsidR="00141DC3" w:rsidRPr="00141DC3" w:rsidRDefault="00141DC3" w:rsidP="00276CD9">
      <w:pPr>
        <w:widowControl w:val="0"/>
        <w:numPr>
          <w:ilvl w:val="0"/>
          <w:numId w:val="38"/>
        </w:numPr>
        <w:suppressAutoHyphens/>
        <w:overflowPunct w:val="0"/>
        <w:autoSpaceDE w:val="0"/>
        <w:spacing w:after="0" w:line="240" w:lineRule="auto"/>
        <w:ind w:left="360" w:right="-170"/>
        <w:textAlignment w:val="baseline"/>
        <w:rPr>
          <w:rFonts w:ascii="Times New Roman" w:eastAsia="Times New Roman" w:hAnsi="Times New Roman" w:cs="Calibri"/>
          <w:color w:val="000000"/>
          <w:sz w:val="20"/>
          <w:szCs w:val="20"/>
        </w:rPr>
      </w:pPr>
      <w:r w:rsidRPr="00141DC3">
        <w:rPr>
          <w:rFonts w:ascii="Times New Roman" w:eastAsia="Times New Roman" w:hAnsi="Times New Roman" w:cs="Calibri"/>
          <w:color w:val="000000"/>
          <w:sz w:val="20"/>
          <w:szCs w:val="20"/>
        </w:rPr>
        <w:t xml:space="preserve">Oczyszczalnia Ścieków w  Polkowicach zasilanie I : 122,40 </w:t>
      </w:r>
      <w:proofErr w:type="spellStart"/>
      <w:r w:rsidRPr="00141DC3">
        <w:rPr>
          <w:rFonts w:ascii="Times New Roman" w:eastAsia="Times New Roman" w:hAnsi="Times New Roman" w:cs="Calibri"/>
          <w:color w:val="000000"/>
          <w:sz w:val="20"/>
          <w:szCs w:val="20"/>
        </w:rPr>
        <w:t>kWp</w:t>
      </w:r>
      <w:proofErr w:type="spellEnd"/>
    </w:p>
    <w:p w14:paraId="2D90BA10" w14:textId="77777777" w:rsidR="00141DC3" w:rsidRPr="00141DC3" w:rsidRDefault="00141DC3" w:rsidP="00276CD9">
      <w:pPr>
        <w:widowControl w:val="0"/>
        <w:numPr>
          <w:ilvl w:val="0"/>
          <w:numId w:val="38"/>
        </w:numPr>
        <w:suppressAutoHyphens/>
        <w:overflowPunct w:val="0"/>
        <w:autoSpaceDE w:val="0"/>
        <w:spacing w:after="0" w:line="240" w:lineRule="auto"/>
        <w:ind w:left="360" w:right="-170"/>
        <w:textAlignment w:val="baseline"/>
        <w:rPr>
          <w:rFonts w:ascii="Times New Roman" w:eastAsia="Times New Roman" w:hAnsi="Times New Roman" w:cs="Calibri"/>
          <w:color w:val="000000"/>
          <w:sz w:val="20"/>
          <w:szCs w:val="20"/>
        </w:rPr>
      </w:pPr>
      <w:r w:rsidRPr="00141DC3">
        <w:rPr>
          <w:rFonts w:ascii="Times New Roman" w:eastAsia="Times New Roman" w:hAnsi="Times New Roman" w:cs="Calibri"/>
          <w:color w:val="000000"/>
          <w:sz w:val="20"/>
          <w:szCs w:val="20"/>
        </w:rPr>
        <w:t xml:space="preserve">Oczyszczalnia Ścieków w Polkowicach zasilanie II: 204,00 </w:t>
      </w:r>
      <w:proofErr w:type="spellStart"/>
      <w:r w:rsidRPr="00141DC3">
        <w:rPr>
          <w:rFonts w:ascii="Times New Roman" w:eastAsia="Times New Roman" w:hAnsi="Times New Roman" w:cs="Calibri"/>
          <w:color w:val="000000"/>
          <w:sz w:val="20"/>
          <w:szCs w:val="20"/>
        </w:rPr>
        <w:t>kWp</w:t>
      </w:r>
      <w:proofErr w:type="spellEnd"/>
    </w:p>
    <w:p w14:paraId="471F58AE" w14:textId="77777777" w:rsidR="007D6794" w:rsidRPr="00141DC3" w:rsidRDefault="007D6794" w:rsidP="00D733B6">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60FD268D" w14:textId="77777777" w:rsidR="00141DC3" w:rsidRPr="00141DC3" w:rsidRDefault="00141DC3" w:rsidP="00D733B6">
      <w:pPr>
        <w:widowControl w:val="0"/>
        <w:numPr>
          <w:ilvl w:val="0"/>
          <w:numId w:val="39"/>
        </w:numPr>
        <w:suppressAutoHyphen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 xml:space="preserve">Wykonanie obliczeń statystycznych systemu montażowego potwierdzającego odporność sytemu fotowoltaicznego na wiatr i śnieg. Obliczenia będą załącznikiem do dokumentacji projektowej wykonawczej lub budowlanej ( w przypadku konieczności uzyskania pozwolenia na budowę ) </w:t>
      </w:r>
    </w:p>
    <w:p w14:paraId="6ABCDD24" w14:textId="2E0D335E" w:rsidR="00141DC3" w:rsidRPr="00B00E9B" w:rsidRDefault="00141DC3" w:rsidP="00D733B6">
      <w:pPr>
        <w:widowControl w:val="0"/>
        <w:numPr>
          <w:ilvl w:val="0"/>
          <w:numId w:val="39"/>
        </w:numPr>
        <w:suppressAutoHyphens/>
        <w:overflowPunct w:val="0"/>
        <w:autoSpaceDE w:val="0"/>
        <w:autoSpaceDN w:val="0"/>
        <w:adjustRightInd w:val="0"/>
        <w:spacing w:after="0" w:line="240" w:lineRule="auto"/>
        <w:ind w:left="0"/>
        <w:jc w:val="both"/>
        <w:textAlignment w:val="baseline"/>
        <w:rPr>
          <w:rFonts w:ascii="Times New Roman" w:eastAsia="Times New Roman" w:hAnsi="Times New Roman" w:cs="Times New Roman"/>
          <w:vanish/>
          <w:sz w:val="20"/>
          <w:szCs w:val="20"/>
          <w:lang w:eastAsia="pl-PL"/>
          <w:specVanish/>
        </w:rPr>
      </w:pPr>
      <w:r w:rsidRPr="00141DC3">
        <w:rPr>
          <w:rFonts w:ascii="Times New Roman" w:eastAsia="Times New Roman" w:hAnsi="Times New Roman" w:cs="Times New Roman"/>
          <w:sz w:val="20"/>
          <w:szCs w:val="20"/>
          <w:lang w:eastAsia="pl-PL"/>
        </w:rPr>
        <w:t xml:space="preserve">Dokonanie oceny stanu konstrukcji </w:t>
      </w:r>
      <w:r w:rsidRPr="00B00E9B">
        <w:rPr>
          <w:rFonts w:ascii="Times New Roman" w:eastAsia="Times New Roman" w:hAnsi="Times New Roman" w:cs="Times New Roman"/>
          <w:sz w:val="20"/>
          <w:szCs w:val="20"/>
          <w:lang w:eastAsia="pl-PL"/>
        </w:rPr>
        <w:t>wię</w:t>
      </w:r>
      <w:r w:rsidR="00D309F9">
        <w:rPr>
          <w:rFonts w:ascii="Times New Roman" w:eastAsia="Times New Roman" w:hAnsi="Times New Roman" w:cs="Times New Roman"/>
          <w:sz w:val="20"/>
          <w:szCs w:val="20"/>
          <w:lang w:eastAsia="pl-PL"/>
        </w:rPr>
        <w:t>źby</w:t>
      </w:r>
      <w:r w:rsidRPr="00B00E9B">
        <w:rPr>
          <w:rFonts w:ascii="Times New Roman" w:eastAsia="Times New Roman" w:hAnsi="Times New Roman" w:cs="Times New Roman"/>
          <w:sz w:val="20"/>
          <w:szCs w:val="20"/>
          <w:lang w:eastAsia="pl-PL"/>
        </w:rPr>
        <w:t xml:space="preserve"> dachowej w obiektach</w:t>
      </w:r>
      <w:r w:rsidR="00B00E9B" w:rsidRPr="00B00E9B">
        <w:rPr>
          <w:rFonts w:ascii="Times New Roman" w:eastAsia="Times New Roman" w:hAnsi="Times New Roman" w:cs="Times New Roman"/>
          <w:sz w:val="20"/>
          <w:szCs w:val="20"/>
          <w:lang w:eastAsia="pl-PL"/>
        </w:rPr>
        <w:t xml:space="preserve">: Oczyszczalnia Ścieków w Komornikach, Baza Główna  </w:t>
      </w:r>
      <w:r w:rsidRPr="00B00E9B">
        <w:rPr>
          <w:rFonts w:ascii="Times New Roman" w:eastAsia="Times New Roman" w:hAnsi="Times New Roman" w:cs="Times New Roman"/>
          <w:sz w:val="20"/>
          <w:szCs w:val="20"/>
          <w:lang w:eastAsia="pl-PL"/>
        </w:rPr>
        <w:t xml:space="preserve"> </w:t>
      </w:r>
      <w:r w:rsidR="00B00E9B" w:rsidRPr="00B00E9B">
        <w:rPr>
          <w:rFonts w:ascii="Times New Roman" w:eastAsia="Times New Roman" w:hAnsi="Times New Roman" w:cs="Times New Roman"/>
          <w:sz w:val="20"/>
          <w:szCs w:val="20"/>
          <w:lang w:eastAsia="pl-PL"/>
        </w:rPr>
        <w:t xml:space="preserve">i  zaplecze warsztatowe w Polkowicach ; </w:t>
      </w:r>
      <w:r w:rsidRPr="00B00E9B">
        <w:rPr>
          <w:rFonts w:ascii="Times New Roman" w:eastAsia="Times New Roman" w:hAnsi="Times New Roman" w:cs="Times New Roman"/>
          <w:sz w:val="20"/>
          <w:szCs w:val="20"/>
          <w:lang w:eastAsia="pl-PL"/>
        </w:rPr>
        <w:t>pod kątem wytrzymałości na dodatkowe obciążenie panelami PV i uzyskanie opinii uprawnionego konstruktora o dopuszczeniu montażu instalacji PV na dachu tych obiektów;</w:t>
      </w:r>
    </w:p>
    <w:p w14:paraId="6A7C99D3" w14:textId="154CA30B" w:rsidR="00141DC3" w:rsidRPr="00B00E9B" w:rsidRDefault="00B00E9B" w:rsidP="00D733B6">
      <w:pPr>
        <w:widowControl w:val="0"/>
        <w:numPr>
          <w:ilvl w:val="0"/>
          <w:numId w:val="39"/>
        </w:numPr>
        <w:suppressAutoHyphen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0"/>
          <w:szCs w:val="20"/>
          <w:lang w:eastAsia="pl-PL"/>
        </w:rPr>
      </w:pPr>
      <w:r w:rsidRPr="00B00E9B">
        <w:rPr>
          <w:rFonts w:ascii="Times New Roman" w:eastAsia="Times New Roman" w:hAnsi="Times New Roman" w:cs="Times New Roman"/>
          <w:sz w:val="20"/>
          <w:szCs w:val="20"/>
          <w:lang w:eastAsia="pl-PL"/>
        </w:rPr>
        <w:t xml:space="preserve"> </w:t>
      </w:r>
      <w:r w:rsidR="00141DC3" w:rsidRPr="00B00E9B">
        <w:rPr>
          <w:rFonts w:ascii="Times New Roman" w:eastAsia="Times New Roman" w:hAnsi="Times New Roman" w:cs="Times New Roman"/>
          <w:sz w:val="20"/>
          <w:szCs w:val="20"/>
          <w:lang w:eastAsia="pl-PL"/>
        </w:rPr>
        <w:t>Instalacje dachowe w obiektach:</w:t>
      </w:r>
      <w:r w:rsidRPr="00B00E9B">
        <w:rPr>
          <w:rFonts w:ascii="Times New Roman" w:eastAsia="Times New Roman" w:hAnsi="Times New Roman" w:cs="Times New Roman"/>
          <w:sz w:val="20"/>
          <w:szCs w:val="20"/>
          <w:lang w:eastAsia="pl-PL"/>
        </w:rPr>
        <w:t xml:space="preserve"> Oczyszczalnia Ścieków w Komornikach, Baza Główna   i  zaplecze warsztatowe w Polkowicach</w:t>
      </w:r>
      <w:r w:rsidR="00141DC3" w:rsidRPr="00B00E9B">
        <w:rPr>
          <w:rFonts w:ascii="Times New Roman" w:eastAsia="Times New Roman" w:hAnsi="Times New Roman" w:cs="Times New Roman"/>
          <w:sz w:val="20"/>
          <w:szCs w:val="20"/>
          <w:lang w:eastAsia="pl-PL"/>
        </w:rPr>
        <w:t xml:space="preserve"> powinny być trwale związane z konstrukcją dachu. Zamawiający dopuszcza stosowanie konstrukcji a</w:t>
      </w:r>
      <w:r w:rsidR="00D309F9">
        <w:rPr>
          <w:rFonts w:ascii="Times New Roman" w:eastAsia="Times New Roman" w:hAnsi="Times New Roman" w:cs="Times New Roman"/>
          <w:sz w:val="20"/>
          <w:szCs w:val="20"/>
          <w:lang w:eastAsia="pl-PL"/>
        </w:rPr>
        <w:t>er</w:t>
      </w:r>
      <w:r w:rsidR="00141DC3" w:rsidRPr="00B00E9B">
        <w:rPr>
          <w:rFonts w:ascii="Times New Roman" w:eastAsia="Times New Roman" w:hAnsi="Times New Roman" w:cs="Times New Roman"/>
          <w:sz w:val="20"/>
          <w:szCs w:val="20"/>
          <w:lang w:eastAsia="pl-PL"/>
        </w:rPr>
        <w:t>odynamicznych tylko w uzasadnionych przypadkach potwierdzonych ekspertyzą techniczną i po uzyskaniu zgody Zamawiającego.</w:t>
      </w:r>
    </w:p>
    <w:p w14:paraId="49261522" w14:textId="77777777" w:rsidR="00141DC3" w:rsidRPr="00141DC3" w:rsidRDefault="00141DC3" w:rsidP="00D733B6">
      <w:pPr>
        <w:widowControl w:val="0"/>
        <w:numPr>
          <w:ilvl w:val="0"/>
          <w:numId w:val="39"/>
        </w:numPr>
        <w:suppressAutoHyphen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0"/>
          <w:szCs w:val="20"/>
          <w:lang w:eastAsia="pl-PL"/>
        </w:rPr>
      </w:pPr>
      <w:r w:rsidRPr="00B00E9B">
        <w:rPr>
          <w:rFonts w:ascii="Times New Roman" w:eastAsia="Times New Roman" w:hAnsi="Times New Roman" w:cs="Times New Roman"/>
          <w:sz w:val="20"/>
          <w:szCs w:val="20"/>
          <w:lang w:eastAsia="pl-PL"/>
        </w:rPr>
        <w:t>Opracowanie dokumentacji zgodnie z Instrukcją Ruchu i Eksploatacji Sieci Dystrybucyjnej zatwierdzoną przez Operatora Systemu Dystrybucyjnego oraz wytycznymi Operatora Systemu</w:t>
      </w:r>
      <w:r w:rsidRPr="00141DC3">
        <w:rPr>
          <w:rFonts w:ascii="Times New Roman" w:eastAsia="Times New Roman" w:hAnsi="Times New Roman" w:cs="Times New Roman"/>
          <w:sz w:val="20"/>
          <w:szCs w:val="20"/>
          <w:lang w:eastAsia="pl-PL"/>
        </w:rPr>
        <w:t xml:space="preserve"> Dystrybucyjnego,</w:t>
      </w:r>
    </w:p>
    <w:p w14:paraId="55059F41" w14:textId="0846C39D" w:rsidR="00141DC3" w:rsidRPr="00D309F9" w:rsidRDefault="00141DC3" w:rsidP="00F30314">
      <w:pPr>
        <w:widowControl w:val="0"/>
        <w:numPr>
          <w:ilvl w:val="0"/>
          <w:numId w:val="39"/>
        </w:numPr>
        <w:suppressAutoHyphens/>
        <w:overflowPunct w:val="0"/>
        <w:autoSpaceDE w:val="0"/>
        <w:autoSpaceDN w:val="0"/>
        <w:adjustRightInd w:val="0"/>
        <w:spacing w:after="0" w:line="240" w:lineRule="auto"/>
        <w:ind w:left="20"/>
        <w:jc w:val="both"/>
        <w:textAlignment w:val="baseline"/>
        <w:rPr>
          <w:rFonts w:ascii="Times New Roman" w:eastAsia="Times New Roman" w:hAnsi="Times New Roman" w:cs="Times New Roman"/>
          <w:sz w:val="20"/>
          <w:szCs w:val="20"/>
          <w:lang w:eastAsia="pl-PL"/>
        </w:rPr>
      </w:pPr>
      <w:r w:rsidRPr="00D309F9">
        <w:rPr>
          <w:rFonts w:ascii="Times New Roman" w:eastAsia="Times New Roman" w:hAnsi="Times New Roman" w:cs="Times New Roman"/>
          <w:sz w:val="20"/>
          <w:szCs w:val="20"/>
          <w:lang w:eastAsia="pl-PL"/>
        </w:rPr>
        <w:t xml:space="preserve">Wszystkie urządzenia powinny zapewniać ochronę przeciwporażeniową, przeciwpożarową </w:t>
      </w:r>
      <w:r w:rsidR="00D309F9" w:rsidRPr="00D309F9">
        <w:rPr>
          <w:rFonts w:ascii="Times New Roman" w:eastAsia="Times New Roman" w:hAnsi="Times New Roman" w:cs="Times New Roman"/>
          <w:sz w:val="20"/>
          <w:szCs w:val="20"/>
          <w:lang w:eastAsia="pl-PL"/>
        </w:rPr>
        <w:t>i</w:t>
      </w:r>
      <w:r w:rsidRPr="00D309F9">
        <w:rPr>
          <w:rFonts w:ascii="Times New Roman" w:eastAsia="Times New Roman" w:hAnsi="Times New Roman" w:cs="Times New Roman"/>
          <w:sz w:val="20"/>
          <w:szCs w:val="20"/>
          <w:lang w:eastAsia="pl-PL"/>
        </w:rPr>
        <w:t xml:space="preserve"> odgromową.  </w:t>
      </w:r>
      <w:r w:rsidR="00D309F9" w:rsidRPr="00D309F9">
        <w:rPr>
          <w:rFonts w:ascii="Times New Roman" w:eastAsia="Times New Roman" w:hAnsi="Times New Roman" w:cs="Times New Roman"/>
          <w:sz w:val="20"/>
          <w:szCs w:val="20"/>
          <w:lang w:eastAsia="pl-PL"/>
        </w:rPr>
        <w:t xml:space="preserve">Instalacje muszą być zaprojektowane i wykonane zgodnie z wytycznymi Stowarzyszenia Branży Fotowoltaicznej  Polska PV – Bezpieczeństwo przeciwpożarowe instalacji PV. </w:t>
      </w:r>
    </w:p>
    <w:p w14:paraId="53BB5BA6" w14:textId="77777777" w:rsidR="00141DC3" w:rsidRPr="00141DC3" w:rsidRDefault="00141DC3" w:rsidP="00D309F9">
      <w:pPr>
        <w:widowControl w:val="0"/>
        <w:numPr>
          <w:ilvl w:val="0"/>
          <w:numId w:val="39"/>
        </w:numPr>
        <w:suppressAutoHyphens/>
        <w:overflowPunct w:val="0"/>
        <w:autoSpaceDE w:val="0"/>
        <w:autoSpaceDN w:val="0"/>
        <w:adjustRightInd w:val="0"/>
        <w:spacing w:after="0" w:line="240" w:lineRule="auto"/>
        <w:ind w:left="20"/>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Wpięcie instalacji paneli PV w istniejącą instalację elektroenergetyczną.</w:t>
      </w:r>
    </w:p>
    <w:p w14:paraId="55B7E3BE" w14:textId="77777777" w:rsidR="00141DC3" w:rsidRPr="00141DC3" w:rsidRDefault="00141DC3" w:rsidP="00D309F9">
      <w:pPr>
        <w:widowControl w:val="0"/>
        <w:numPr>
          <w:ilvl w:val="0"/>
          <w:numId w:val="39"/>
        </w:numPr>
        <w:suppressAutoHyphens/>
        <w:overflowPunct w:val="0"/>
        <w:autoSpaceDE w:val="0"/>
        <w:autoSpaceDN w:val="0"/>
        <w:adjustRightInd w:val="0"/>
        <w:spacing w:after="0" w:line="240" w:lineRule="auto"/>
        <w:ind w:left="20"/>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Wykonanie wszelkich niezbędnych i wymaganych inwentaryzacji uzgodnień oraz ekspertyz , w tym: z operatorem systemu dystrybucji.</w:t>
      </w:r>
    </w:p>
    <w:p w14:paraId="0AA8D435" w14:textId="24D3FD89" w:rsidR="00141DC3" w:rsidRPr="00141DC3" w:rsidRDefault="00141DC3" w:rsidP="00D309F9">
      <w:pPr>
        <w:widowControl w:val="0"/>
        <w:numPr>
          <w:ilvl w:val="0"/>
          <w:numId w:val="39"/>
        </w:numPr>
        <w:suppressAutoHyphens/>
        <w:overflowPunct w:val="0"/>
        <w:autoSpaceDE w:val="0"/>
        <w:autoSpaceDN w:val="0"/>
        <w:adjustRightInd w:val="0"/>
        <w:spacing w:after="0" w:line="240" w:lineRule="auto"/>
        <w:ind w:left="20"/>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 xml:space="preserve">Zapewnić parametry paneli PV, zgodnie z zapisami Programu Funkcjonalno-Użytkowego. </w:t>
      </w:r>
    </w:p>
    <w:p w14:paraId="09E1A31D" w14:textId="39EDDEC8" w:rsidR="00141DC3" w:rsidRPr="00141DC3" w:rsidRDefault="00141DC3" w:rsidP="00D309F9">
      <w:pPr>
        <w:widowControl w:val="0"/>
        <w:numPr>
          <w:ilvl w:val="0"/>
          <w:numId w:val="39"/>
        </w:numPr>
        <w:suppressAutoHyphens/>
        <w:overflowPunct w:val="0"/>
        <w:autoSpaceDE w:val="0"/>
        <w:autoSpaceDN w:val="0"/>
        <w:adjustRightInd w:val="0"/>
        <w:spacing w:after="0" w:line="240" w:lineRule="auto"/>
        <w:ind w:left="20"/>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Zapewnić parametry inwerterów, zgodnie z zapisami Programu Funkcjonalno-Użytkowego</w:t>
      </w:r>
      <w:r w:rsidR="0032644D">
        <w:rPr>
          <w:rFonts w:ascii="Times New Roman" w:eastAsia="Times New Roman" w:hAnsi="Times New Roman" w:cs="Times New Roman"/>
          <w:sz w:val="20"/>
          <w:szCs w:val="20"/>
          <w:lang w:eastAsia="pl-PL"/>
        </w:rPr>
        <w:t>.</w:t>
      </w:r>
    </w:p>
    <w:p w14:paraId="303B494E" w14:textId="31688871" w:rsidR="00141DC3" w:rsidRPr="00141DC3" w:rsidRDefault="00141DC3" w:rsidP="0032644D">
      <w:pPr>
        <w:widowControl w:val="0"/>
        <w:numPr>
          <w:ilvl w:val="0"/>
          <w:numId w:val="39"/>
        </w:numPr>
        <w:suppressAutoHyphens/>
        <w:overflowPunct w:val="0"/>
        <w:autoSpaceDE w:val="0"/>
        <w:autoSpaceDN w:val="0"/>
        <w:adjustRightInd w:val="0"/>
        <w:spacing w:after="0" w:line="240" w:lineRule="auto"/>
        <w:ind w:left="20"/>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Zapewnić parametry kabli do paneli PV , zgodnie z zapisami Programu Funkcjonalno-Użytkowego.</w:t>
      </w:r>
    </w:p>
    <w:p w14:paraId="6D7810E5" w14:textId="66B8B0C6" w:rsidR="00141DC3" w:rsidRPr="0032644D" w:rsidRDefault="00141DC3" w:rsidP="0032644D">
      <w:pPr>
        <w:widowControl w:val="0"/>
        <w:numPr>
          <w:ilvl w:val="0"/>
          <w:numId w:val="39"/>
        </w:numPr>
        <w:suppressAutoHyphens/>
        <w:overflowPunct w:val="0"/>
        <w:autoSpaceDE w:val="0"/>
        <w:autoSpaceDN w:val="0"/>
        <w:adjustRightInd w:val="0"/>
        <w:spacing w:after="0" w:line="240" w:lineRule="auto"/>
        <w:ind w:left="20"/>
        <w:jc w:val="both"/>
        <w:textAlignment w:val="baseline"/>
        <w:rPr>
          <w:rFonts w:ascii="Times New Roman" w:eastAsia="Times New Roman" w:hAnsi="Times New Roman" w:cs="Times New Roman"/>
          <w:sz w:val="20"/>
          <w:szCs w:val="20"/>
          <w:lang w:eastAsia="pl-PL"/>
        </w:rPr>
      </w:pPr>
      <w:r w:rsidRPr="0032644D">
        <w:rPr>
          <w:rFonts w:ascii="Times New Roman" w:eastAsia="Times New Roman" w:hAnsi="Times New Roman" w:cs="Times New Roman"/>
          <w:sz w:val="20"/>
          <w:szCs w:val="20"/>
          <w:lang w:eastAsia="pl-PL"/>
        </w:rPr>
        <w:t>Wykonawca gwarantuje zachowanie mocy przez panele PV na poziomie min 90% przez 10 lat oraz min 80 % p</w:t>
      </w:r>
      <w:r w:rsidR="0032644D" w:rsidRPr="0032644D">
        <w:rPr>
          <w:rFonts w:ascii="Times New Roman" w:eastAsia="Times New Roman" w:hAnsi="Times New Roman" w:cs="Times New Roman"/>
          <w:sz w:val="20"/>
          <w:szCs w:val="20"/>
          <w:lang w:eastAsia="pl-PL"/>
        </w:rPr>
        <w:t>o następnych 15 latach</w:t>
      </w:r>
      <w:r w:rsidR="0032644D">
        <w:rPr>
          <w:rFonts w:ascii="Times New Roman" w:eastAsia="Times New Roman" w:hAnsi="Times New Roman" w:cs="Times New Roman"/>
          <w:sz w:val="20"/>
          <w:szCs w:val="20"/>
          <w:lang w:eastAsia="pl-PL"/>
        </w:rPr>
        <w:t>,</w:t>
      </w:r>
    </w:p>
    <w:p w14:paraId="2C04FDC6" w14:textId="460BD6D9" w:rsidR="00E902DA" w:rsidRPr="00E902DA" w:rsidRDefault="00E945FB" w:rsidP="00E902DA">
      <w:pPr>
        <w:widowControl w:val="0"/>
        <w:numPr>
          <w:ilvl w:val="0"/>
          <w:numId w:val="39"/>
        </w:numPr>
        <w:suppressAutoHyphens/>
        <w:overflowPunct w:val="0"/>
        <w:autoSpaceDE w:val="0"/>
        <w:autoSpaceDN w:val="0"/>
        <w:adjustRightInd w:val="0"/>
        <w:spacing w:after="0" w:line="240" w:lineRule="auto"/>
        <w:ind w:left="-37"/>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udziela pełnej gwarancji</w:t>
      </w:r>
      <w:r w:rsidR="009237B3">
        <w:rPr>
          <w:rFonts w:ascii="Times New Roman" w:eastAsia="Times New Roman" w:hAnsi="Times New Roman" w:cs="Times New Roman"/>
          <w:sz w:val="20"/>
          <w:szCs w:val="20"/>
          <w:lang w:eastAsia="pl-PL"/>
        </w:rPr>
        <w:t xml:space="preserve">- rękojmi </w:t>
      </w:r>
      <w:r>
        <w:rPr>
          <w:rFonts w:ascii="Times New Roman" w:eastAsia="Times New Roman" w:hAnsi="Times New Roman" w:cs="Times New Roman"/>
          <w:sz w:val="20"/>
          <w:szCs w:val="20"/>
          <w:lang w:eastAsia="pl-PL"/>
        </w:rPr>
        <w:t xml:space="preserve"> za całość zamówienia wg następujących warunków:</w:t>
      </w:r>
    </w:p>
    <w:p w14:paraId="098F9B7A" w14:textId="4F3E22BD" w:rsidR="00E945FB" w:rsidRDefault="00E945FB" w:rsidP="00416501">
      <w:pPr>
        <w:pStyle w:val="Akapitzlist"/>
        <w:widowControl w:val="0"/>
        <w:numPr>
          <w:ilvl w:val="0"/>
          <w:numId w:val="77"/>
        </w:numPr>
        <w:overflowPunct w:val="0"/>
        <w:autoSpaceDE w:val="0"/>
        <w:autoSpaceDN w:val="0"/>
        <w:adjustRightInd w:val="0"/>
        <w:ind w:left="0"/>
        <w:jc w:val="both"/>
        <w:textAlignment w:val="baseline"/>
        <w:rPr>
          <w:sz w:val="20"/>
          <w:szCs w:val="20"/>
          <w:lang w:eastAsia="pl-PL"/>
        </w:rPr>
      </w:pPr>
      <w:r>
        <w:rPr>
          <w:sz w:val="20"/>
          <w:szCs w:val="20"/>
          <w:lang w:eastAsia="pl-PL"/>
        </w:rPr>
        <w:t xml:space="preserve">Roboty budowlane i montażowe </w:t>
      </w:r>
      <w:r w:rsidR="009237B3">
        <w:rPr>
          <w:sz w:val="20"/>
          <w:szCs w:val="20"/>
          <w:lang w:eastAsia="pl-PL"/>
        </w:rPr>
        <w:t xml:space="preserve">, w tym dot. instalacji elektrycznych oraz wbudowane urządzenia, materiały i konstrukcje – minimum 10 lat; za wyjątkiem inwerterów fotowoltaicznych, na które wymagamy minimalny okres </w:t>
      </w:r>
      <w:r w:rsidR="009237B3">
        <w:rPr>
          <w:sz w:val="20"/>
          <w:szCs w:val="20"/>
          <w:lang w:eastAsia="pl-PL"/>
        </w:rPr>
        <w:lastRenderedPageBreak/>
        <w:t>gwarancji- rękojmi wynosi 5 lat</w:t>
      </w:r>
    </w:p>
    <w:p w14:paraId="1DC799AF" w14:textId="64BEB445" w:rsidR="00E902DA" w:rsidRDefault="00E902DA" w:rsidP="00E902DA">
      <w:pPr>
        <w:pStyle w:val="Akapitzlist"/>
        <w:widowControl w:val="0"/>
        <w:overflowPunct w:val="0"/>
        <w:autoSpaceDE w:val="0"/>
        <w:autoSpaceDN w:val="0"/>
        <w:adjustRightInd w:val="0"/>
        <w:ind w:left="0"/>
        <w:jc w:val="both"/>
        <w:textAlignment w:val="baseline"/>
        <w:rPr>
          <w:sz w:val="20"/>
          <w:szCs w:val="20"/>
          <w:lang w:eastAsia="pl-PL"/>
        </w:rPr>
      </w:pPr>
      <w:r>
        <w:rPr>
          <w:sz w:val="20"/>
          <w:szCs w:val="20"/>
          <w:lang w:eastAsia="pl-PL"/>
        </w:rPr>
        <w:t>Okres gwarancji-rękojmi na panele fotowoltaiczne i falowniki podlega ocenie w „ Kryterium oceny ofert”</w:t>
      </w:r>
    </w:p>
    <w:p w14:paraId="0316A013" w14:textId="77777777" w:rsidR="00276CD9" w:rsidRPr="00E945FB" w:rsidRDefault="00276CD9" w:rsidP="00E902DA">
      <w:pPr>
        <w:pStyle w:val="Akapitzlist"/>
        <w:widowControl w:val="0"/>
        <w:overflowPunct w:val="0"/>
        <w:autoSpaceDE w:val="0"/>
        <w:autoSpaceDN w:val="0"/>
        <w:adjustRightInd w:val="0"/>
        <w:ind w:left="0"/>
        <w:jc w:val="both"/>
        <w:textAlignment w:val="baseline"/>
        <w:rPr>
          <w:sz w:val="20"/>
          <w:szCs w:val="20"/>
          <w:lang w:eastAsia="pl-PL"/>
        </w:rPr>
      </w:pPr>
    </w:p>
    <w:p w14:paraId="2F55C404" w14:textId="3B91F271" w:rsidR="00141DC3" w:rsidRPr="00141DC3" w:rsidRDefault="00E902DA" w:rsidP="00D733B6">
      <w:pPr>
        <w:autoSpaceDE w:val="0"/>
        <w:autoSpaceDN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Etap  II.</w:t>
      </w:r>
    </w:p>
    <w:p w14:paraId="084D90D1" w14:textId="77777777" w:rsidR="00141DC3" w:rsidRPr="00141DC3" w:rsidRDefault="00141DC3" w:rsidP="00D733B6">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2) Wykonanie robót budowlanych na podstawie dokumentacji projektowo-kosztorysowej, o której mowa w pkt 1) powyżej, w tym w szczególności:</w:t>
      </w:r>
    </w:p>
    <w:p w14:paraId="54D2EBAD" w14:textId="77777777" w:rsidR="00276CD9" w:rsidRDefault="00141DC3" w:rsidP="00416501">
      <w:pPr>
        <w:pStyle w:val="Akapitzlist"/>
        <w:widowControl w:val="0"/>
        <w:numPr>
          <w:ilvl w:val="0"/>
          <w:numId w:val="133"/>
        </w:numPr>
        <w:overflowPunct w:val="0"/>
        <w:autoSpaceDE w:val="0"/>
        <w:autoSpaceDN w:val="0"/>
        <w:adjustRightInd w:val="0"/>
        <w:jc w:val="both"/>
        <w:textAlignment w:val="baseline"/>
        <w:rPr>
          <w:sz w:val="20"/>
          <w:szCs w:val="20"/>
          <w:lang w:eastAsia="pl-PL"/>
        </w:rPr>
      </w:pPr>
      <w:r w:rsidRPr="00276CD9">
        <w:rPr>
          <w:sz w:val="20"/>
          <w:szCs w:val="20"/>
          <w:lang w:eastAsia="pl-PL"/>
        </w:rPr>
        <w:t>dostawę , montaż i rozruch instalacji fotowoltaicznych,</w:t>
      </w:r>
    </w:p>
    <w:p w14:paraId="3CC02E90" w14:textId="15F43646" w:rsidR="00141DC3" w:rsidRPr="00276CD9" w:rsidRDefault="00141DC3" w:rsidP="00416501">
      <w:pPr>
        <w:pStyle w:val="Akapitzlist"/>
        <w:widowControl w:val="0"/>
        <w:numPr>
          <w:ilvl w:val="0"/>
          <w:numId w:val="133"/>
        </w:numPr>
        <w:overflowPunct w:val="0"/>
        <w:autoSpaceDE w:val="0"/>
        <w:autoSpaceDN w:val="0"/>
        <w:adjustRightInd w:val="0"/>
        <w:jc w:val="both"/>
        <w:textAlignment w:val="baseline"/>
        <w:rPr>
          <w:sz w:val="20"/>
          <w:szCs w:val="20"/>
          <w:lang w:eastAsia="pl-PL"/>
        </w:rPr>
      </w:pPr>
      <w:r w:rsidRPr="00276CD9">
        <w:rPr>
          <w:sz w:val="20"/>
          <w:szCs w:val="20"/>
          <w:lang w:eastAsia="pl-PL"/>
        </w:rPr>
        <w:t xml:space="preserve">przeprowadzenie szkoleń i instruktaży wyznaczonych reprezentantów Zamawiającego </w:t>
      </w:r>
    </w:p>
    <w:p w14:paraId="7B9B83E4" w14:textId="7CE92D7C" w:rsidR="00276CD9" w:rsidRDefault="00276CD9" w:rsidP="00276CD9">
      <w:pPr>
        <w:autoSpaceDE w:val="0"/>
        <w:autoSpaceDN w:val="0"/>
        <w:adjustRightInd w:val="0"/>
        <w:spacing w:after="0" w:line="240" w:lineRule="auto"/>
        <w:ind w:left="39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141DC3" w:rsidRPr="00141DC3">
        <w:rPr>
          <w:rFonts w:ascii="Times New Roman" w:eastAsia="Times New Roman" w:hAnsi="Times New Roman" w:cs="Times New Roman"/>
          <w:sz w:val="20"/>
          <w:szCs w:val="20"/>
          <w:lang w:eastAsia="pl-PL"/>
        </w:rPr>
        <w:t>( każdego obiektu oddzielnie) z zakresu działania i obsługi instalacji fotowoltaicznych,</w:t>
      </w:r>
    </w:p>
    <w:p w14:paraId="786CAD3A" w14:textId="069E226E" w:rsidR="00141DC3" w:rsidRPr="00276CD9" w:rsidRDefault="00141DC3" w:rsidP="00416501">
      <w:pPr>
        <w:pStyle w:val="Akapitzlist"/>
        <w:numPr>
          <w:ilvl w:val="0"/>
          <w:numId w:val="133"/>
        </w:numPr>
        <w:autoSpaceDE w:val="0"/>
        <w:autoSpaceDN w:val="0"/>
        <w:adjustRightInd w:val="0"/>
        <w:jc w:val="both"/>
        <w:rPr>
          <w:sz w:val="20"/>
          <w:szCs w:val="20"/>
          <w:lang w:eastAsia="pl-PL"/>
        </w:rPr>
      </w:pPr>
      <w:r w:rsidRPr="00276CD9">
        <w:rPr>
          <w:sz w:val="20"/>
          <w:szCs w:val="20"/>
          <w:lang w:eastAsia="pl-PL"/>
        </w:rPr>
        <w:t>uzyskanie ostatecznej decyzji o pozwolenie na użytkowanie ( o ile jest wymagane) .</w:t>
      </w:r>
    </w:p>
    <w:p w14:paraId="7C3E8181" w14:textId="77777777" w:rsidR="00141DC3" w:rsidRPr="00312AE9" w:rsidRDefault="00141DC3" w:rsidP="00276CD9">
      <w:pPr>
        <w:autoSpaceDE w:val="0"/>
        <w:autoSpaceDN w:val="0"/>
        <w:adjustRightInd w:val="0"/>
        <w:spacing w:after="0" w:line="240" w:lineRule="auto"/>
        <w:ind w:left="397"/>
        <w:jc w:val="both"/>
        <w:rPr>
          <w:rFonts w:ascii="Times New Roman" w:eastAsia="Times New Roman" w:hAnsi="Times New Roman" w:cs="Times New Roman"/>
          <w:sz w:val="20"/>
          <w:szCs w:val="20"/>
          <w:lang w:eastAsia="pl-PL"/>
        </w:rPr>
      </w:pPr>
    </w:p>
    <w:p w14:paraId="04FB2063" w14:textId="77777777" w:rsidR="00141DC3" w:rsidRPr="00312AE9" w:rsidRDefault="00141DC3" w:rsidP="00317A32">
      <w:pPr>
        <w:autoSpaceDE w:val="0"/>
        <w:autoSpaceDN w:val="0"/>
        <w:adjustRightInd w:val="0"/>
        <w:spacing w:after="0" w:line="240" w:lineRule="auto"/>
        <w:jc w:val="both"/>
        <w:rPr>
          <w:rFonts w:ascii="Times New Roman" w:hAnsi="Times New Roman" w:cs="Times New Roman"/>
          <w:sz w:val="20"/>
          <w:szCs w:val="20"/>
          <w:lang w:eastAsia="pl-PL"/>
        </w:rPr>
      </w:pPr>
      <w:r w:rsidRPr="00312AE9">
        <w:rPr>
          <w:rFonts w:ascii="Times New Roman" w:hAnsi="Times New Roman" w:cs="Times New Roman"/>
          <w:sz w:val="20"/>
          <w:szCs w:val="20"/>
          <w:lang w:eastAsia="pl-PL"/>
        </w:rPr>
        <w:t>Podczas realizacji robót budowlanych wchodzących w zakres zamówienia należy między innymi uwzględnić:</w:t>
      </w:r>
    </w:p>
    <w:p w14:paraId="31162672" w14:textId="77777777" w:rsidR="00141DC3" w:rsidRPr="00141DC3" w:rsidRDefault="00141DC3" w:rsidP="00317A32">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dostawę, montaż oraz przyłączenie do krajowego systemu elektroenergetycznego instalacji paneli fotowoltaicznych wraz z uruchomieniem i uzyskaniem dokumentacji formalno-prawnej, wymaganej przez obowiązujące przepisy, niezbędnej do uruchomienia i eksploatacji instalacji,</w:t>
      </w:r>
    </w:p>
    <w:p w14:paraId="39CDAAE5" w14:textId="77777777" w:rsidR="00141DC3" w:rsidRPr="00141DC3"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urządzenia, które Wykonawca zamierza wybudować w ramach niniejszego zamówienia muszą być zgodne z Instrukcją Ruchu i Eksploatacji Sieci Dystrybucyjnej oraz zostać zaakceptowane przez Operatora Systemu Dystrybucyjnego,</w:t>
      </w:r>
    </w:p>
    <w:p w14:paraId="2221F7F9" w14:textId="77777777" w:rsidR="00141DC3" w:rsidRPr="00141DC3"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przygotowanie terenu pod budowę,</w:t>
      </w:r>
    </w:p>
    <w:p w14:paraId="0C32CAB3" w14:textId="77777777" w:rsidR="00141DC3" w:rsidRPr="00141DC3"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dostawę oraz montaż konstrukcji wsporczych modułów fotowoltaicznych i wykonanie niezbędnych wzmocnień istniejącej konstrukcji w obiekcie;</w:t>
      </w:r>
    </w:p>
    <w:p w14:paraId="1396F432" w14:textId="77777777" w:rsidR="00141DC3" w:rsidRPr="00141DC3"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dostawę i montaż modułów fotowoltaicznych ( paneli);</w:t>
      </w:r>
    </w:p>
    <w:p w14:paraId="2122DA5D" w14:textId="77777777" w:rsidR="00141DC3" w:rsidRPr="00141DC3"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dostawa i instalacja rozdzielnic oraz wszelkich innych niezbędnych urządzeń peryferyjnych i materiałów niezbędnych do wykonania przedmiotu zamówienia;</w:t>
      </w:r>
    </w:p>
    <w:p w14:paraId="511FDE1A" w14:textId="77777777" w:rsidR="00141DC3" w:rsidRPr="00444246"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444246">
        <w:rPr>
          <w:rFonts w:ascii="Times New Roman" w:eastAsia="Times New Roman" w:hAnsi="Times New Roman" w:cs="Times New Roman"/>
          <w:sz w:val="20"/>
          <w:szCs w:val="20"/>
          <w:lang w:eastAsia="pl-PL"/>
        </w:rPr>
        <w:t>wykonanie przejść kablowych i zabezpieczenie ich;</w:t>
      </w:r>
    </w:p>
    <w:p w14:paraId="4E986DC0" w14:textId="59F77F16" w:rsidR="00141DC3" w:rsidRPr="00444246"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444246">
        <w:rPr>
          <w:rFonts w:ascii="Times New Roman" w:eastAsia="Times New Roman" w:hAnsi="Times New Roman" w:cs="Times New Roman"/>
          <w:sz w:val="20"/>
          <w:szCs w:val="20"/>
          <w:lang w:eastAsia="pl-PL"/>
        </w:rPr>
        <w:t xml:space="preserve">dostawa i montaż okablowania DC </w:t>
      </w:r>
      <w:r w:rsidR="009237B3" w:rsidRPr="00444246">
        <w:rPr>
          <w:rFonts w:ascii="Times New Roman" w:eastAsia="Times New Roman" w:hAnsi="Times New Roman" w:cs="Times New Roman"/>
          <w:sz w:val="20"/>
          <w:szCs w:val="20"/>
          <w:lang w:eastAsia="pl-PL"/>
        </w:rPr>
        <w:t>i AC</w:t>
      </w:r>
      <w:r w:rsidRPr="00444246">
        <w:rPr>
          <w:rFonts w:ascii="Times New Roman" w:eastAsia="Times New Roman" w:hAnsi="Times New Roman" w:cs="Times New Roman"/>
          <w:sz w:val="20"/>
          <w:szCs w:val="20"/>
          <w:lang w:eastAsia="pl-PL"/>
        </w:rPr>
        <w:t xml:space="preserve"> do podłączenia paneli;</w:t>
      </w:r>
    </w:p>
    <w:p w14:paraId="48B74494" w14:textId="77777777" w:rsidR="00141DC3" w:rsidRPr="00444246"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444246">
        <w:rPr>
          <w:rFonts w:ascii="Times New Roman" w:eastAsia="Times New Roman" w:hAnsi="Times New Roman" w:cs="Times New Roman"/>
          <w:sz w:val="20"/>
          <w:szCs w:val="20"/>
          <w:lang w:eastAsia="pl-PL"/>
        </w:rPr>
        <w:t>podłączenie rozdzielnicy AC do wewnętrznej instalacji elektrycznej obiektu;</w:t>
      </w:r>
    </w:p>
    <w:p w14:paraId="39CEB5D6" w14:textId="77777777" w:rsidR="00141DC3" w:rsidRPr="00444246"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444246">
        <w:rPr>
          <w:rFonts w:ascii="Times New Roman" w:eastAsia="Times New Roman" w:hAnsi="Times New Roman" w:cs="Times New Roman"/>
          <w:sz w:val="20"/>
          <w:szCs w:val="20"/>
          <w:lang w:eastAsia="pl-PL"/>
        </w:rPr>
        <w:t>modernizacja rozdzielnic elektrycznych;</w:t>
      </w:r>
    </w:p>
    <w:p w14:paraId="4A22A4F0" w14:textId="77777777" w:rsidR="00141DC3" w:rsidRPr="00444246"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444246">
        <w:rPr>
          <w:rFonts w:ascii="Times New Roman" w:eastAsia="Times New Roman" w:hAnsi="Times New Roman" w:cs="Times New Roman"/>
          <w:sz w:val="20"/>
          <w:szCs w:val="20"/>
          <w:lang w:eastAsia="pl-PL"/>
        </w:rPr>
        <w:t>montaż rozdzielnic PV;</w:t>
      </w:r>
    </w:p>
    <w:p w14:paraId="2E1E6EFE" w14:textId="77777777" w:rsidR="00141DC3" w:rsidRPr="00444246"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444246">
        <w:rPr>
          <w:rFonts w:ascii="Times New Roman" w:eastAsia="Times New Roman" w:hAnsi="Times New Roman" w:cs="Times New Roman"/>
          <w:sz w:val="20"/>
          <w:szCs w:val="20"/>
          <w:lang w:eastAsia="pl-PL"/>
        </w:rPr>
        <w:t>montaż układu automatyki;</w:t>
      </w:r>
    </w:p>
    <w:p w14:paraId="6094DE03" w14:textId="27473C0F" w:rsidR="00141DC3"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444246">
        <w:rPr>
          <w:rFonts w:ascii="Times New Roman" w:eastAsia="Times New Roman" w:hAnsi="Times New Roman" w:cs="Times New Roman"/>
          <w:sz w:val="20"/>
          <w:szCs w:val="20"/>
          <w:lang w:eastAsia="pl-PL"/>
        </w:rPr>
        <w:t>montaż instalacji zabezpieczeń ochrony przeciwprzepięciowej, przeciwporażeniowej i odgromowej;</w:t>
      </w:r>
    </w:p>
    <w:p w14:paraId="72D7D0D4" w14:textId="096BC548" w:rsidR="00AD2EA2" w:rsidRPr="00444246" w:rsidRDefault="00AD2EA2"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zastosowanie wzmocnionych i zabezpieczonych przed korozją elementów konstrukcji wsporczych paneli fotowoltaicznych ( stelaże, stoły i inne elementy systemu montażowego ) ze względu na agresywne środowisko panujące na obiektach,</w:t>
      </w:r>
    </w:p>
    <w:p w14:paraId="4A160DD4" w14:textId="77777777" w:rsidR="00141DC3" w:rsidRPr="00444246"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444246">
        <w:rPr>
          <w:rFonts w:ascii="Times New Roman" w:eastAsia="Times New Roman" w:hAnsi="Times New Roman" w:cs="Times New Roman"/>
          <w:sz w:val="20"/>
          <w:szCs w:val="20"/>
          <w:lang w:eastAsia="pl-PL"/>
        </w:rPr>
        <w:t xml:space="preserve">realizacja robót ogólnobudowlanych w zakresie niezbędnym dla realizacji przedmiotu zamówienia </w:t>
      </w:r>
    </w:p>
    <w:p w14:paraId="4B1D57B4" w14:textId="77777777" w:rsidR="00141DC3" w:rsidRPr="00141DC3" w:rsidRDefault="00141DC3" w:rsidP="00276CD9">
      <w:pPr>
        <w:autoSpaceDE w:val="0"/>
        <w:autoSpaceDN w:val="0"/>
        <w:adjustRightInd w:val="0"/>
        <w:spacing w:after="0" w:line="240" w:lineRule="auto"/>
        <w:ind w:left="397"/>
        <w:jc w:val="both"/>
        <w:rPr>
          <w:rFonts w:ascii="Times New Roman" w:eastAsia="Times New Roman" w:hAnsi="Times New Roman" w:cs="Times New Roman"/>
          <w:sz w:val="20"/>
          <w:szCs w:val="20"/>
          <w:lang w:eastAsia="pl-PL"/>
        </w:rPr>
      </w:pPr>
      <w:r w:rsidRPr="00444246">
        <w:rPr>
          <w:rFonts w:ascii="Times New Roman" w:eastAsia="Times New Roman" w:hAnsi="Times New Roman" w:cs="Times New Roman"/>
          <w:sz w:val="20"/>
          <w:szCs w:val="20"/>
          <w:lang w:eastAsia="pl-PL"/>
        </w:rPr>
        <w:t>( wykonanie niezbędnych otworów montażowych w2 celu wprowadzenia urządzeń , zamurowanie otworów montażowych po wprowadzeniu urządzeń, wykonanie przepustów w miejscach przejść tras kablowych przez</w:t>
      </w:r>
      <w:r w:rsidRPr="00141DC3">
        <w:rPr>
          <w:rFonts w:ascii="Times New Roman" w:eastAsia="Times New Roman" w:hAnsi="Times New Roman" w:cs="Times New Roman"/>
          <w:sz w:val="20"/>
          <w:szCs w:val="20"/>
          <w:lang w:eastAsia="pl-PL"/>
        </w:rPr>
        <w:t xml:space="preserve"> ściany, dach lub inne przeszkody, uszczelnienie pokryć dachowych w miejscach przejść, uszczelnienia przepustów w tym zachowanie stref pożarowych , itp.,)</w:t>
      </w:r>
    </w:p>
    <w:p w14:paraId="3FBA7E7D" w14:textId="77777777" w:rsidR="00141DC3" w:rsidRPr="00141DC3"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wykonanie prac porządkowych ( m.in. malowanie, tynkowanie ) , mających na celu doprowadzenie obiektu/terenu do stanu pierwotnego;</w:t>
      </w:r>
    </w:p>
    <w:p w14:paraId="7093630A" w14:textId="77777777" w:rsidR="00141DC3" w:rsidRPr="00141DC3"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uruchomienie, przeprowadzenie testów rozruchowych oraz prób odbiorczych instalacji,</w:t>
      </w:r>
    </w:p>
    <w:p w14:paraId="614B6A78" w14:textId="77777777" w:rsidR="00141DC3" w:rsidRPr="00141DC3"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szkolenie obsługi;</w:t>
      </w:r>
    </w:p>
    <w:p w14:paraId="254076E8" w14:textId="690EBA01" w:rsidR="00141DC3" w:rsidRDefault="00141DC3" w:rsidP="00416501">
      <w:pPr>
        <w:widowControl w:val="0"/>
        <w:numPr>
          <w:ilvl w:val="0"/>
          <w:numId w:val="40"/>
        </w:numPr>
        <w:suppressAutoHyphens/>
        <w:overflowPunct w:val="0"/>
        <w:autoSpaceDE w:val="0"/>
        <w:autoSpaceDN w:val="0"/>
        <w:adjustRightInd w:val="0"/>
        <w:spacing w:after="0" w:line="240" w:lineRule="auto"/>
        <w:ind w:left="397"/>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wszelkie prace należy prowadzić w sposób umożliwiający normalną, niezakłóconą pracę obiektów,</w:t>
      </w:r>
    </w:p>
    <w:p w14:paraId="7502BA36" w14:textId="04AEA182" w:rsidR="00E902DA" w:rsidRPr="009F0B67" w:rsidRDefault="00E902DA" w:rsidP="00E902D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39C62395" w14:textId="77777777" w:rsidR="009F0B67" w:rsidRPr="009F0B67" w:rsidRDefault="00E902DA" w:rsidP="00416501">
      <w:pPr>
        <w:pStyle w:val="Akapitzlist"/>
        <w:widowControl w:val="0"/>
        <w:numPr>
          <w:ilvl w:val="0"/>
          <w:numId w:val="133"/>
        </w:numPr>
        <w:overflowPunct w:val="0"/>
        <w:autoSpaceDE w:val="0"/>
        <w:autoSpaceDN w:val="0"/>
        <w:adjustRightInd w:val="0"/>
        <w:ind w:left="303"/>
        <w:jc w:val="both"/>
        <w:textAlignment w:val="baseline"/>
        <w:rPr>
          <w:sz w:val="20"/>
          <w:szCs w:val="20"/>
          <w:lang w:eastAsia="pl-PL"/>
        </w:rPr>
      </w:pPr>
      <w:r w:rsidRPr="009F0B67">
        <w:rPr>
          <w:sz w:val="20"/>
          <w:szCs w:val="20"/>
          <w:lang w:eastAsia="pl-PL"/>
        </w:rPr>
        <w:t>Wykonawca jest zobowiązany do sprawowania nadzoru autorskiego w trakcie realizowanych robót budowlanych, prowadzonych na podstawie wykonanej przez Wykonawcę dokumentacji projektowo-kosztorysowej.</w:t>
      </w:r>
    </w:p>
    <w:p w14:paraId="39EF758B" w14:textId="2E40C70E" w:rsidR="009F0B67" w:rsidRPr="009F0B67" w:rsidRDefault="00276CD9" w:rsidP="00416501">
      <w:pPr>
        <w:pStyle w:val="Akapitzlist"/>
        <w:widowControl w:val="0"/>
        <w:numPr>
          <w:ilvl w:val="0"/>
          <w:numId w:val="133"/>
        </w:numPr>
        <w:overflowPunct w:val="0"/>
        <w:autoSpaceDE w:val="0"/>
        <w:autoSpaceDN w:val="0"/>
        <w:adjustRightInd w:val="0"/>
        <w:ind w:left="303"/>
        <w:jc w:val="both"/>
        <w:textAlignment w:val="baseline"/>
        <w:rPr>
          <w:sz w:val="20"/>
          <w:szCs w:val="20"/>
          <w:lang w:eastAsia="pl-PL"/>
        </w:rPr>
      </w:pPr>
      <w:r w:rsidRPr="009F0B67">
        <w:rPr>
          <w:sz w:val="20"/>
          <w:szCs w:val="20"/>
        </w:rPr>
        <w:t xml:space="preserve">Wykonawca zobowiązany jest do </w:t>
      </w:r>
      <w:r w:rsidR="00071C4C">
        <w:rPr>
          <w:sz w:val="20"/>
          <w:szCs w:val="20"/>
        </w:rPr>
        <w:t xml:space="preserve">opracowania </w:t>
      </w:r>
      <w:r w:rsidRPr="009F0B67">
        <w:rPr>
          <w:sz w:val="20"/>
          <w:szCs w:val="20"/>
        </w:rPr>
        <w:t xml:space="preserve">harmonogramu rzeczowo-finansowego i przekazanie go </w:t>
      </w:r>
      <w:r w:rsidR="00071C4C">
        <w:rPr>
          <w:sz w:val="20"/>
          <w:szCs w:val="20"/>
        </w:rPr>
        <w:t xml:space="preserve">Zamawiającemu </w:t>
      </w:r>
      <w:r w:rsidRPr="009F0B67">
        <w:rPr>
          <w:sz w:val="20"/>
          <w:szCs w:val="20"/>
        </w:rPr>
        <w:t>najpóźniej w terminie do 5 dni od daty zawarcia umowy</w:t>
      </w:r>
      <w:r w:rsidR="00071C4C">
        <w:rPr>
          <w:sz w:val="20"/>
          <w:szCs w:val="20"/>
        </w:rPr>
        <w:t>; z zastrzeżeniem, iż musi on być wcześniej uzgodniony z Zamawiającym .</w:t>
      </w:r>
    </w:p>
    <w:p w14:paraId="7A9B6870" w14:textId="77777777" w:rsidR="009F0B67" w:rsidRDefault="009F0B67" w:rsidP="00416501">
      <w:pPr>
        <w:pStyle w:val="Akapitzlist"/>
        <w:widowControl w:val="0"/>
        <w:numPr>
          <w:ilvl w:val="0"/>
          <w:numId w:val="133"/>
        </w:numPr>
        <w:overflowPunct w:val="0"/>
        <w:autoSpaceDE w:val="0"/>
        <w:autoSpaceDN w:val="0"/>
        <w:adjustRightInd w:val="0"/>
        <w:ind w:left="303"/>
        <w:jc w:val="both"/>
        <w:textAlignment w:val="baseline"/>
        <w:rPr>
          <w:sz w:val="20"/>
          <w:szCs w:val="20"/>
          <w:lang w:eastAsia="pl-PL"/>
        </w:rPr>
      </w:pPr>
      <w:r w:rsidRPr="009F0B67">
        <w:rPr>
          <w:sz w:val="20"/>
          <w:szCs w:val="20"/>
        </w:rPr>
        <w:t>Z</w:t>
      </w:r>
      <w:r w:rsidR="00785EE3" w:rsidRPr="009F0B67">
        <w:rPr>
          <w:sz w:val="20"/>
          <w:szCs w:val="20"/>
          <w:lang w:eastAsia="pl-PL"/>
        </w:rPr>
        <w:t>amawiaj</w:t>
      </w:r>
      <w:r w:rsidR="005C40AE" w:rsidRPr="009F0B67">
        <w:rPr>
          <w:sz w:val="20"/>
          <w:szCs w:val="20"/>
          <w:lang w:eastAsia="pl-PL"/>
        </w:rPr>
        <w:t>ą</w:t>
      </w:r>
      <w:r w:rsidR="00785EE3" w:rsidRPr="009F0B67">
        <w:rPr>
          <w:sz w:val="20"/>
          <w:szCs w:val="20"/>
          <w:lang w:eastAsia="pl-PL"/>
        </w:rPr>
        <w:t>cy zast</w:t>
      </w:r>
      <w:r w:rsidR="005C40AE" w:rsidRPr="009F0B67">
        <w:rPr>
          <w:sz w:val="20"/>
          <w:szCs w:val="20"/>
          <w:lang w:eastAsia="pl-PL"/>
        </w:rPr>
        <w:t>rz</w:t>
      </w:r>
      <w:r w:rsidR="00785EE3" w:rsidRPr="009F0B67">
        <w:rPr>
          <w:sz w:val="20"/>
          <w:szCs w:val="20"/>
          <w:lang w:eastAsia="pl-PL"/>
        </w:rPr>
        <w:t xml:space="preserve">ega sobie prawo do zamiany  zakresu rzeczowego w trakcie realizacji umowy, w tym przede wszystkim </w:t>
      </w:r>
      <w:r w:rsidR="005C40AE" w:rsidRPr="009F0B67">
        <w:rPr>
          <w:sz w:val="20"/>
          <w:szCs w:val="20"/>
          <w:lang w:eastAsia="pl-PL"/>
        </w:rPr>
        <w:t xml:space="preserve">z powodu </w:t>
      </w:r>
      <w:r w:rsidR="00785EE3" w:rsidRPr="009F0B67">
        <w:rPr>
          <w:sz w:val="20"/>
          <w:szCs w:val="20"/>
          <w:lang w:eastAsia="pl-PL"/>
        </w:rPr>
        <w:t>brak</w:t>
      </w:r>
      <w:r w:rsidR="005C40AE" w:rsidRPr="009F0B67">
        <w:rPr>
          <w:sz w:val="20"/>
          <w:szCs w:val="20"/>
          <w:lang w:eastAsia="pl-PL"/>
        </w:rPr>
        <w:t>u</w:t>
      </w:r>
      <w:r w:rsidR="00785EE3" w:rsidRPr="009F0B67">
        <w:rPr>
          <w:sz w:val="20"/>
          <w:szCs w:val="20"/>
          <w:lang w:eastAsia="pl-PL"/>
        </w:rPr>
        <w:t xml:space="preserve"> możliwości pozyskania nieruchomości na cele budowlane zlokalizowanej na działce nr</w:t>
      </w:r>
      <w:r w:rsidR="005C40AE" w:rsidRPr="009F0B67">
        <w:rPr>
          <w:sz w:val="20"/>
          <w:szCs w:val="20"/>
          <w:lang w:eastAsia="pl-PL"/>
        </w:rPr>
        <w:t xml:space="preserve"> 267 w Suchej Górnej ( Stacja Uzdatniania Wody ). W chwili obecnej zamawiający zawarł notarialną przedwstępną umowę wykupu części tej nieruchomości pod potrzeby budowy gruntowej instalacji fotowoltaicznej. </w:t>
      </w:r>
    </w:p>
    <w:p w14:paraId="026E3DEF" w14:textId="6C685BEC" w:rsidR="00141DC3" w:rsidRPr="009F0B67" w:rsidRDefault="00141DC3" w:rsidP="00416501">
      <w:pPr>
        <w:pStyle w:val="Akapitzlist"/>
        <w:widowControl w:val="0"/>
        <w:numPr>
          <w:ilvl w:val="0"/>
          <w:numId w:val="133"/>
        </w:numPr>
        <w:overflowPunct w:val="0"/>
        <w:autoSpaceDE w:val="0"/>
        <w:autoSpaceDN w:val="0"/>
        <w:adjustRightInd w:val="0"/>
        <w:ind w:left="247"/>
        <w:jc w:val="both"/>
        <w:textAlignment w:val="baseline"/>
        <w:rPr>
          <w:sz w:val="20"/>
          <w:szCs w:val="20"/>
          <w:lang w:eastAsia="pl-PL"/>
        </w:rPr>
      </w:pPr>
      <w:r w:rsidRPr="009F0B67">
        <w:rPr>
          <w:sz w:val="20"/>
          <w:szCs w:val="20"/>
        </w:rPr>
        <w:t xml:space="preserve">Zamawiający dopuszcza zastosowanie materiałów i produktów równoważnych do wskazanych w niniejszej SIWZ i załączonej do niej dokumentacji. Warunkiem zastosowania materiałów i produktów równoważnych </w:t>
      </w:r>
      <w:r w:rsidRPr="009F0B67">
        <w:rPr>
          <w:sz w:val="20"/>
          <w:szCs w:val="20"/>
        </w:rPr>
        <w:lastRenderedPageBreak/>
        <w:t>jest posiadanie przez te materiały i produkty co najmniej takich samych parametrów technicznych i jakościowych charakteryzujących, stanowiących o ich przydatności, charakterze itp.</w:t>
      </w:r>
    </w:p>
    <w:p w14:paraId="64DC19F5" w14:textId="6A9B9985" w:rsidR="00141DC3" w:rsidRPr="00141DC3" w:rsidRDefault="00141DC3" w:rsidP="008E5E8E">
      <w:pPr>
        <w:widowControl w:val="0"/>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Wykonawca, który powołuje się na rozwiązania równoważne</w:t>
      </w:r>
      <w:r w:rsidR="00444246">
        <w:rPr>
          <w:rFonts w:ascii="Times New Roman" w:eastAsia="Times New Roman" w:hAnsi="Times New Roman" w:cs="Times New Roman"/>
          <w:sz w:val="20"/>
          <w:szCs w:val="20"/>
        </w:rPr>
        <w:t xml:space="preserve"> w </w:t>
      </w:r>
      <w:r w:rsidRPr="00141DC3">
        <w:rPr>
          <w:rFonts w:ascii="Times New Roman" w:eastAsia="Times New Roman" w:hAnsi="Times New Roman" w:cs="Times New Roman"/>
          <w:sz w:val="20"/>
          <w:szCs w:val="20"/>
        </w:rPr>
        <w:t xml:space="preserve"> opisywan</w:t>
      </w:r>
      <w:r w:rsidR="00444246">
        <w:rPr>
          <w:rFonts w:ascii="Times New Roman" w:eastAsia="Times New Roman" w:hAnsi="Times New Roman" w:cs="Times New Roman"/>
          <w:sz w:val="20"/>
          <w:szCs w:val="20"/>
        </w:rPr>
        <w:t xml:space="preserve">ych </w:t>
      </w:r>
      <w:r w:rsidRPr="00141DC3">
        <w:rPr>
          <w:rFonts w:ascii="Times New Roman" w:eastAsia="Times New Roman" w:hAnsi="Times New Roman" w:cs="Times New Roman"/>
          <w:sz w:val="20"/>
          <w:szCs w:val="20"/>
        </w:rPr>
        <w:t xml:space="preserve"> przez Zamawiającego</w:t>
      </w:r>
      <w:r w:rsidR="00444246">
        <w:rPr>
          <w:rFonts w:ascii="Times New Roman" w:eastAsia="Times New Roman" w:hAnsi="Times New Roman" w:cs="Times New Roman"/>
          <w:sz w:val="20"/>
          <w:szCs w:val="20"/>
        </w:rPr>
        <w:t xml:space="preserve"> </w:t>
      </w:r>
      <w:r w:rsidR="00444246" w:rsidRPr="00444246">
        <w:rPr>
          <w:rFonts w:ascii="Times New Roman" w:eastAsia="Times New Roman" w:hAnsi="Times New Roman" w:cs="Times New Roman"/>
          <w:sz w:val="20"/>
          <w:szCs w:val="20"/>
        </w:rPr>
        <w:t>dokumentach</w:t>
      </w:r>
      <w:r w:rsidRPr="00444246">
        <w:rPr>
          <w:rFonts w:ascii="Times New Roman" w:eastAsia="Times New Roman" w:hAnsi="Times New Roman" w:cs="Times New Roman"/>
          <w:sz w:val="20"/>
          <w:szCs w:val="20"/>
        </w:rPr>
        <w:t xml:space="preserve">, jest obowiązany wykazać, że oferowane przez niego </w:t>
      </w:r>
      <w:r w:rsidR="00444246" w:rsidRPr="00444246">
        <w:rPr>
          <w:rFonts w:ascii="Times New Roman" w:eastAsia="Times New Roman" w:hAnsi="Times New Roman" w:cs="Times New Roman"/>
          <w:sz w:val="20"/>
          <w:szCs w:val="20"/>
        </w:rPr>
        <w:t xml:space="preserve">materiały, produkty i </w:t>
      </w:r>
      <w:r w:rsidRPr="00444246">
        <w:rPr>
          <w:rFonts w:ascii="Times New Roman" w:eastAsia="Times New Roman" w:hAnsi="Times New Roman" w:cs="Times New Roman"/>
          <w:sz w:val="20"/>
          <w:szCs w:val="20"/>
        </w:rPr>
        <w:t>roboty budowlane spełniają wymagania określone przez Zamawiającego.</w:t>
      </w:r>
      <w:r w:rsidR="00444246" w:rsidRPr="00444246">
        <w:rPr>
          <w:rFonts w:ascii="Times New Roman" w:eastAsia="Times New Roman" w:hAnsi="Times New Roman" w:cs="Times New Roman"/>
          <w:sz w:val="20"/>
          <w:szCs w:val="20"/>
        </w:rPr>
        <w:t xml:space="preserve"> Zastosowanie materiałów, produktów równoważnych i robót budowlanych wymaga zgody Zamawiającego.</w:t>
      </w:r>
    </w:p>
    <w:p w14:paraId="6ADCC682" w14:textId="2C824414" w:rsidR="00141DC3" w:rsidRDefault="00141DC3" w:rsidP="00141DC3">
      <w:pPr>
        <w:keepNext/>
        <w:widowControl w:val="0"/>
        <w:suppressAutoHyphens/>
        <w:overflowPunct w:val="0"/>
        <w:autoSpaceDE w:val="0"/>
        <w:spacing w:after="0" w:line="240" w:lineRule="auto"/>
        <w:ind w:left="142"/>
        <w:jc w:val="both"/>
        <w:textAlignment w:val="baseline"/>
        <w:outlineLvl w:val="1"/>
        <w:rPr>
          <w:rFonts w:ascii="Times New Roman" w:eastAsia="Times New Roman" w:hAnsi="Times New Roman" w:cs="Times New Roman"/>
          <w:color w:val="FF0000"/>
          <w:sz w:val="20"/>
          <w:szCs w:val="20"/>
        </w:rPr>
      </w:pPr>
    </w:p>
    <w:p w14:paraId="1C7A8D1B" w14:textId="77777777" w:rsidR="00C66B39" w:rsidRPr="00141DC3" w:rsidRDefault="00C66B39" w:rsidP="00141DC3">
      <w:pPr>
        <w:keepNext/>
        <w:widowControl w:val="0"/>
        <w:suppressAutoHyphens/>
        <w:overflowPunct w:val="0"/>
        <w:autoSpaceDE w:val="0"/>
        <w:spacing w:after="0" w:line="240" w:lineRule="auto"/>
        <w:ind w:left="142"/>
        <w:jc w:val="both"/>
        <w:textAlignment w:val="baseline"/>
        <w:outlineLvl w:val="1"/>
        <w:rPr>
          <w:rFonts w:ascii="Times New Roman" w:eastAsia="Times New Roman" w:hAnsi="Times New Roman" w:cs="Times New Roman"/>
          <w:color w:val="FF0000"/>
          <w:sz w:val="20"/>
          <w:szCs w:val="20"/>
        </w:rPr>
      </w:pPr>
    </w:p>
    <w:p w14:paraId="32B868C1" w14:textId="77777777" w:rsidR="00141DC3" w:rsidRPr="00141DC3" w:rsidRDefault="00141DC3" w:rsidP="00141DC3">
      <w:pPr>
        <w:keepNext/>
        <w:widowControl w:val="0"/>
        <w:suppressAutoHyphens/>
        <w:overflowPunct w:val="0"/>
        <w:autoSpaceDE w:val="0"/>
        <w:spacing w:after="0" w:line="240" w:lineRule="auto"/>
        <w:jc w:val="both"/>
        <w:textAlignment w:val="baseline"/>
        <w:outlineLvl w:val="1"/>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Główny kod CPV  :</w:t>
      </w:r>
    </w:p>
    <w:p w14:paraId="679793F2"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45.00.00.00-7 Roboty budowlane</w:t>
      </w:r>
    </w:p>
    <w:p w14:paraId="3D1390F8"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p>
    <w:p w14:paraId="32AD3CB5"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Dodatkowe kody CPV:</w:t>
      </w:r>
    </w:p>
    <w:p w14:paraId="3AFEB196"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71.32.00.00-7 Usługi inżynieryjne w zakresie projektowania </w:t>
      </w:r>
    </w:p>
    <w:p w14:paraId="57EFAC6B"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71.52.00.00-9 Usługi nadzoru budowlanego </w:t>
      </w:r>
    </w:p>
    <w:p w14:paraId="20B6786A"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71.32.31.00-9 Usługi projektowania systemów zasilania energią elektryczną</w:t>
      </w:r>
    </w:p>
    <w:p w14:paraId="1336316F"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71.00.00.00-8 Usługi architektoniczne, budowlane, inżynieryjne i kontrolne</w:t>
      </w:r>
    </w:p>
    <w:p w14:paraId="21132846"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51.11.20.00-0 Usługi instalowania sprzętu sterowania i </w:t>
      </w:r>
      <w:proofErr w:type="spellStart"/>
      <w:r w:rsidRPr="00141DC3">
        <w:rPr>
          <w:rFonts w:ascii="Times New Roman" w:eastAsia="Times New Roman" w:hAnsi="Times New Roman" w:cs="Times New Roman"/>
          <w:sz w:val="20"/>
          <w:szCs w:val="20"/>
        </w:rPr>
        <w:t>przesyłu</w:t>
      </w:r>
      <w:proofErr w:type="spellEnd"/>
      <w:r w:rsidRPr="00141DC3">
        <w:rPr>
          <w:rFonts w:ascii="Times New Roman" w:eastAsia="Times New Roman" w:hAnsi="Times New Roman" w:cs="Times New Roman"/>
          <w:sz w:val="20"/>
          <w:szCs w:val="20"/>
        </w:rPr>
        <w:t xml:space="preserve"> energii elektrycznej</w:t>
      </w:r>
    </w:p>
    <w:p w14:paraId="76FCBAB3"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09.33.20.00-5 Instalacje słoneczne</w:t>
      </w:r>
    </w:p>
    <w:p w14:paraId="58936AD9"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09.33.12.00-0 Słoneczne moduły fotoelektryczne </w:t>
      </w:r>
    </w:p>
    <w:p w14:paraId="2A76F08F"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45.26.12.15-4 Pokrywanie dachów panelami ogniw słonecznych</w:t>
      </w:r>
    </w:p>
    <w:p w14:paraId="2FF75CBE"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45.31.00.00-3 Roboty instalacyjne elektryczne</w:t>
      </w:r>
    </w:p>
    <w:p w14:paraId="3FADA0BE" w14:textId="77777777" w:rsidR="00141DC3" w:rsidRPr="00141DC3"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45.22.38.00-4 Montaż i wznoszenie gotowych konstrukcji</w:t>
      </w:r>
    </w:p>
    <w:p w14:paraId="02FC69F3" w14:textId="2484167C" w:rsidR="00141DC3" w:rsidRDefault="00141DC3" w:rsidP="00141DC3">
      <w:pPr>
        <w:widowControl w:val="0"/>
        <w:tabs>
          <w:tab w:val="right" w:pos="2363"/>
        </w:tabs>
        <w:suppressAutoHyphens/>
        <w:overflowPunct w:val="0"/>
        <w:autoSpaceDE w:val="0"/>
        <w:spacing w:after="0" w:line="240" w:lineRule="auto"/>
        <w:jc w:val="both"/>
        <w:textAlignment w:val="baseline"/>
        <w:rPr>
          <w:rFonts w:ascii="Times New Roman" w:eastAsia="Times New Roman" w:hAnsi="Times New Roman" w:cs="Times New Roman"/>
          <w:color w:val="FF0000"/>
          <w:sz w:val="20"/>
          <w:szCs w:val="20"/>
        </w:rPr>
      </w:pPr>
    </w:p>
    <w:p w14:paraId="7A5F4612" w14:textId="77777777" w:rsidR="00C66B39" w:rsidRPr="00141DC3" w:rsidRDefault="00C66B39" w:rsidP="00141DC3">
      <w:pPr>
        <w:widowControl w:val="0"/>
        <w:tabs>
          <w:tab w:val="right" w:pos="2363"/>
        </w:tabs>
        <w:suppressAutoHyphens/>
        <w:overflowPunct w:val="0"/>
        <w:autoSpaceDE w:val="0"/>
        <w:spacing w:after="0" w:line="240" w:lineRule="auto"/>
        <w:jc w:val="both"/>
        <w:textAlignment w:val="baseline"/>
        <w:rPr>
          <w:rFonts w:ascii="Times New Roman" w:eastAsia="Times New Roman" w:hAnsi="Times New Roman" w:cs="Times New Roman"/>
          <w:color w:val="FF0000"/>
          <w:sz w:val="20"/>
          <w:szCs w:val="20"/>
        </w:rPr>
      </w:pPr>
    </w:p>
    <w:p w14:paraId="28794959" w14:textId="77777777" w:rsidR="00141DC3" w:rsidRPr="00141DC3" w:rsidRDefault="00141DC3" w:rsidP="00141DC3">
      <w:pPr>
        <w:widowControl w:val="0"/>
        <w:tabs>
          <w:tab w:val="right" w:pos="2363"/>
        </w:tabs>
        <w:suppressAutoHyphens/>
        <w:overflowPunct w:val="0"/>
        <w:autoSpaceDE w:val="0"/>
        <w:spacing w:after="0" w:line="240" w:lineRule="auto"/>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Wymogi formalne:</w:t>
      </w:r>
    </w:p>
    <w:p w14:paraId="4FFFAC68" w14:textId="77777777" w:rsidR="00141DC3" w:rsidRPr="00141DC3" w:rsidRDefault="00141DC3" w:rsidP="00141DC3">
      <w:pPr>
        <w:widowControl w:val="0"/>
        <w:numPr>
          <w:ilvl w:val="0"/>
          <w:numId w:val="10"/>
        </w:numPr>
        <w:tabs>
          <w:tab w:val="clear" w:pos="360"/>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rPr>
        <w:t xml:space="preserve">Zamawiający przewiduje w przedmiotowym postępowaniu możliwość zastosowania procedury </w:t>
      </w:r>
      <w:r w:rsidRPr="00141DC3">
        <w:rPr>
          <w:rFonts w:ascii="Times New Roman" w:eastAsia="Times New Roman" w:hAnsi="Times New Roman" w:cs="Times New Roman"/>
          <w:b/>
          <w:bCs/>
          <w:sz w:val="20"/>
          <w:szCs w:val="20"/>
        </w:rPr>
        <w:t xml:space="preserve">wynikającej z art. 24aa ustawy (tzw. procedury odwróconej). </w:t>
      </w:r>
      <w:r w:rsidRPr="00141DC3">
        <w:rPr>
          <w:rFonts w:ascii="Times New Roman" w:eastAsia="Times New Roman" w:hAnsi="Times New Roman" w:cs="Times New Roman"/>
          <w:sz w:val="20"/>
          <w:szCs w:val="20"/>
        </w:rPr>
        <w:t>Oznacza to, że Zamawiający może najpierw dokonać oceny ofert, a następnie zbadać, czy wykonawca, którego oferta została oceniona jako najkorzystniejsza, nie podlega wykluczeniu oraz spełnia warunki udziału w postępowaniu.</w:t>
      </w:r>
    </w:p>
    <w:p w14:paraId="1E85F0CB" w14:textId="77777777" w:rsidR="00141DC3" w:rsidRPr="00141DC3" w:rsidRDefault="00141DC3" w:rsidP="00141DC3">
      <w:pPr>
        <w:widowControl w:val="0"/>
        <w:numPr>
          <w:ilvl w:val="0"/>
          <w:numId w:val="10"/>
        </w:numPr>
        <w:tabs>
          <w:tab w:val="clear" w:pos="360"/>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Wykonawca zobowiązany jest zrealizować zamówienie na zasadach i warunkach opisanych we wzorze umowy stanowiącym integralną część niniejszej SIWZ.</w:t>
      </w:r>
    </w:p>
    <w:p w14:paraId="13735B83" w14:textId="77777777" w:rsidR="00141DC3" w:rsidRPr="00141DC3" w:rsidRDefault="00141DC3" w:rsidP="00141DC3">
      <w:pPr>
        <w:widowControl w:val="0"/>
        <w:numPr>
          <w:ilvl w:val="0"/>
          <w:numId w:val="10"/>
        </w:numPr>
        <w:tabs>
          <w:tab w:val="clear" w:pos="360"/>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rPr>
        <w:t>Zamawiający nie dopuszcza składania ofert częściowych.</w:t>
      </w:r>
    </w:p>
    <w:p w14:paraId="4B8A7A2B" w14:textId="77777777" w:rsidR="00141DC3" w:rsidRPr="00141DC3" w:rsidRDefault="00141DC3" w:rsidP="00141DC3">
      <w:pPr>
        <w:widowControl w:val="0"/>
        <w:numPr>
          <w:ilvl w:val="0"/>
          <w:numId w:val="10"/>
        </w:numPr>
        <w:tabs>
          <w:tab w:val="clear" w:pos="360"/>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Zamawiający nie przewiduje zawarcia umowy ramowej.</w:t>
      </w:r>
    </w:p>
    <w:p w14:paraId="1A7DABB3" w14:textId="77777777" w:rsidR="00141DC3" w:rsidRPr="00141DC3" w:rsidRDefault="00141DC3" w:rsidP="00141DC3">
      <w:pPr>
        <w:widowControl w:val="0"/>
        <w:numPr>
          <w:ilvl w:val="0"/>
          <w:numId w:val="10"/>
        </w:numPr>
        <w:tabs>
          <w:tab w:val="clear" w:pos="360"/>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b/>
          <w:sz w:val="20"/>
          <w:szCs w:val="20"/>
        </w:rPr>
        <w:t>Zamawiający</w:t>
      </w:r>
      <w:r w:rsidRPr="00141DC3">
        <w:rPr>
          <w:rFonts w:ascii="Times New Roman" w:eastAsia="Times New Roman" w:hAnsi="Times New Roman" w:cs="Times New Roman"/>
          <w:b/>
          <w:spacing w:val="1"/>
          <w:sz w:val="20"/>
          <w:szCs w:val="20"/>
        </w:rPr>
        <w:t xml:space="preserve"> </w:t>
      </w:r>
      <w:r w:rsidRPr="00141DC3">
        <w:rPr>
          <w:rFonts w:ascii="Times New Roman" w:eastAsia="Times New Roman" w:hAnsi="Times New Roman" w:cs="Times New Roman"/>
          <w:b/>
          <w:bCs/>
          <w:spacing w:val="-1"/>
          <w:sz w:val="20"/>
          <w:szCs w:val="20"/>
        </w:rPr>
        <w:t>przewiduje</w:t>
      </w:r>
      <w:r w:rsidRPr="00141DC3">
        <w:rPr>
          <w:rFonts w:ascii="Times New Roman" w:eastAsia="Times New Roman" w:hAnsi="Times New Roman" w:cs="Times New Roman"/>
          <w:b/>
          <w:bCs/>
          <w:spacing w:val="4"/>
          <w:sz w:val="20"/>
          <w:szCs w:val="20"/>
        </w:rPr>
        <w:t xml:space="preserve"> </w:t>
      </w:r>
      <w:r w:rsidRPr="00141DC3">
        <w:rPr>
          <w:rFonts w:ascii="Times New Roman" w:eastAsia="Times New Roman" w:hAnsi="Times New Roman" w:cs="Times New Roman"/>
          <w:b/>
          <w:spacing w:val="-1"/>
          <w:sz w:val="20"/>
          <w:szCs w:val="20"/>
        </w:rPr>
        <w:t xml:space="preserve">możliwość </w:t>
      </w:r>
      <w:r w:rsidRPr="00141DC3">
        <w:rPr>
          <w:rFonts w:ascii="Times New Roman" w:eastAsia="Times New Roman" w:hAnsi="Times New Roman" w:cs="Times New Roman"/>
          <w:b/>
          <w:sz w:val="20"/>
          <w:szCs w:val="20"/>
        </w:rPr>
        <w:t>udzielenia</w:t>
      </w:r>
      <w:r w:rsidRPr="00141DC3">
        <w:rPr>
          <w:rFonts w:ascii="Times New Roman" w:eastAsia="Times New Roman" w:hAnsi="Times New Roman" w:cs="Times New Roman"/>
          <w:b/>
          <w:spacing w:val="1"/>
          <w:sz w:val="20"/>
          <w:szCs w:val="20"/>
        </w:rPr>
        <w:t xml:space="preserve"> </w:t>
      </w:r>
      <w:r w:rsidRPr="00141DC3">
        <w:rPr>
          <w:rFonts w:ascii="Times New Roman" w:eastAsia="Times New Roman" w:hAnsi="Times New Roman" w:cs="Times New Roman"/>
          <w:b/>
          <w:sz w:val="20"/>
          <w:szCs w:val="20"/>
        </w:rPr>
        <w:t>zamówień,</w:t>
      </w:r>
      <w:r w:rsidRPr="00141DC3">
        <w:rPr>
          <w:rFonts w:ascii="Times New Roman" w:eastAsia="Times New Roman" w:hAnsi="Times New Roman" w:cs="Times New Roman"/>
          <w:b/>
          <w:spacing w:val="1"/>
          <w:sz w:val="20"/>
          <w:szCs w:val="20"/>
        </w:rPr>
        <w:t xml:space="preserve"> </w:t>
      </w:r>
      <w:r w:rsidRPr="00141DC3">
        <w:rPr>
          <w:rFonts w:ascii="Times New Roman" w:eastAsia="Times New Roman" w:hAnsi="Times New Roman" w:cs="Times New Roman"/>
          <w:b/>
          <w:sz w:val="20"/>
          <w:szCs w:val="20"/>
        </w:rPr>
        <w:t>o których</w:t>
      </w:r>
      <w:r w:rsidRPr="00141DC3">
        <w:rPr>
          <w:rFonts w:ascii="Times New Roman" w:eastAsia="Times New Roman" w:hAnsi="Times New Roman" w:cs="Times New Roman"/>
          <w:b/>
          <w:spacing w:val="3"/>
          <w:sz w:val="20"/>
          <w:szCs w:val="20"/>
        </w:rPr>
        <w:t xml:space="preserve"> </w:t>
      </w:r>
      <w:r w:rsidRPr="00141DC3">
        <w:rPr>
          <w:rFonts w:ascii="Times New Roman" w:eastAsia="Times New Roman" w:hAnsi="Times New Roman" w:cs="Times New Roman"/>
          <w:b/>
          <w:spacing w:val="-1"/>
          <w:sz w:val="20"/>
          <w:szCs w:val="20"/>
        </w:rPr>
        <w:t>mowa</w:t>
      </w:r>
      <w:r w:rsidRPr="00141DC3">
        <w:rPr>
          <w:rFonts w:ascii="Times New Roman" w:eastAsia="Times New Roman" w:hAnsi="Times New Roman" w:cs="Times New Roman"/>
          <w:b/>
          <w:spacing w:val="3"/>
          <w:sz w:val="20"/>
          <w:szCs w:val="20"/>
        </w:rPr>
        <w:t xml:space="preserve"> </w:t>
      </w:r>
      <w:r w:rsidRPr="00141DC3">
        <w:rPr>
          <w:rFonts w:ascii="Times New Roman" w:eastAsia="Times New Roman" w:hAnsi="Times New Roman" w:cs="Times New Roman"/>
          <w:b/>
          <w:sz w:val="20"/>
          <w:szCs w:val="20"/>
        </w:rPr>
        <w:t>w</w:t>
      </w:r>
      <w:r w:rsidRPr="00141DC3">
        <w:rPr>
          <w:rFonts w:ascii="Times New Roman" w:eastAsia="Times New Roman" w:hAnsi="Times New Roman" w:cs="Times New Roman"/>
          <w:b/>
          <w:spacing w:val="2"/>
          <w:sz w:val="20"/>
          <w:szCs w:val="20"/>
        </w:rPr>
        <w:t xml:space="preserve"> </w:t>
      </w:r>
      <w:r w:rsidRPr="00141DC3">
        <w:rPr>
          <w:rFonts w:ascii="Times New Roman" w:eastAsia="Times New Roman" w:hAnsi="Times New Roman" w:cs="Times New Roman"/>
          <w:b/>
          <w:sz w:val="20"/>
          <w:szCs w:val="20"/>
        </w:rPr>
        <w:t>art.</w:t>
      </w:r>
      <w:r w:rsidRPr="00141DC3">
        <w:rPr>
          <w:rFonts w:ascii="Times New Roman" w:eastAsia="Times New Roman" w:hAnsi="Times New Roman" w:cs="Times New Roman"/>
          <w:b/>
          <w:spacing w:val="1"/>
          <w:sz w:val="20"/>
          <w:szCs w:val="20"/>
        </w:rPr>
        <w:t xml:space="preserve"> 67</w:t>
      </w:r>
      <w:r w:rsidRPr="00141DC3">
        <w:rPr>
          <w:rFonts w:ascii="Times New Roman" w:eastAsia="Times New Roman" w:hAnsi="Times New Roman" w:cs="Times New Roman"/>
          <w:b/>
          <w:spacing w:val="-1"/>
          <w:sz w:val="20"/>
          <w:szCs w:val="20"/>
        </w:rPr>
        <w:t xml:space="preserve"> ust.</w:t>
      </w:r>
      <w:r w:rsidRPr="00141DC3">
        <w:rPr>
          <w:rFonts w:ascii="Times New Roman" w:eastAsia="Times New Roman" w:hAnsi="Times New Roman" w:cs="Times New Roman"/>
          <w:b/>
          <w:spacing w:val="63"/>
          <w:w w:val="99"/>
          <w:sz w:val="20"/>
          <w:szCs w:val="20"/>
        </w:rPr>
        <w:t xml:space="preserve"> </w:t>
      </w:r>
      <w:r w:rsidRPr="00141DC3">
        <w:rPr>
          <w:rFonts w:ascii="Times New Roman" w:eastAsia="Times New Roman" w:hAnsi="Times New Roman" w:cs="Times New Roman"/>
          <w:b/>
          <w:sz w:val="20"/>
          <w:szCs w:val="20"/>
        </w:rPr>
        <w:t>1</w:t>
      </w:r>
      <w:r w:rsidRPr="00141DC3">
        <w:rPr>
          <w:rFonts w:ascii="Times New Roman" w:eastAsia="Times New Roman" w:hAnsi="Times New Roman" w:cs="Times New Roman"/>
          <w:b/>
          <w:spacing w:val="-3"/>
          <w:sz w:val="20"/>
          <w:szCs w:val="20"/>
        </w:rPr>
        <w:t xml:space="preserve"> </w:t>
      </w:r>
      <w:r w:rsidRPr="00141DC3">
        <w:rPr>
          <w:rFonts w:ascii="Times New Roman" w:eastAsia="Times New Roman" w:hAnsi="Times New Roman" w:cs="Times New Roman"/>
          <w:b/>
          <w:sz w:val="20"/>
          <w:szCs w:val="20"/>
        </w:rPr>
        <w:t>pkt</w:t>
      </w:r>
      <w:r w:rsidRPr="00141DC3">
        <w:rPr>
          <w:rFonts w:ascii="Times New Roman" w:eastAsia="Times New Roman" w:hAnsi="Times New Roman" w:cs="Times New Roman"/>
          <w:b/>
          <w:spacing w:val="-1"/>
          <w:sz w:val="20"/>
          <w:szCs w:val="20"/>
        </w:rPr>
        <w:t xml:space="preserve"> </w:t>
      </w:r>
      <w:r w:rsidRPr="00141DC3">
        <w:rPr>
          <w:rFonts w:ascii="Times New Roman" w:eastAsia="Times New Roman" w:hAnsi="Times New Roman" w:cs="Times New Roman"/>
          <w:b/>
          <w:bCs/>
          <w:sz w:val="20"/>
          <w:szCs w:val="20"/>
        </w:rPr>
        <w:t xml:space="preserve">6, </w:t>
      </w:r>
      <w:r w:rsidRPr="00141DC3">
        <w:rPr>
          <w:rFonts w:ascii="Times New Roman" w:eastAsia="Times New Roman" w:hAnsi="Times New Roman" w:cs="Times New Roman"/>
          <w:b/>
          <w:bCs/>
          <w:iCs/>
          <w:sz w:val="20"/>
          <w:szCs w:val="20"/>
        </w:rPr>
        <w:t xml:space="preserve"> polegających na powtórzeniu podobnych robót budowlanych, których zakres stanowić będzie nie więcej niż 50% wartości zamówienia podstawowego. </w:t>
      </w:r>
      <w:r w:rsidRPr="00141DC3">
        <w:rPr>
          <w:rFonts w:ascii="Times New Roman" w:eastAsia="Times New Roman" w:hAnsi="Times New Roman" w:cs="Times New Roman"/>
          <w:bCs/>
          <w:iCs/>
          <w:sz w:val="20"/>
          <w:szCs w:val="20"/>
        </w:rPr>
        <w:t>Powyższe zamówienie</w:t>
      </w:r>
      <w:r w:rsidRPr="00141DC3">
        <w:rPr>
          <w:rFonts w:ascii="Times New Roman" w:eastAsia="Times New Roman" w:hAnsi="Times New Roman" w:cs="Times New Roman"/>
          <w:b/>
          <w:bCs/>
          <w:iCs/>
          <w:sz w:val="20"/>
          <w:szCs w:val="20"/>
        </w:rPr>
        <w:t xml:space="preserve"> </w:t>
      </w:r>
      <w:r w:rsidRPr="00141DC3">
        <w:rPr>
          <w:rFonts w:ascii="Times New Roman" w:eastAsia="Times New Roman" w:hAnsi="Times New Roman" w:cs="Arial"/>
          <w:bCs/>
          <w:sz w:val="20"/>
          <w:szCs w:val="27"/>
        </w:rPr>
        <w:t xml:space="preserve">udzielane będzie mogło być w okresie 3 lat od dnia udzielenia zamówienia podstawowego, dotychczasowemu wykonawcy </w:t>
      </w:r>
      <w:r w:rsidRPr="00141DC3">
        <w:rPr>
          <w:rFonts w:ascii="Times New Roman" w:eastAsia="Times New Roman" w:hAnsi="Times New Roman" w:cs="Times New Roman"/>
          <w:bCs/>
          <w:iCs/>
          <w:sz w:val="20"/>
          <w:szCs w:val="20"/>
        </w:rPr>
        <w:t>robót budowlanych</w:t>
      </w:r>
      <w:r w:rsidRPr="00141DC3">
        <w:rPr>
          <w:rFonts w:ascii="Times New Roman" w:eastAsia="Times New Roman" w:hAnsi="Times New Roman" w:cs="Arial"/>
          <w:bCs/>
          <w:sz w:val="20"/>
          <w:szCs w:val="27"/>
        </w:rPr>
        <w:t>.</w:t>
      </w:r>
    </w:p>
    <w:p w14:paraId="6230B0F7" w14:textId="77777777" w:rsidR="00141DC3" w:rsidRPr="00141DC3" w:rsidRDefault="00141DC3" w:rsidP="00141DC3">
      <w:pPr>
        <w:widowControl w:val="0"/>
        <w:numPr>
          <w:ilvl w:val="0"/>
          <w:numId w:val="10"/>
        </w:numPr>
        <w:tabs>
          <w:tab w:val="clear" w:pos="360"/>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 xml:space="preserve">Zamawiający nie dopuszcza składania ofert wariantowych. </w:t>
      </w:r>
    </w:p>
    <w:p w14:paraId="0101E3C1" w14:textId="77777777" w:rsidR="00141DC3" w:rsidRPr="00141DC3" w:rsidRDefault="00141DC3" w:rsidP="00141DC3">
      <w:pPr>
        <w:widowControl w:val="0"/>
        <w:numPr>
          <w:ilvl w:val="0"/>
          <w:numId w:val="10"/>
        </w:numPr>
        <w:tabs>
          <w:tab w:val="clear" w:pos="360"/>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Zamawiający nie przewiduje rozliczania w walutach obcych.</w:t>
      </w:r>
    </w:p>
    <w:p w14:paraId="408B056E" w14:textId="77777777" w:rsidR="00141DC3" w:rsidRPr="00141DC3" w:rsidRDefault="00141DC3" w:rsidP="00141DC3">
      <w:pPr>
        <w:widowControl w:val="0"/>
        <w:numPr>
          <w:ilvl w:val="0"/>
          <w:numId w:val="10"/>
        </w:numPr>
        <w:tabs>
          <w:tab w:val="clear" w:pos="360"/>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Zamawiający nie przewiduje aukcji elektronicznej.</w:t>
      </w:r>
    </w:p>
    <w:p w14:paraId="305C2E25" w14:textId="77777777" w:rsidR="00141DC3" w:rsidRPr="00141DC3" w:rsidRDefault="00141DC3" w:rsidP="00141DC3">
      <w:pPr>
        <w:widowControl w:val="0"/>
        <w:numPr>
          <w:ilvl w:val="0"/>
          <w:numId w:val="10"/>
        </w:numPr>
        <w:tabs>
          <w:tab w:val="clear" w:pos="360"/>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Zamawiający nie przewiduje zwrotu kosztów udziału Wykonawców w postępowaniu.</w:t>
      </w:r>
    </w:p>
    <w:p w14:paraId="5B6316EF" w14:textId="77777777" w:rsidR="00141DC3" w:rsidRPr="00141DC3" w:rsidRDefault="00141DC3" w:rsidP="00141DC3">
      <w:pPr>
        <w:widowControl w:val="0"/>
        <w:numPr>
          <w:ilvl w:val="0"/>
          <w:numId w:val="10"/>
        </w:numPr>
        <w:tabs>
          <w:tab w:val="clear" w:pos="360"/>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bCs/>
          <w:sz w:val="20"/>
          <w:szCs w:val="20"/>
        </w:rPr>
        <w:t>Zamawiający nie przewiduje udzielania zaliczek na poczet wykonania zamówienia.</w:t>
      </w:r>
    </w:p>
    <w:p w14:paraId="0373B255" w14:textId="77777777" w:rsidR="00141DC3" w:rsidRPr="00141DC3" w:rsidRDefault="00141DC3" w:rsidP="00141DC3">
      <w:pPr>
        <w:widowControl w:val="0"/>
        <w:numPr>
          <w:ilvl w:val="0"/>
          <w:numId w:val="10"/>
        </w:numPr>
        <w:tabs>
          <w:tab w:val="clear" w:pos="360"/>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Zamawiający nie przewiduje zebrania wykonawców.</w:t>
      </w:r>
    </w:p>
    <w:p w14:paraId="088D22C0" w14:textId="77777777" w:rsidR="00141DC3" w:rsidRPr="00141DC3" w:rsidRDefault="00141DC3" w:rsidP="00141DC3">
      <w:pPr>
        <w:widowControl w:val="0"/>
        <w:numPr>
          <w:ilvl w:val="0"/>
          <w:numId w:val="10"/>
        </w:numPr>
        <w:tabs>
          <w:tab w:val="clear" w:pos="360"/>
          <w:tab w:val="num" w:pos="284"/>
          <w:tab w:val="left" w:pos="539"/>
        </w:tabs>
        <w:suppressAutoHyphens/>
        <w:kinsoku w:val="0"/>
        <w:overflowPunct w:val="0"/>
        <w:autoSpaceDE w:val="0"/>
        <w:autoSpaceDN w:val="0"/>
        <w:adjustRightInd w:val="0"/>
        <w:spacing w:after="0" w:line="240" w:lineRule="auto"/>
        <w:ind w:left="284" w:right="156"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Zamawiający</w:t>
      </w:r>
      <w:r w:rsidRPr="00141DC3">
        <w:rPr>
          <w:rFonts w:ascii="Times New Roman" w:eastAsia="Times New Roman" w:hAnsi="Times New Roman" w:cs="Times New Roman"/>
          <w:spacing w:val="6"/>
          <w:sz w:val="20"/>
          <w:szCs w:val="20"/>
        </w:rPr>
        <w:t xml:space="preserve"> nie </w:t>
      </w:r>
      <w:r w:rsidRPr="00141DC3">
        <w:rPr>
          <w:rFonts w:ascii="Times New Roman" w:eastAsia="Times New Roman" w:hAnsi="Times New Roman" w:cs="Times New Roman"/>
          <w:bCs/>
          <w:spacing w:val="-1"/>
          <w:sz w:val="20"/>
          <w:szCs w:val="20"/>
        </w:rPr>
        <w:t>zastrzega</w:t>
      </w:r>
      <w:r w:rsidRPr="00141DC3">
        <w:rPr>
          <w:rFonts w:ascii="Times New Roman" w:eastAsia="Times New Roman" w:hAnsi="Times New Roman" w:cs="Times New Roman"/>
          <w:bCs/>
          <w:spacing w:val="6"/>
          <w:sz w:val="20"/>
          <w:szCs w:val="20"/>
        </w:rPr>
        <w:t xml:space="preserve"> </w:t>
      </w:r>
      <w:r w:rsidRPr="00141DC3">
        <w:rPr>
          <w:rFonts w:ascii="Times New Roman" w:eastAsia="Times New Roman" w:hAnsi="Times New Roman" w:cs="Times New Roman"/>
          <w:spacing w:val="-1"/>
          <w:sz w:val="20"/>
          <w:szCs w:val="20"/>
        </w:rPr>
        <w:t>obowiązku</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osobistego</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z w:val="20"/>
          <w:szCs w:val="20"/>
        </w:rPr>
        <w:t>wykonania</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z w:val="20"/>
          <w:szCs w:val="20"/>
        </w:rPr>
        <w:t>przez</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z w:val="20"/>
          <w:szCs w:val="20"/>
        </w:rPr>
        <w:t>wykonawcę</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bCs/>
          <w:spacing w:val="-1"/>
          <w:sz w:val="20"/>
          <w:szCs w:val="20"/>
        </w:rPr>
        <w:t>kluczowych</w:t>
      </w:r>
      <w:r w:rsidRPr="00141DC3">
        <w:rPr>
          <w:rFonts w:ascii="Times New Roman" w:eastAsia="Times New Roman" w:hAnsi="Times New Roman" w:cs="Times New Roman"/>
          <w:bCs/>
          <w:spacing w:val="10"/>
          <w:sz w:val="20"/>
          <w:szCs w:val="20"/>
        </w:rPr>
        <w:t xml:space="preserve"> </w:t>
      </w:r>
      <w:r w:rsidRPr="00141DC3">
        <w:rPr>
          <w:rFonts w:ascii="Times New Roman" w:eastAsia="Times New Roman" w:hAnsi="Times New Roman" w:cs="Times New Roman"/>
          <w:bCs/>
          <w:spacing w:val="-1"/>
          <w:sz w:val="20"/>
          <w:szCs w:val="20"/>
        </w:rPr>
        <w:t>części</w:t>
      </w:r>
      <w:r w:rsidRPr="00141DC3">
        <w:rPr>
          <w:rFonts w:ascii="Times New Roman" w:eastAsia="Times New Roman" w:hAnsi="Times New Roman" w:cs="Times New Roman"/>
          <w:bCs/>
          <w:spacing w:val="7"/>
          <w:sz w:val="20"/>
          <w:szCs w:val="20"/>
        </w:rPr>
        <w:t xml:space="preserve"> </w:t>
      </w:r>
      <w:r w:rsidRPr="00141DC3">
        <w:rPr>
          <w:rFonts w:ascii="Times New Roman" w:eastAsia="Times New Roman" w:hAnsi="Times New Roman" w:cs="Times New Roman"/>
          <w:bCs/>
          <w:spacing w:val="-1"/>
          <w:sz w:val="20"/>
          <w:szCs w:val="20"/>
        </w:rPr>
        <w:t>zamówienia.</w:t>
      </w:r>
    </w:p>
    <w:p w14:paraId="297AD83F" w14:textId="77777777" w:rsidR="00141DC3" w:rsidRPr="00141DC3" w:rsidRDefault="00141DC3" w:rsidP="00141DC3">
      <w:pPr>
        <w:widowControl w:val="0"/>
        <w:numPr>
          <w:ilvl w:val="0"/>
          <w:numId w:val="10"/>
        </w:numPr>
        <w:tabs>
          <w:tab w:val="clear" w:pos="360"/>
          <w:tab w:val="num" w:pos="284"/>
          <w:tab w:val="left" w:pos="539"/>
        </w:tabs>
        <w:suppressAutoHyphens/>
        <w:kinsoku w:val="0"/>
        <w:overflowPunct w:val="0"/>
        <w:autoSpaceDE w:val="0"/>
        <w:autoSpaceDN w:val="0"/>
        <w:adjustRightInd w:val="0"/>
        <w:spacing w:after="0" w:line="240" w:lineRule="auto"/>
        <w:ind w:left="284" w:right="156"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Na podstawie art. 29 ust 3a oraz w związku z art. 36 ust 2 pkt 8a) ustawy Zamawiający wymaga zatrudnienia na podstawie umowy o pracę  przez Wykonawcę lub podwykonawcę osób wykonujących wskazane poniżej czynności w trakcie realizacji przedmiotowego zamówienia:</w:t>
      </w:r>
    </w:p>
    <w:p w14:paraId="68C6C113" w14:textId="205D8B44" w:rsidR="00141DC3" w:rsidRPr="00AE222A" w:rsidRDefault="00141DC3" w:rsidP="00141DC3">
      <w:pPr>
        <w:widowControl w:val="0"/>
        <w:tabs>
          <w:tab w:val="left" w:pos="539"/>
        </w:tabs>
        <w:kinsoku w:val="0"/>
        <w:overflowPunct w:val="0"/>
        <w:autoSpaceDE w:val="0"/>
        <w:autoSpaceDN w:val="0"/>
        <w:adjustRightInd w:val="0"/>
        <w:spacing w:after="0" w:line="240" w:lineRule="auto"/>
        <w:ind w:left="284" w:right="156"/>
        <w:jc w:val="both"/>
        <w:rPr>
          <w:rFonts w:ascii="Times New Roman" w:eastAsia="Times New Roman" w:hAnsi="Times New Roman" w:cs="Times New Roman"/>
          <w:b/>
          <w:bCs/>
          <w:sz w:val="20"/>
          <w:szCs w:val="20"/>
        </w:rPr>
      </w:pPr>
      <w:r w:rsidRPr="00AE222A">
        <w:rPr>
          <w:rFonts w:ascii="Times New Roman" w:eastAsia="Times New Roman" w:hAnsi="Times New Roman" w:cs="Times New Roman"/>
          <w:b/>
          <w:bCs/>
          <w:sz w:val="20"/>
          <w:szCs w:val="20"/>
        </w:rPr>
        <w:t xml:space="preserve">- montaż i rozruch instalacji </w:t>
      </w:r>
      <w:r w:rsidR="00AE222A" w:rsidRPr="00AE222A">
        <w:rPr>
          <w:rFonts w:ascii="Times New Roman" w:eastAsia="Times New Roman" w:hAnsi="Times New Roman" w:cs="Times New Roman"/>
          <w:b/>
          <w:bCs/>
          <w:sz w:val="20"/>
          <w:szCs w:val="20"/>
        </w:rPr>
        <w:t>fotowoltaicznych.</w:t>
      </w:r>
    </w:p>
    <w:p w14:paraId="2BE9EE17" w14:textId="77777777" w:rsidR="00141DC3" w:rsidRPr="00AE222A" w:rsidRDefault="00141DC3" w:rsidP="00141DC3">
      <w:pPr>
        <w:spacing w:after="0" w:line="240" w:lineRule="auto"/>
        <w:jc w:val="both"/>
        <w:rPr>
          <w:rFonts w:ascii="Times New Roman" w:eastAsia="Times New Roman" w:hAnsi="Times New Roman" w:cs="Times New Roman"/>
          <w:b/>
          <w:bCs/>
          <w:color w:val="FF0000"/>
          <w:sz w:val="20"/>
          <w:szCs w:val="20"/>
          <w:lang w:eastAsia="pl-PL"/>
        </w:rPr>
      </w:pPr>
    </w:p>
    <w:p w14:paraId="485FA951" w14:textId="4FF6EFAD" w:rsidR="00141DC3" w:rsidRPr="00141DC3" w:rsidRDefault="00141DC3" w:rsidP="00141DC3">
      <w:pPr>
        <w:spacing w:after="0" w:line="240" w:lineRule="auto"/>
        <w:ind w:left="284"/>
        <w:jc w:val="both"/>
        <w:rPr>
          <w:rFonts w:ascii="Times New Roman" w:eastAsia="Times New Roman" w:hAnsi="Times New Roman" w:cs="Times New Roman"/>
          <w:b/>
          <w:sz w:val="20"/>
          <w:szCs w:val="20"/>
        </w:rPr>
      </w:pPr>
      <w:r w:rsidRPr="00141DC3">
        <w:rPr>
          <w:rFonts w:ascii="Times New Roman" w:eastAsia="Times New Roman" w:hAnsi="Times New Roman" w:cs="Times New Roman"/>
          <w:b/>
          <w:sz w:val="20"/>
          <w:szCs w:val="20"/>
          <w:lang w:eastAsia="pl-PL"/>
        </w:rPr>
        <w:t xml:space="preserve">Sposób dokumentowania zatrudnienia osób, o których mowa w niniejszym punkcie, oraz uprawnienia zamawiającego w zakresie kontroli spełnienia przez wykonawcę wymagań określonych w art. 29 ust. 3a ustawy, oraz sankcji z tytułu niespełnienia tych wymagań, </w:t>
      </w:r>
      <w:r w:rsidRPr="00DE7F1A">
        <w:rPr>
          <w:rFonts w:ascii="Times New Roman" w:eastAsia="Times New Roman" w:hAnsi="Times New Roman" w:cs="Times New Roman"/>
          <w:b/>
          <w:sz w:val="20"/>
          <w:szCs w:val="20"/>
          <w:lang w:eastAsia="pl-PL"/>
        </w:rPr>
        <w:t xml:space="preserve">określone </w:t>
      </w:r>
      <w:r w:rsidRPr="00AE40D0">
        <w:rPr>
          <w:rFonts w:ascii="Times New Roman" w:eastAsia="Times New Roman" w:hAnsi="Times New Roman" w:cs="Times New Roman"/>
          <w:b/>
          <w:sz w:val="20"/>
          <w:szCs w:val="20"/>
          <w:lang w:eastAsia="pl-PL"/>
        </w:rPr>
        <w:t xml:space="preserve">zostały w § </w:t>
      </w:r>
      <w:r w:rsidR="00AE40D0" w:rsidRPr="00AE40D0">
        <w:rPr>
          <w:rFonts w:ascii="Times New Roman" w:eastAsia="Times New Roman" w:hAnsi="Times New Roman" w:cs="Times New Roman"/>
          <w:b/>
          <w:sz w:val="20"/>
          <w:szCs w:val="20"/>
          <w:lang w:eastAsia="pl-PL"/>
        </w:rPr>
        <w:t xml:space="preserve">9 </w:t>
      </w:r>
      <w:r w:rsidRPr="00AE40D0">
        <w:rPr>
          <w:rFonts w:ascii="Times New Roman" w:eastAsia="Times New Roman" w:hAnsi="Times New Roman" w:cs="Times New Roman"/>
          <w:b/>
          <w:sz w:val="20"/>
          <w:szCs w:val="20"/>
          <w:lang w:eastAsia="pl-PL"/>
        </w:rPr>
        <w:t>wzoru umowy, który stanowi integralną część niniejszej SIWZ.</w:t>
      </w:r>
    </w:p>
    <w:p w14:paraId="18EF74C6" w14:textId="34101521" w:rsidR="00141DC3" w:rsidRDefault="00141DC3" w:rsidP="00141DC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68075EBD" w14:textId="7DCA6AFF" w:rsidR="00C66B39" w:rsidRDefault="00C66B39" w:rsidP="00141DC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5977BFE2" w14:textId="620915B2" w:rsidR="00C66B39" w:rsidRDefault="00C66B39" w:rsidP="00141DC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11922A47" w14:textId="77777777" w:rsidR="00C66B39" w:rsidRPr="00141DC3" w:rsidRDefault="00C66B39" w:rsidP="00141DC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355F9C6F" w14:textId="77777777" w:rsidR="00141DC3" w:rsidRPr="00141DC3" w:rsidRDefault="00141DC3" w:rsidP="00141DC3">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0"/>
          <w:szCs w:val="20"/>
          <w:lang w:eastAsia="pl-PL"/>
        </w:rPr>
      </w:pPr>
    </w:p>
    <w:tbl>
      <w:tblPr>
        <w:tblW w:w="9464" w:type="dxa"/>
        <w:tblInd w:w="-17" w:type="dxa"/>
        <w:tblLayout w:type="fixed"/>
        <w:tblCellMar>
          <w:left w:w="70" w:type="dxa"/>
          <w:right w:w="70" w:type="dxa"/>
        </w:tblCellMar>
        <w:tblLook w:val="0000" w:firstRow="0" w:lastRow="0" w:firstColumn="0" w:lastColumn="0" w:noHBand="0" w:noVBand="0"/>
      </w:tblPr>
      <w:tblGrid>
        <w:gridCol w:w="9464"/>
      </w:tblGrid>
      <w:tr w:rsidR="00141DC3" w:rsidRPr="00141DC3" w14:paraId="344CA903" w14:textId="77777777" w:rsidTr="00F37E6D">
        <w:trPr>
          <w:cantSplit/>
          <w:trHeight w:val="210"/>
        </w:trPr>
        <w:tc>
          <w:tcPr>
            <w:tcW w:w="9464" w:type="dxa"/>
            <w:tcBorders>
              <w:top w:val="single" w:sz="4" w:space="0" w:color="auto"/>
              <w:left w:val="single" w:sz="4" w:space="0" w:color="auto"/>
              <w:bottom w:val="single" w:sz="4" w:space="0" w:color="auto"/>
              <w:right w:val="single" w:sz="4" w:space="0" w:color="auto"/>
            </w:tcBorders>
          </w:tcPr>
          <w:p w14:paraId="30011342" w14:textId="77777777" w:rsidR="00141DC3" w:rsidRPr="00141DC3" w:rsidRDefault="00141DC3" w:rsidP="00141DC3">
            <w:pPr>
              <w:widowControl w:val="0"/>
              <w:tabs>
                <w:tab w:val="left" w:pos="644"/>
              </w:tabs>
              <w:suppressAutoHyphens/>
              <w:overflowPunct w:val="0"/>
              <w:autoSpaceDE w:val="0"/>
              <w:spacing w:after="0" w:line="240" w:lineRule="auto"/>
              <w:jc w:val="center"/>
              <w:textAlignment w:val="baseline"/>
              <w:rPr>
                <w:rFonts w:ascii="Times New Roman" w:eastAsia="Arial Unicode MS" w:hAnsi="Times New Roman" w:cs="Times New Roman"/>
                <w:b/>
                <w:szCs w:val="20"/>
              </w:rPr>
            </w:pPr>
            <w:r w:rsidRPr="00141DC3">
              <w:rPr>
                <w:rFonts w:ascii="Times New Roman" w:eastAsia="Arial Unicode MS" w:hAnsi="Times New Roman" w:cs="Times New Roman"/>
                <w:b/>
                <w:szCs w:val="20"/>
              </w:rPr>
              <w:lastRenderedPageBreak/>
              <w:t>II. WYMAGANY TERMIN WYKONANIA ZAMÓWIENIA.</w:t>
            </w:r>
          </w:p>
        </w:tc>
      </w:tr>
    </w:tbl>
    <w:p w14:paraId="7BFCB05A" w14:textId="77777777" w:rsidR="00141DC3" w:rsidRPr="00141DC3" w:rsidRDefault="00141DC3" w:rsidP="00141DC3">
      <w:pPr>
        <w:tabs>
          <w:tab w:val="left" w:pos="426"/>
        </w:tabs>
        <w:suppressAutoHyphens/>
        <w:spacing w:after="0" w:line="240" w:lineRule="auto"/>
        <w:jc w:val="both"/>
        <w:rPr>
          <w:rFonts w:ascii="Times New Roman" w:eastAsia="Times New Roman" w:hAnsi="Times New Roman" w:cs="Times New Roman"/>
          <w:sz w:val="20"/>
          <w:szCs w:val="20"/>
          <w:lang w:eastAsia="pl-PL"/>
        </w:rPr>
      </w:pPr>
    </w:p>
    <w:p w14:paraId="28066BDA" w14:textId="77777777" w:rsidR="00141DC3" w:rsidRPr="00141DC3" w:rsidRDefault="00141DC3" w:rsidP="00141DC3">
      <w:pPr>
        <w:tabs>
          <w:tab w:val="left" w:pos="426"/>
        </w:tabs>
        <w:suppressAutoHyphens/>
        <w:spacing w:after="0" w:line="240" w:lineRule="auto"/>
        <w:jc w:val="both"/>
        <w:rPr>
          <w:rFonts w:ascii="Times New Roman" w:eastAsia="Times New Roman" w:hAnsi="Times New Roman" w:cs="Times New Roman"/>
          <w:b/>
          <w:sz w:val="20"/>
          <w:szCs w:val="20"/>
          <w:lang w:eastAsia="pl-PL"/>
        </w:rPr>
      </w:pPr>
      <w:r w:rsidRPr="00141DC3">
        <w:rPr>
          <w:rFonts w:ascii="Times New Roman" w:eastAsia="Times New Roman" w:hAnsi="Times New Roman" w:cs="Times New Roman"/>
          <w:b/>
          <w:sz w:val="20"/>
          <w:szCs w:val="20"/>
          <w:lang w:eastAsia="pl-PL"/>
        </w:rPr>
        <w:t xml:space="preserve">Rozpoczęcie : od dnia  podpisania umowy . </w:t>
      </w:r>
    </w:p>
    <w:p w14:paraId="1964471D" w14:textId="77777777" w:rsidR="00141DC3" w:rsidRPr="004363FD" w:rsidRDefault="00141DC3" w:rsidP="00141DC3">
      <w:pPr>
        <w:spacing w:after="0" w:line="240" w:lineRule="auto"/>
        <w:jc w:val="both"/>
        <w:rPr>
          <w:rFonts w:ascii="Times New Roman" w:eastAsia="Times New Roman" w:hAnsi="Times New Roman" w:cs="Times New Roman"/>
          <w:b/>
          <w:sz w:val="20"/>
          <w:szCs w:val="20"/>
          <w:lang w:eastAsia="pl-PL"/>
        </w:rPr>
      </w:pPr>
      <w:r w:rsidRPr="004363FD">
        <w:rPr>
          <w:rFonts w:ascii="Times New Roman" w:eastAsia="Times New Roman" w:hAnsi="Times New Roman" w:cs="Times New Roman"/>
          <w:b/>
          <w:sz w:val="20"/>
          <w:szCs w:val="20"/>
          <w:lang w:eastAsia="pl-PL"/>
        </w:rPr>
        <w:t xml:space="preserve">Zakończenie:  </w:t>
      </w:r>
    </w:p>
    <w:p w14:paraId="45FCEBC3" w14:textId="77777777" w:rsidR="004363FD" w:rsidRDefault="00141DC3" w:rsidP="00416501">
      <w:pPr>
        <w:widowControl w:val="0"/>
        <w:numPr>
          <w:ilvl w:val="0"/>
          <w:numId w:val="41"/>
        </w:numPr>
        <w:suppressAutoHyphens/>
        <w:overflowPunct w:val="0"/>
        <w:autoSpaceDE w:val="0"/>
        <w:spacing w:after="0" w:line="240" w:lineRule="auto"/>
        <w:ind w:left="360"/>
        <w:jc w:val="both"/>
        <w:textAlignment w:val="baseline"/>
        <w:rPr>
          <w:rFonts w:ascii="Times New Roman" w:eastAsia="Times New Roman" w:hAnsi="Times New Roman" w:cs="Times New Roman"/>
          <w:b/>
          <w:i/>
          <w:sz w:val="20"/>
          <w:szCs w:val="20"/>
          <w:lang w:eastAsia="pl-PL"/>
        </w:rPr>
      </w:pPr>
      <w:r w:rsidRPr="004363FD">
        <w:rPr>
          <w:rFonts w:ascii="Times New Roman" w:eastAsia="Times New Roman" w:hAnsi="Times New Roman" w:cs="Times New Roman"/>
          <w:b/>
          <w:i/>
          <w:sz w:val="20"/>
          <w:szCs w:val="20"/>
          <w:lang w:eastAsia="pl-PL"/>
        </w:rPr>
        <w:t xml:space="preserve">obiekt: Baza budynek warsztatowy nr 2 </w:t>
      </w:r>
    </w:p>
    <w:p w14:paraId="7DA0F6D1" w14:textId="77777777" w:rsidR="004363FD" w:rsidRDefault="00141DC3" w:rsidP="00416501">
      <w:pPr>
        <w:widowControl w:val="0"/>
        <w:numPr>
          <w:ilvl w:val="0"/>
          <w:numId w:val="41"/>
        </w:numPr>
        <w:suppressAutoHyphens/>
        <w:overflowPunct w:val="0"/>
        <w:autoSpaceDE w:val="0"/>
        <w:spacing w:after="0" w:line="240" w:lineRule="auto"/>
        <w:ind w:left="360"/>
        <w:jc w:val="both"/>
        <w:textAlignment w:val="baseline"/>
        <w:rPr>
          <w:rFonts w:ascii="Times New Roman" w:eastAsia="Times New Roman" w:hAnsi="Times New Roman" w:cs="Times New Roman"/>
          <w:b/>
          <w:i/>
          <w:sz w:val="20"/>
          <w:szCs w:val="20"/>
          <w:lang w:eastAsia="pl-PL"/>
        </w:rPr>
      </w:pPr>
      <w:r w:rsidRPr="004363FD">
        <w:rPr>
          <w:rFonts w:ascii="Times New Roman" w:eastAsia="Times New Roman" w:hAnsi="Times New Roman" w:cs="Times New Roman"/>
          <w:b/>
          <w:i/>
          <w:sz w:val="20"/>
          <w:szCs w:val="20"/>
          <w:lang w:eastAsia="pl-PL"/>
        </w:rPr>
        <w:t>Baza główna,</w:t>
      </w:r>
    </w:p>
    <w:p w14:paraId="58B11CE6" w14:textId="77777777" w:rsidR="004363FD" w:rsidRDefault="00141DC3" w:rsidP="00416501">
      <w:pPr>
        <w:widowControl w:val="0"/>
        <w:numPr>
          <w:ilvl w:val="0"/>
          <w:numId w:val="41"/>
        </w:numPr>
        <w:suppressAutoHyphens/>
        <w:overflowPunct w:val="0"/>
        <w:autoSpaceDE w:val="0"/>
        <w:spacing w:after="0" w:line="240" w:lineRule="auto"/>
        <w:ind w:left="360"/>
        <w:jc w:val="both"/>
        <w:textAlignment w:val="baseline"/>
        <w:rPr>
          <w:rFonts w:ascii="Times New Roman" w:eastAsia="Times New Roman" w:hAnsi="Times New Roman" w:cs="Times New Roman"/>
          <w:b/>
          <w:i/>
          <w:sz w:val="20"/>
          <w:szCs w:val="20"/>
          <w:lang w:eastAsia="pl-PL"/>
        </w:rPr>
      </w:pPr>
      <w:r w:rsidRPr="004363FD">
        <w:rPr>
          <w:rFonts w:ascii="Times New Roman" w:eastAsia="Times New Roman" w:hAnsi="Times New Roman" w:cs="Times New Roman"/>
          <w:b/>
          <w:i/>
          <w:sz w:val="20"/>
          <w:szCs w:val="20"/>
          <w:lang w:eastAsia="pl-PL"/>
        </w:rPr>
        <w:t>Oczyszczalnia Ścieków w Moskorzynie</w:t>
      </w:r>
      <w:r w:rsidR="004363FD">
        <w:rPr>
          <w:rFonts w:ascii="Times New Roman" w:eastAsia="Times New Roman" w:hAnsi="Times New Roman" w:cs="Times New Roman"/>
          <w:b/>
          <w:i/>
          <w:sz w:val="20"/>
          <w:szCs w:val="20"/>
          <w:lang w:eastAsia="pl-PL"/>
        </w:rPr>
        <w:t>,</w:t>
      </w:r>
    </w:p>
    <w:p w14:paraId="398F639E" w14:textId="77777777" w:rsidR="004363FD" w:rsidRDefault="00141DC3" w:rsidP="00416501">
      <w:pPr>
        <w:widowControl w:val="0"/>
        <w:numPr>
          <w:ilvl w:val="0"/>
          <w:numId w:val="41"/>
        </w:numPr>
        <w:suppressAutoHyphens/>
        <w:overflowPunct w:val="0"/>
        <w:autoSpaceDE w:val="0"/>
        <w:spacing w:after="0" w:line="240" w:lineRule="auto"/>
        <w:ind w:left="360"/>
        <w:jc w:val="both"/>
        <w:textAlignment w:val="baseline"/>
        <w:rPr>
          <w:rFonts w:ascii="Times New Roman" w:eastAsia="Times New Roman" w:hAnsi="Times New Roman" w:cs="Times New Roman"/>
          <w:b/>
          <w:i/>
          <w:sz w:val="20"/>
          <w:szCs w:val="20"/>
          <w:lang w:eastAsia="pl-PL"/>
        </w:rPr>
      </w:pPr>
      <w:r w:rsidRPr="004363FD">
        <w:rPr>
          <w:rFonts w:ascii="Times New Roman" w:eastAsia="Times New Roman" w:hAnsi="Times New Roman" w:cs="Times New Roman"/>
          <w:b/>
          <w:i/>
          <w:sz w:val="20"/>
          <w:szCs w:val="20"/>
          <w:lang w:eastAsia="pl-PL"/>
        </w:rPr>
        <w:t xml:space="preserve"> Oczyszczalnia Ścieków w Komornikach,</w:t>
      </w:r>
    </w:p>
    <w:p w14:paraId="35B60B31" w14:textId="2B2B5CAF" w:rsidR="00141DC3" w:rsidRPr="004363FD" w:rsidRDefault="00141DC3" w:rsidP="00416501">
      <w:pPr>
        <w:widowControl w:val="0"/>
        <w:numPr>
          <w:ilvl w:val="0"/>
          <w:numId w:val="41"/>
        </w:numPr>
        <w:suppressAutoHyphens/>
        <w:overflowPunct w:val="0"/>
        <w:autoSpaceDE w:val="0"/>
        <w:spacing w:after="0" w:line="240" w:lineRule="auto"/>
        <w:ind w:left="360"/>
        <w:jc w:val="both"/>
        <w:textAlignment w:val="baseline"/>
        <w:rPr>
          <w:rFonts w:ascii="Times New Roman" w:eastAsia="Times New Roman" w:hAnsi="Times New Roman" w:cs="Times New Roman"/>
          <w:b/>
          <w:i/>
          <w:sz w:val="20"/>
          <w:szCs w:val="20"/>
          <w:lang w:eastAsia="pl-PL"/>
        </w:rPr>
      </w:pPr>
      <w:r w:rsidRPr="004363FD">
        <w:rPr>
          <w:rFonts w:ascii="Times New Roman" w:eastAsia="Times New Roman" w:hAnsi="Times New Roman" w:cs="Times New Roman"/>
          <w:b/>
          <w:i/>
          <w:sz w:val="20"/>
          <w:szCs w:val="20"/>
          <w:lang w:eastAsia="pl-PL"/>
        </w:rPr>
        <w:t xml:space="preserve"> Oczyszczalnia Ścieków w Suchej Górnej,</w:t>
      </w:r>
    </w:p>
    <w:p w14:paraId="23D8354A" w14:textId="16626615" w:rsidR="00141DC3" w:rsidRPr="004363FD" w:rsidRDefault="00141DC3" w:rsidP="004363FD">
      <w:pPr>
        <w:spacing w:after="0" w:line="240" w:lineRule="auto"/>
        <w:ind w:left="-227"/>
        <w:jc w:val="both"/>
        <w:rPr>
          <w:rFonts w:ascii="Times New Roman" w:eastAsia="Times New Roman" w:hAnsi="Times New Roman" w:cs="Times New Roman"/>
          <w:b/>
          <w:iCs/>
          <w:sz w:val="20"/>
          <w:szCs w:val="20"/>
          <w:u w:val="single"/>
          <w:lang w:eastAsia="pl-PL"/>
        </w:rPr>
      </w:pPr>
      <w:r w:rsidRPr="004363FD">
        <w:rPr>
          <w:rFonts w:ascii="Times New Roman" w:eastAsia="Times New Roman" w:hAnsi="Times New Roman" w:cs="Times New Roman"/>
          <w:b/>
          <w:iCs/>
          <w:sz w:val="20"/>
          <w:szCs w:val="20"/>
          <w:lang w:eastAsia="pl-PL"/>
        </w:rPr>
        <w:t xml:space="preserve">            </w:t>
      </w:r>
      <w:r w:rsidRPr="004363FD">
        <w:rPr>
          <w:rFonts w:ascii="Times New Roman" w:eastAsia="Times New Roman" w:hAnsi="Times New Roman" w:cs="Times New Roman"/>
          <w:b/>
          <w:iCs/>
          <w:sz w:val="20"/>
          <w:szCs w:val="20"/>
          <w:u w:val="single"/>
          <w:lang w:eastAsia="pl-PL"/>
        </w:rPr>
        <w:t xml:space="preserve">- do dnia </w:t>
      </w:r>
      <w:r w:rsidR="004363FD" w:rsidRPr="004363FD">
        <w:rPr>
          <w:rFonts w:ascii="Times New Roman" w:eastAsia="Times New Roman" w:hAnsi="Times New Roman" w:cs="Times New Roman"/>
          <w:b/>
          <w:iCs/>
          <w:sz w:val="20"/>
          <w:szCs w:val="20"/>
          <w:u w:val="single"/>
          <w:lang w:eastAsia="pl-PL"/>
        </w:rPr>
        <w:t>15.07</w:t>
      </w:r>
      <w:r w:rsidRPr="004363FD">
        <w:rPr>
          <w:rFonts w:ascii="Times New Roman" w:eastAsia="Times New Roman" w:hAnsi="Times New Roman" w:cs="Times New Roman"/>
          <w:b/>
          <w:iCs/>
          <w:sz w:val="20"/>
          <w:szCs w:val="20"/>
          <w:u w:val="single"/>
          <w:lang w:eastAsia="pl-PL"/>
        </w:rPr>
        <w:t>.2021 roku</w:t>
      </w:r>
    </w:p>
    <w:p w14:paraId="38810D3C" w14:textId="77777777" w:rsidR="00141DC3" w:rsidRPr="004363FD" w:rsidRDefault="00141DC3" w:rsidP="00141DC3">
      <w:pPr>
        <w:spacing w:after="0" w:line="240" w:lineRule="auto"/>
        <w:ind w:left="720"/>
        <w:jc w:val="both"/>
        <w:rPr>
          <w:rFonts w:ascii="Times New Roman" w:eastAsia="Times New Roman" w:hAnsi="Times New Roman" w:cs="Times New Roman"/>
          <w:b/>
          <w:iCs/>
          <w:sz w:val="20"/>
          <w:szCs w:val="20"/>
          <w:u w:val="single"/>
          <w:lang w:eastAsia="pl-PL"/>
        </w:rPr>
      </w:pPr>
    </w:p>
    <w:p w14:paraId="73D5AC77" w14:textId="77777777" w:rsidR="004363FD" w:rsidRDefault="00141DC3" w:rsidP="00416501">
      <w:pPr>
        <w:widowControl w:val="0"/>
        <w:numPr>
          <w:ilvl w:val="0"/>
          <w:numId w:val="41"/>
        </w:numPr>
        <w:suppressAutoHyphens/>
        <w:overflowPunct w:val="0"/>
        <w:autoSpaceDE w:val="0"/>
        <w:spacing w:after="0" w:line="240" w:lineRule="auto"/>
        <w:ind w:left="814"/>
        <w:jc w:val="both"/>
        <w:textAlignment w:val="baseline"/>
        <w:rPr>
          <w:rFonts w:ascii="Times New Roman" w:eastAsia="Times New Roman" w:hAnsi="Times New Roman" w:cs="Times New Roman"/>
          <w:b/>
          <w:i/>
          <w:sz w:val="20"/>
          <w:szCs w:val="20"/>
          <w:lang w:eastAsia="pl-PL"/>
        </w:rPr>
      </w:pPr>
      <w:r w:rsidRPr="004363FD">
        <w:rPr>
          <w:rFonts w:ascii="Times New Roman" w:eastAsia="Times New Roman" w:hAnsi="Times New Roman" w:cs="Times New Roman"/>
          <w:b/>
          <w:i/>
          <w:sz w:val="20"/>
          <w:szCs w:val="20"/>
          <w:lang w:eastAsia="pl-PL"/>
        </w:rPr>
        <w:t>obiekt: Stacja Uzdatniania Wody w Suchej Górne</w:t>
      </w:r>
      <w:r w:rsidR="004363FD">
        <w:rPr>
          <w:rFonts w:ascii="Times New Roman" w:eastAsia="Times New Roman" w:hAnsi="Times New Roman" w:cs="Times New Roman"/>
          <w:b/>
          <w:i/>
          <w:sz w:val="20"/>
          <w:szCs w:val="20"/>
          <w:lang w:eastAsia="pl-PL"/>
        </w:rPr>
        <w:t>j,</w:t>
      </w:r>
    </w:p>
    <w:p w14:paraId="73857F79" w14:textId="10CB61CB" w:rsidR="004363FD" w:rsidRDefault="00141DC3" w:rsidP="00416501">
      <w:pPr>
        <w:widowControl w:val="0"/>
        <w:numPr>
          <w:ilvl w:val="0"/>
          <w:numId w:val="41"/>
        </w:numPr>
        <w:suppressAutoHyphens/>
        <w:overflowPunct w:val="0"/>
        <w:autoSpaceDE w:val="0"/>
        <w:spacing w:after="0" w:line="240" w:lineRule="auto"/>
        <w:ind w:left="814"/>
        <w:jc w:val="both"/>
        <w:textAlignment w:val="baseline"/>
        <w:rPr>
          <w:rFonts w:ascii="Times New Roman" w:eastAsia="Times New Roman" w:hAnsi="Times New Roman" w:cs="Times New Roman"/>
          <w:b/>
          <w:i/>
          <w:sz w:val="20"/>
          <w:szCs w:val="20"/>
          <w:lang w:eastAsia="pl-PL"/>
        </w:rPr>
      </w:pPr>
      <w:r w:rsidRPr="004363FD">
        <w:rPr>
          <w:rFonts w:ascii="Times New Roman" w:eastAsia="Times New Roman" w:hAnsi="Times New Roman" w:cs="Times New Roman"/>
          <w:b/>
          <w:i/>
          <w:sz w:val="20"/>
          <w:szCs w:val="20"/>
          <w:lang w:eastAsia="pl-PL"/>
        </w:rPr>
        <w:t>Oczyszczalnia Ścieków w Polkowicach ( I zasilanie)</w:t>
      </w:r>
      <w:r w:rsidR="004363FD">
        <w:rPr>
          <w:rFonts w:ascii="Times New Roman" w:eastAsia="Times New Roman" w:hAnsi="Times New Roman" w:cs="Times New Roman"/>
          <w:b/>
          <w:i/>
          <w:sz w:val="20"/>
          <w:szCs w:val="20"/>
          <w:lang w:eastAsia="pl-PL"/>
        </w:rPr>
        <w:t>,</w:t>
      </w:r>
    </w:p>
    <w:p w14:paraId="40DA2977" w14:textId="65729810" w:rsidR="00141DC3" w:rsidRPr="004363FD" w:rsidRDefault="00141DC3" w:rsidP="00416501">
      <w:pPr>
        <w:widowControl w:val="0"/>
        <w:numPr>
          <w:ilvl w:val="0"/>
          <w:numId w:val="41"/>
        </w:numPr>
        <w:suppressAutoHyphens/>
        <w:overflowPunct w:val="0"/>
        <w:autoSpaceDE w:val="0"/>
        <w:spacing w:after="0" w:line="240" w:lineRule="auto"/>
        <w:ind w:left="814"/>
        <w:jc w:val="both"/>
        <w:textAlignment w:val="baseline"/>
        <w:rPr>
          <w:rFonts w:ascii="Times New Roman" w:eastAsia="Times New Roman" w:hAnsi="Times New Roman" w:cs="Times New Roman"/>
          <w:b/>
          <w:i/>
          <w:sz w:val="20"/>
          <w:szCs w:val="20"/>
          <w:lang w:eastAsia="pl-PL"/>
        </w:rPr>
      </w:pPr>
      <w:r w:rsidRPr="004363FD">
        <w:rPr>
          <w:rFonts w:ascii="Times New Roman" w:eastAsia="Times New Roman" w:hAnsi="Times New Roman" w:cs="Times New Roman"/>
          <w:b/>
          <w:i/>
          <w:sz w:val="20"/>
          <w:szCs w:val="20"/>
          <w:lang w:eastAsia="pl-PL"/>
        </w:rPr>
        <w:t xml:space="preserve">Oczyszczalnia Ścieków w Polkowicach ( II zasilanie) </w:t>
      </w:r>
    </w:p>
    <w:p w14:paraId="0C75A10A" w14:textId="4201E235" w:rsidR="00141DC3" w:rsidRPr="004363FD" w:rsidRDefault="00141DC3" w:rsidP="00141DC3">
      <w:pPr>
        <w:spacing w:after="0" w:line="240" w:lineRule="auto"/>
        <w:ind w:left="720"/>
        <w:jc w:val="both"/>
        <w:rPr>
          <w:rFonts w:ascii="Times New Roman" w:eastAsia="Times New Roman" w:hAnsi="Times New Roman" w:cs="Times New Roman"/>
          <w:b/>
          <w:iCs/>
          <w:sz w:val="20"/>
          <w:szCs w:val="20"/>
          <w:u w:val="single"/>
          <w:lang w:eastAsia="pl-PL"/>
        </w:rPr>
      </w:pPr>
      <w:r w:rsidRPr="004363FD">
        <w:rPr>
          <w:rFonts w:ascii="Times New Roman" w:eastAsia="Times New Roman" w:hAnsi="Times New Roman" w:cs="Times New Roman"/>
          <w:b/>
          <w:i/>
          <w:sz w:val="20"/>
          <w:szCs w:val="20"/>
          <w:lang w:eastAsia="pl-PL"/>
        </w:rPr>
        <w:t xml:space="preserve">           </w:t>
      </w:r>
      <w:r w:rsidRPr="004363FD">
        <w:rPr>
          <w:rFonts w:ascii="Times New Roman" w:eastAsia="Times New Roman" w:hAnsi="Times New Roman" w:cs="Times New Roman"/>
          <w:b/>
          <w:iCs/>
          <w:sz w:val="20"/>
          <w:szCs w:val="20"/>
          <w:u w:val="single"/>
          <w:lang w:eastAsia="pl-PL"/>
        </w:rPr>
        <w:t xml:space="preserve">- do dnia </w:t>
      </w:r>
      <w:r w:rsidR="004363FD" w:rsidRPr="004363FD">
        <w:rPr>
          <w:rFonts w:ascii="Times New Roman" w:eastAsia="Times New Roman" w:hAnsi="Times New Roman" w:cs="Times New Roman"/>
          <w:b/>
          <w:iCs/>
          <w:sz w:val="20"/>
          <w:szCs w:val="20"/>
          <w:u w:val="single"/>
          <w:lang w:eastAsia="pl-PL"/>
        </w:rPr>
        <w:t>15.10</w:t>
      </w:r>
      <w:r w:rsidRPr="004363FD">
        <w:rPr>
          <w:rFonts w:ascii="Times New Roman" w:eastAsia="Times New Roman" w:hAnsi="Times New Roman" w:cs="Times New Roman"/>
          <w:b/>
          <w:iCs/>
          <w:sz w:val="20"/>
          <w:szCs w:val="20"/>
          <w:u w:val="single"/>
          <w:lang w:eastAsia="pl-PL"/>
        </w:rPr>
        <w:t>.2021 roku</w:t>
      </w:r>
    </w:p>
    <w:p w14:paraId="17ED138B" w14:textId="5964D916" w:rsidR="00D733B6" w:rsidRDefault="00D733B6" w:rsidP="00141DC3">
      <w:pPr>
        <w:tabs>
          <w:tab w:val="left" w:pos="426"/>
        </w:tabs>
        <w:suppressAutoHyphens/>
        <w:spacing w:after="0" w:line="240" w:lineRule="auto"/>
        <w:jc w:val="both"/>
        <w:rPr>
          <w:rFonts w:ascii="Times New Roman" w:eastAsia="Times New Roman" w:hAnsi="Times New Roman" w:cs="Times New Roman"/>
          <w:b/>
          <w:sz w:val="20"/>
          <w:szCs w:val="20"/>
          <w:lang w:eastAsia="pl-PL"/>
        </w:rPr>
      </w:pPr>
    </w:p>
    <w:p w14:paraId="0CE91296" w14:textId="77777777" w:rsidR="00317A32" w:rsidRPr="004363FD" w:rsidRDefault="00317A32" w:rsidP="00141DC3">
      <w:pPr>
        <w:tabs>
          <w:tab w:val="left" w:pos="426"/>
        </w:tabs>
        <w:suppressAutoHyphens/>
        <w:spacing w:after="0" w:line="240" w:lineRule="auto"/>
        <w:jc w:val="both"/>
        <w:rPr>
          <w:rFonts w:ascii="Times New Roman" w:eastAsia="Times New Roman" w:hAnsi="Times New Roman" w:cs="Times New Roman"/>
          <w:b/>
          <w:sz w:val="20"/>
          <w:szCs w:val="20"/>
          <w:lang w:eastAsia="pl-PL"/>
        </w:rPr>
      </w:pPr>
    </w:p>
    <w:p w14:paraId="552CBEC3" w14:textId="77777777" w:rsidR="00141DC3" w:rsidRPr="00141DC3" w:rsidRDefault="00141DC3" w:rsidP="00141DC3">
      <w:pPr>
        <w:tabs>
          <w:tab w:val="left" w:pos="426"/>
        </w:tabs>
        <w:suppressAutoHyphens/>
        <w:spacing w:after="0" w:line="240" w:lineRule="auto"/>
        <w:jc w:val="both"/>
        <w:rPr>
          <w:rFonts w:ascii="Times New Roman" w:eastAsia="Times New Roman" w:hAnsi="Times New Roman" w:cs="Times New Roman"/>
          <w:b/>
          <w:color w:val="FF0000"/>
          <w:sz w:val="20"/>
          <w:szCs w:val="20"/>
          <w:lang w:eastAsia="pl-PL"/>
        </w:rPr>
      </w:pPr>
    </w:p>
    <w:tbl>
      <w:tblPr>
        <w:tblW w:w="9374" w:type="dxa"/>
        <w:tblInd w:w="-17" w:type="dxa"/>
        <w:tblLayout w:type="fixed"/>
        <w:tblCellMar>
          <w:left w:w="70" w:type="dxa"/>
          <w:right w:w="70" w:type="dxa"/>
        </w:tblCellMar>
        <w:tblLook w:val="0000" w:firstRow="0" w:lastRow="0" w:firstColumn="0" w:lastColumn="0" w:noHBand="0" w:noVBand="0"/>
      </w:tblPr>
      <w:tblGrid>
        <w:gridCol w:w="9374"/>
      </w:tblGrid>
      <w:tr w:rsidR="00141DC3" w:rsidRPr="00141DC3" w14:paraId="66C12BFF" w14:textId="77777777" w:rsidTr="00F37E6D">
        <w:trPr>
          <w:cantSplit/>
        </w:trPr>
        <w:tc>
          <w:tcPr>
            <w:tcW w:w="9374" w:type="dxa"/>
            <w:tcBorders>
              <w:top w:val="single" w:sz="4" w:space="0" w:color="auto"/>
              <w:left w:val="single" w:sz="4" w:space="0" w:color="auto"/>
              <w:bottom w:val="single" w:sz="4" w:space="0" w:color="auto"/>
              <w:right w:val="single" w:sz="4" w:space="0" w:color="auto"/>
            </w:tcBorders>
          </w:tcPr>
          <w:p w14:paraId="309F3501" w14:textId="77777777" w:rsidR="00141DC3" w:rsidRPr="00141DC3" w:rsidRDefault="00141DC3" w:rsidP="00141DC3">
            <w:pPr>
              <w:widowControl w:val="0"/>
              <w:tabs>
                <w:tab w:val="left" w:pos="644"/>
              </w:tabs>
              <w:suppressAutoHyphens/>
              <w:overflowPunct w:val="0"/>
              <w:autoSpaceDE w:val="0"/>
              <w:spacing w:after="0" w:line="240" w:lineRule="auto"/>
              <w:jc w:val="center"/>
              <w:textAlignment w:val="baseline"/>
              <w:rPr>
                <w:rFonts w:ascii="Times New Roman" w:eastAsia="Times New Roman" w:hAnsi="Times New Roman" w:cs="Times New Roman"/>
                <w:b/>
                <w:szCs w:val="20"/>
              </w:rPr>
            </w:pPr>
            <w:r w:rsidRPr="00141DC3">
              <w:rPr>
                <w:rFonts w:ascii="Times New Roman" w:eastAsia="Times New Roman" w:hAnsi="Times New Roman" w:cs="Times New Roman"/>
                <w:b/>
                <w:szCs w:val="20"/>
              </w:rPr>
              <w:t>III. WARUNKI UDZIAŁU W POSTĘPOWANIU.</w:t>
            </w:r>
          </w:p>
        </w:tc>
      </w:tr>
    </w:tbl>
    <w:p w14:paraId="1BC1BE2A"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b/>
          <w:sz w:val="20"/>
          <w:szCs w:val="20"/>
        </w:rPr>
      </w:pPr>
    </w:p>
    <w:p w14:paraId="72A913A4"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b/>
          <w:sz w:val="20"/>
          <w:szCs w:val="20"/>
        </w:rPr>
      </w:pPr>
    </w:p>
    <w:p w14:paraId="5B63783B" w14:textId="77777777" w:rsidR="00141DC3" w:rsidRPr="00141DC3" w:rsidRDefault="00141DC3" w:rsidP="00FE3AC6">
      <w:pPr>
        <w:widowControl w:val="0"/>
        <w:numPr>
          <w:ilvl w:val="0"/>
          <w:numId w:val="21"/>
        </w:numPr>
        <w:tabs>
          <w:tab w:val="left" w:pos="284"/>
        </w:tabs>
        <w:suppressAutoHyphens/>
        <w:kinsoku w:val="0"/>
        <w:overflowPunct w:val="0"/>
        <w:autoSpaceDE w:val="0"/>
        <w:autoSpaceDN w:val="0"/>
        <w:adjustRightInd w:val="0"/>
        <w:spacing w:after="0" w:line="240" w:lineRule="auto"/>
        <w:ind w:left="284" w:hanging="284"/>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O</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pacing w:val="-1"/>
          <w:sz w:val="20"/>
          <w:szCs w:val="20"/>
        </w:rPr>
        <w:t>udzielenie</w:t>
      </w:r>
      <w:r w:rsidRPr="00141DC3">
        <w:rPr>
          <w:rFonts w:ascii="Times New Roman" w:eastAsia="Times New Roman" w:hAnsi="Times New Roman" w:cs="Times New Roman"/>
          <w:spacing w:val="-9"/>
          <w:sz w:val="20"/>
          <w:szCs w:val="20"/>
        </w:rPr>
        <w:t xml:space="preserve"> </w:t>
      </w:r>
      <w:r w:rsidRPr="00141DC3">
        <w:rPr>
          <w:rFonts w:ascii="Times New Roman" w:eastAsia="Times New Roman" w:hAnsi="Times New Roman" w:cs="Times New Roman"/>
          <w:sz w:val="20"/>
          <w:szCs w:val="20"/>
        </w:rPr>
        <w:t>zamówienia</w:t>
      </w:r>
      <w:r w:rsidRPr="00141DC3">
        <w:rPr>
          <w:rFonts w:ascii="Times New Roman" w:eastAsia="Times New Roman" w:hAnsi="Times New Roman" w:cs="Times New Roman"/>
          <w:spacing w:val="-4"/>
          <w:sz w:val="20"/>
          <w:szCs w:val="20"/>
        </w:rPr>
        <w:t xml:space="preserve"> </w:t>
      </w:r>
      <w:r w:rsidRPr="00141DC3">
        <w:rPr>
          <w:rFonts w:ascii="Times New Roman" w:eastAsia="Times New Roman" w:hAnsi="Times New Roman" w:cs="Times New Roman"/>
          <w:sz w:val="20"/>
          <w:szCs w:val="20"/>
        </w:rPr>
        <w:t>mogą</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pacing w:val="-1"/>
          <w:sz w:val="20"/>
          <w:szCs w:val="20"/>
        </w:rPr>
        <w:t>ubiegać</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pacing w:val="-1"/>
          <w:sz w:val="20"/>
          <w:szCs w:val="20"/>
        </w:rPr>
        <w:t>się</w:t>
      </w:r>
      <w:r w:rsidRPr="00141DC3">
        <w:rPr>
          <w:rFonts w:ascii="Times New Roman" w:eastAsia="Times New Roman" w:hAnsi="Times New Roman" w:cs="Times New Roman"/>
          <w:spacing w:val="-9"/>
          <w:sz w:val="20"/>
          <w:szCs w:val="20"/>
        </w:rPr>
        <w:t xml:space="preserve"> </w:t>
      </w:r>
      <w:r w:rsidRPr="00141DC3">
        <w:rPr>
          <w:rFonts w:ascii="Times New Roman" w:eastAsia="Times New Roman" w:hAnsi="Times New Roman" w:cs="Times New Roman"/>
          <w:sz w:val="20"/>
          <w:szCs w:val="20"/>
        </w:rPr>
        <w:t>Wykonawcy,</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z w:val="20"/>
          <w:szCs w:val="20"/>
        </w:rPr>
        <w:t>którzy:</w:t>
      </w:r>
    </w:p>
    <w:p w14:paraId="120860CE" w14:textId="77777777" w:rsidR="00141DC3" w:rsidRPr="00141DC3" w:rsidRDefault="00141DC3" w:rsidP="00FE3AC6">
      <w:pPr>
        <w:widowControl w:val="0"/>
        <w:numPr>
          <w:ilvl w:val="0"/>
          <w:numId w:val="20"/>
        </w:numPr>
        <w:tabs>
          <w:tab w:val="left" w:pos="567"/>
        </w:tabs>
        <w:suppressAutoHyphens/>
        <w:kinsoku w:val="0"/>
        <w:overflowPunct w:val="0"/>
        <w:autoSpaceDE w:val="0"/>
        <w:autoSpaceDN w:val="0"/>
        <w:adjustRightInd w:val="0"/>
        <w:spacing w:before="41" w:after="0" w:line="240" w:lineRule="auto"/>
        <w:ind w:left="567" w:hanging="283"/>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nie</w:t>
      </w:r>
      <w:r w:rsidRPr="00141DC3">
        <w:rPr>
          <w:rFonts w:ascii="Times New Roman" w:eastAsia="Times New Roman" w:hAnsi="Times New Roman" w:cs="Times New Roman"/>
          <w:spacing w:val="-13"/>
          <w:sz w:val="20"/>
          <w:szCs w:val="20"/>
        </w:rPr>
        <w:t xml:space="preserve"> </w:t>
      </w:r>
      <w:r w:rsidRPr="00141DC3">
        <w:rPr>
          <w:rFonts w:ascii="Times New Roman" w:eastAsia="Times New Roman" w:hAnsi="Times New Roman" w:cs="Times New Roman"/>
          <w:sz w:val="20"/>
          <w:szCs w:val="20"/>
        </w:rPr>
        <w:t>podlegają</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wykluczeniu na podstawie art. 24 ust. 1 ustawy; Zamawiający nie przewiduje wykluczenia wykonawcy na podstawie art. 24 ust. 5 ustawy;</w:t>
      </w:r>
    </w:p>
    <w:p w14:paraId="66766B7E" w14:textId="77777777" w:rsidR="00141DC3" w:rsidRPr="00141DC3" w:rsidRDefault="00141DC3" w:rsidP="00FE3AC6">
      <w:pPr>
        <w:widowControl w:val="0"/>
        <w:numPr>
          <w:ilvl w:val="0"/>
          <w:numId w:val="20"/>
        </w:numPr>
        <w:tabs>
          <w:tab w:val="left" w:pos="567"/>
        </w:tabs>
        <w:suppressAutoHyphens/>
        <w:kinsoku w:val="0"/>
        <w:overflowPunct w:val="0"/>
        <w:autoSpaceDE w:val="0"/>
        <w:autoSpaceDN w:val="0"/>
        <w:adjustRightInd w:val="0"/>
        <w:spacing w:before="39" w:after="0" w:line="240" w:lineRule="auto"/>
        <w:ind w:left="567" w:hanging="283"/>
        <w:jc w:val="both"/>
        <w:textAlignment w:val="baseline"/>
        <w:outlineLvl w:val="0"/>
        <w:rPr>
          <w:rFonts w:ascii="Times New Roman" w:eastAsia="Arial Unicode MS" w:hAnsi="Times New Roman" w:cs="Times New Roman"/>
          <w:bCs/>
          <w:color w:val="FF0000"/>
          <w:sz w:val="20"/>
          <w:szCs w:val="20"/>
        </w:rPr>
      </w:pPr>
      <w:r w:rsidRPr="00141DC3">
        <w:rPr>
          <w:rFonts w:ascii="Times New Roman" w:eastAsia="Arial Unicode MS" w:hAnsi="Times New Roman" w:cs="Times New Roman"/>
          <w:b/>
          <w:sz w:val="20"/>
          <w:szCs w:val="20"/>
        </w:rPr>
        <w:t>spełniają</w:t>
      </w:r>
      <w:r w:rsidRPr="00141DC3">
        <w:rPr>
          <w:rFonts w:ascii="Times New Roman" w:eastAsia="Arial Unicode MS" w:hAnsi="Times New Roman" w:cs="Times New Roman"/>
          <w:b/>
          <w:spacing w:val="-10"/>
          <w:sz w:val="20"/>
          <w:szCs w:val="20"/>
        </w:rPr>
        <w:t xml:space="preserve"> </w:t>
      </w:r>
      <w:r w:rsidRPr="00141DC3">
        <w:rPr>
          <w:rFonts w:ascii="Times New Roman" w:eastAsia="Arial Unicode MS" w:hAnsi="Times New Roman" w:cs="Times New Roman"/>
          <w:b/>
          <w:sz w:val="20"/>
          <w:szCs w:val="20"/>
        </w:rPr>
        <w:t>warunki</w:t>
      </w:r>
      <w:r w:rsidRPr="00141DC3">
        <w:rPr>
          <w:rFonts w:ascii="Times New Roman" w:eastAsia="Arial Unicode MS" w:hAnsi="Times New Roman" w:cs="Times New Roman"/>
          <w:b/>
          <w:spacing w:val="-9"/>
          <w:sz w:val="20"/>
          <w:szCs w:val="20"/>
        </w:rPr>
        <w:t xml:space="preserve"> </w:t>
      </w:r>
      <w:r w:rsidRPr="00141DC3">
        <w:rPr>
          <w:rFonts w:ascii="Times New Roman" w:eastAsia="Arial Unicode MS" w:hAnsi="Times New Roman" w:cs="Times New Roman"/>
          <w:b/>
          <w:sz w:val="20"/>
          <w:szCs w:val="20"/>
        </w:rPr>
        <w:t>udziału</w:t>
      </w:r>
      <w:r w:rsidRPr="00141DC3">
        <w:rPr>
          <w:rFonts w:ascii="Times New Roman" w:eastAsia="Arial Unicode MS" w:hAnsi="Times New Roman" w:cs="Times New Roman"/>
          <w:b/>
          <w:spacing w:val="-9"/>
          <w:sz w:val="20"/>
          <w:szCs w:val="20"/>
        </w:rPr>
        <w:t xml:space="preserve"> </w:t>
      </w:r>
      <w:r w:rsidRPr="00141DC3">
        <w:rPr>
          <w:rFonts w:ascii="Times New Roman" w:eastAsia="Arial Unicode MS" w:hAnsi="Times New Roman" w:cs="Times New Roman"/>
          <w:b/>
          <w:sz w:val="20"/>
          <w:szCs w:val="20"/>
        </w:rPr>
        <w:t>w</w:t>
      </w:r>
      <w:r w:rsidRPr="00141DC3">
        <w:rPr>
          <w:rFonts w:ascii="Times New Roman" w:eastAsia="Arial Unicode MS" w:hAnsi="Times New Roman" w:cs="Times New Roman"/>
          <w:b/>
          <w:spacing w:val="-8"/>
          <w:sz w:val="20"/>
          <w:szCs w:val="20"/>
        </w:rPr>
        <w:t xml:space="preserve"> </w:t>
      </w:r>
      <w:r w:rsidRPr="00141DC3">
        <w:rPr>
          <w:rFonts w:ascii="Times New Roman" w:eastAsia="Arial Unicode MS" w:hAnsi="Times New Roman" w:cs="Times New Roman"/>
          <w:b/>
          <w:sz w:val="20"/>
          <w:szCs w:val="20"/>
        </w:rPr>
        <w:t>postępowaniu</w:t>
      </w:r>
      <w:r w:rsidRPr="00141DC3">
        <w:rPr>
          <w:rFonts w:ascii="Times New Roman" w:eastAsia="Arial Unicode MS" w:hAnsi="Times New Roman" w:cs="Times New Roman"/>
          <w:b/>
          <w:spacing w:val="-9"/>
          <w:sz w:val="20"/>
          <w:szCs w:val="20"/>
        </w:rPr>
        <w:t xml:space="preserve"> </w:t>
      </w:r>
      <w:r w:rsidRPr="00141DC3">
        <w:rPr>
          <w:rFonts w:ascii="Times New Roman" w:eastAsia="Arial Unicode MS" w:hAnsi="Times New Roman" w:cs="Times New Roman"/>
          <w:b/>
          <w:sz w:val="20"/>
          <w:szCs w:val="20"/>
        </w:rPr>
        <w:t xml:space="preserve">dotyczące: </w:t>
      </w:r>
      <w:r w:rsidRPr="00141DC3">
        <w:rPr>
          <w:rFonts w:ascii="Times New Roman" w:eastAsia="Arial Unicode MS" w:hAnsi="Times New Roman" w:cs="Times New Roman"/>
          <w:b/>
          <w:bCs/>
          <w:sz w:val="20"/>
          <w:szCs w:val="20"/>
        </w:rPr>
        <w:t>zdolności</w:t>
      </w:r>
      <w:r w:rsidRPr="00141DC3">
        <w:rPr>
          <w:rFonts w:ascii="Times New Roman" w:eastAsia="Arial Unicode MS" w:hAnsi="Times New Roman" w:cs="Times New Roman"/>
          <w:b/>
          <w:bCs/>
          <w:spacing w:val="-9"/>
          <w:sz w:val="20"/>
          <w:szCs w:val="20"/>
        </w:rPr>
        <w:t xml:space="preserve"> </w:t>
      </w:r>
      <w:r w:rsidRPr="00141DC3">
        <w:rPr>
          <w:rFonts w:ascii="Times New Roman" w:eastAsia="Arial Unicode MS" w:hAnsi="Times New Roman" w:cs="Times New Roman"/>
          <w:b/>
          <w:bCs/>
          <w:sz w:val="20"/>
          <w:szCs w:val="20"/>
        </w:rPr>
        <w:t>technicznej</w:t>
      </w:r>
      <w:r w:rsidRPr="00141DC3">
        <w:rPr>
          <w:rFonts w:ascii="Times New Roman" w:eastAsia="Arial Unicode MS" w:hAnsi="Times New Roman" w:cs="Times New Roman"/>
          <w:b/>
          <w:bCs/>
          <w:spacing w:val="-8"/>
          <w:sz w:val="20"/>
          <w:szCs w:val="20"/>
        </w:rPr>
        <w:t xml:space="preserve"> </w:t>
      </w:r>
      <w:r w:rsidRPr="00141DC3">
        <w:rPr>
          <w:rFonts w:ascii="Times New Roman" w:eastAsia="Arial Unicode MS" w:hAnsi="Times New Roman" w:cs="Times New Roman"/>
          <w:b/>
          <w:bCs/>
          <w:spacing w:val="-1"/>
          <w:sz w:val="20"/>
          <w:szCs w:val="20"/>
        </w:rPr>
        <w:t>lub</w:t>
      </w:r>
      <w:r w:rsidRPr="00141DC3">
        <w:rPr>
          <w:rFonts w:ascii="Times New Roman" w:eastAsia="Arial Unicode MS" w:hAnsi="Times New Roman" w:cs="Times New Roman"/>
          <w:b/>
          <w:bCs/>
          <w:spacing w:val="-7"/>
          <w:sz w:val="20"/>
          <w:szCs w:val="20"/>
        </w:rPr>
        <w:t xml:space="preserve"> </w:t>
      </w:r>
      <w:r w:rsidRPr="00141DC3">
        <w:rPr>
          <w:rFonts w:ascii="Times New Roman" w:eastAsia="Arial Unicode MS" w:hAnsi="Times New Roman" w:cs="Times New Roman"/>
          <w:b/>
          <w:bCs/>
          <w:sz w:val="20"/>
          <w:szCs w:val="20"/>
        </w:rPr>
        <w:t>zawodowej</w:t>
      </w:r>
      <w:r w:rsidRPr="00141DC3">
        <w:rPr>
          <w:rFonts w:ascii="Arial" w:eastAsia="Arial Unicode MS" w:hAnsi="Arial" w:cs="Times New Roman"/>
          <w:b/>
          <w:bCs/>
          <w:color w:val="FF0000"/>
          <w:sz w:val="20"/>
          <w:szCs w:val="20"/>
        </w:rPr>
        <w:t>.</w:t>
      </w:r>
      <w:r w:rsidRPr="00141DC3">
        <w:rPr>
          <w:rFonts w:ascii="Arial" w:eastAsia="Arial Unicode MS" w:hAnsi="Arial" w:cs="Times New Roman"/>
          <w:b/>
          <w:bCs/>
          <w:color w:val="FF0000"/>
          <w:spacing w:val="-5"/>
          <w:sz w:val="20"/>
          <w:szCs w:val="20"/>
        </w:rPr>
        <w:t xml:space="preserve"> </w:t>
      </w:r>
    </w:p>
    <w:p w14:paraId="6806A480" w14:textId="34BD6C08" w:rsidR="00141DC3" w:rsidRDefault="00141DC3" w:rsidP="00141DC3">
      <w:pPr>
        <w:widowControl w:val="0"/>
        <w:tabs>
          <w:tab w:val="left" w:pos="284"/>
          <w:tab w:val="left" w:pos="426"/>
          <w:tab w:val="left" w:pos="851"/>
        </w:tabs>
        <w:suppressAutoHyphens/>
        <w:kinsoku w:val="0"/>
        <w:overflowPunct w:val="0"/>
        <w:autoSpaceDE w:val="0"/>
        <w:autoSpaceDN w:val="0"/>
        <w:adjustRightInd w:val="0"/>
        <w:spacing w:before="47" w:after="120" w:line="240" w:lineRule="auto"/>
        <w:jc w:val="both"/>
        <w:textAlignment w:val="baseline"/>
        <w:rPr>
          <w:rFonts w:ascii="Times New Roman" w:eastAsia="Times New Roman" w:hAnsi="Times New Roman" w:cs="Times New Roman"/>
          <w:sz w:val="20"/>
          <w:szCs w:val="20"/>
        </w:rPr>
      </w:pPr>
      <w:bookmarkStart w:id="2" w:name="_Hlk498086097"/>
      <w:bookmarkStart w:id="3" w:name="_Hlk493238743"/>
      <w:r w:rsidRPr="00141DC3">
        <w:rPr>
          <w:rFonts w:ascii="Times New Roman" w:eastAsia="Times New Roman" w:hAnsi="Times New Roman" w:cs="Times New Roman"/>
          <w:sz w:val="20"/>
          <w:szCs w:val="20"/>
        </w:rPr>
        <w:t xml:space="preserve">       Wykonawca</w:t>
      </w:r>
      <w:r w:rsidRPr="00141DC3">
        <w:rPr>
          <w:rFonts w:ascii="Times New Roman" w:eastAsia="Times New Roman" w:hAnsi="Times New Roman" w:cs="Times New Roman"/>
          <w:spacing w:val="-8"/>
          <w:sz w:val="20"/>
          <w:szCs w:val="20"/>
        </w:rPr>
        <w:t xml:space="preserve"> </w:t>
      </w:r>
      <w:r w:rsidRPr="00141DC3">
        <w:rPr>
          <w:rFonts w:ascii="Times New Roman" w:eastAsia="Times New Roman" w:hAnsi="Times New Roman" w:cs="Times New Roman"/>
          <w:sz w:val="20"/>
          <w:szCs w:val="20"/>
        </w:rPr>
        <w:t>spełni</w:t>
      </w:r>
      <w:r w:rsidRPr="00141DC3">
        <w:rPr>
          <w:rFonts w:ascii="Times New Roman" w:eastAsia="Times New Roman" w:hAnsi="Times New Roman" w:cs="Times New Roman"/>
          <w:spacing w:val="-9"/>
          <w:sz w:val="20"/>
          <w:szCs w:val="20"/>
        </w:rPr>
        <w:t xml:space="preserve"> </w:t>
      </w:r>
      <w:r w:rsidRPr="00141DC3">
        <w:rPr>
          <w:rFonts w:ascii="Times New Roman" w:eastAsia="Times New Roman" w:hAnsi="Times New Roman" w:cs="Times New Roman"/>
          <w:sz w:val="20"/>
          <w:szCs w:val="20"/>
        </w:rPr>
        <w:t>warunek</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pacing w:val="-1"/>
          <w:sz w:val="20"/>
          <w:szCs w:val="20"/>
        </w:rPr>
        <w:t>jeżeli</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wykaże, iż :</w:t>
      </w:r>
    </w:p>
    <w:p w14:paraId="573D1EB1" w14:textId="77777777" w:rsidR="00AC06AF" w:rsidRPr="00AC06AF" w:rsidRDefault="00AC06AF" w:rsidP="00AC06AF">
      <w:pPr>
        <w:widowControl w:val="0"/>
        <w:tabs>
          <w:tab w:val="left" w:pos="567"/>
          <w:tab w:val="left" w:pos="851"/>
        </w:tabs>
        <w:suppressAutoHyphens/>
        <w:kinsoku w:val="0"/>
        <w:overflowPunct w:val="0"/>
        <w:autoSpaceDE w:val="0"/>
        <w:autoSpaceDN w:val="0"/>
        <w:adjustRightInd w:val="0"/>
        <w:spacing w:before="47" w:after="120" w:line="240" w:lineRule="auto"/>
        <w:ind w:left="567"/>
        <w:jc w:val="both"/>
        <w:textAlignment w:val="baseline"/>
        <w:rPr>
          <w:rFonts w:ascii="Times New Roman" w:eastAsia="Times New Roman" w:hAnsi="Times New Roman" w:cs="Times New Roman"/>
          <w:b/>
          <w:sz w:val="20"/>
          <w:szCs w:val="20"/>
        </w:rPr>
      </w:pPr>
      <w:r w:rsidRPr="00AC06AF">
        <w:rPr>
          <w:rFonts w:ascii="Times New Roman" w:eastAsia="Times New Roman" w:hAnsi="Times New Roman" w:cs="Times New Roman"/>
          <w:b/>
          <w:bCs/>
          <w:sz w:val="20"/>
          <w:szCs w:val="20"/>
        </w:rPr>
        <w:t>a) n</w:t>
      </w:r>
      <w:r w:rsidRPr="00AC06AF">
        <w:rPr>
          <w:rFonts w:ascii="Times New Roman" w:eastAsia="Times New Roman" w:hAnsi="Times New Roman" w:cs="Times New Roman"/>
          <w:b/>
          <w:sz w:val="20"/>
          <w:szCs w:val="20"/>
        </w:rPr>
        <w:t>ależycie zrealizował w okresie ostatnich pięciu lat przed upływem terminu składania ofert, a jeżeli okres prowadzenia działalności jest krótszy – to w tym okresie, co najmniej :  osiem   robót budowlanych  zbliżonych  do przedmiotu niniejszego zamówienia, w zakresie :</w:t>
      </w:r>
    </w:p>
    <w:p w14:paraId="5ECF4FA7" w14:textId="77777777" w:rsidR="00AC06AF" w:rsidRPr="00AC06AF" w:rsidRDefault="00AC06AF" w:rsidP="00416501">
      <w:pPr>
        <w:widowControl w:val="0"/>
        <w:numPr>
          <w:ilvl w:val="0"/>
          <w:numId w:val="41"/>
        </w:numPr>
        <w:suppressAutoHyphens/>
        <w:overflowPunct w:val="0"/>
        <w:autoSpaceDE w:val="0"/>
        <w:spacing w:after="0" w:line="240" w:lineRule="auto"/>
        <w:ind w:left="927"/>
        <w:jc w:val="both"/>
        <w:textAlignment w:val="baseline"/>
        <w:rPr>
          <w:rFonts w:ascii="Times New Roman" w:eastAsia="Times New Roman" w:hAnsi="Times New Roman" w:cs="Times New Roman"/>
          <w:b/>
          <w:sz w:val="20"/>
          <w:szCs w:val="20"/>
        </w:rPr>
      </w:pPr>
      <w:r w:rsidRPr="00AC06AF">
        <w:rPr>
          <w:rFonts w:ascii="Times New Roman" w:eastAsia="Times New Roman" w:hAnsi="Times New Roman" w:cs="Times New Roman"/>
          <w:b/>
          <w:sz w:val="20"/>
          <w:szCs w:val="20"/>
        </w:rPr>
        <w:t xml:space="preserve">budowy  min 3  dachowych  instalacji fotowoltaicznych o łącznej mocy min 90 </w:t>
      </w:r>
      <w:proofErr w:type="spellStart"/>
      <w:r w:rsidRPr="00AC06AF">
        <w:rPr>
          <w:rFonts w:ascii="Times New Roman" w:eastAsia="Times New Roman" w:hAnsi="Times New Roman" w:cs="Times New Roman"/>
          <w:b/>
          <w:sz w:val="20"/>
          <w:szCs w:val="20"/>
        </w:rPr>
        <w:t>kWp</w:t>
      </w:r>
      <w:proofErr w:type="spellEnd"/>
      <w:r w:rsidRPr="00AC06AF">
        <w:rPr>
          <w:rFonts w:ascii="Times New Roman" w:eastAsia="Times New Roman" w:hAnsi="Times New Roman" w:cs="Times New Roman"/>
          <w:b/>
          <w:sz w:val="20"/>
          <w:szCs w:val="20"/>
        </w:rPr>
        <w:t xml:space="preserve">, z zastrzeżeniem , iż najmniejsza z nich musi  być instalacją o mocy  większej  niż 20 </w:t>
      </w:r>
      <w:proofErr w:type="spellStart"/>
      <w:r w:rsidRPr="00AC06AF">
        <w:rPr>
          <w:rFonts w:ascii="Times New Roman" w:eastAsia="Times New Roman" w:hAnsi="Times New Roman" w:cs="Times New Roman"/>
          <w:b/>
          <w:sz w:val="20"/>
          <w:szCs w:val="20"/>
        </w:rPr>
        <w:t>kWp</w:t>
      </w:r>
      <w:proofErr w:type="spellEnd"/>
      <w:r w:rsidRPr="00AC06AF">
        <w:rPr>
          <w:rFonts w:ascii="Times New Roman" w:eastAsia="Times New Roman" w:hAnsi="Times New Roman" w:cs="Times New Roman"/>
          <w:b/>
          <w:sz w:val="20"/>
          <w:szCs w:val="20"/>
        </w:rPr>
        <w:t>;</w:t>
      </w:r>
    </w:p>
    <w:p w14:paraId="522FB453" w14:textId="77777777" w:rsidR="00AC06AF" w:rsidRPr="00AC06AF" w:rsidRDefault="00AC06AF" w:rsidP="00416501">
      <w:pPr>
        <w:widowControl w:val="0"/>
        <w:numPr>
          <w:ilvl w:val="0"/>
          <w:numId w:val="41"/>
        </w:numPr>
        <w:suppressAutoHyphens/>
        <w:overflowPunct w:val="0"/>
        <w:autoSpaceDE w:val="0"/>
        <w:spacing w:after="0" w:line="240" w:lineRule="auto"/>
        <w:ind w:left="927"/>
        <w:jc w:val="both"/>
        <w:textAlignment w:val="baseline"/>
        <w:rPr>
          <w:rFonts w:ascii="Times New Roman" w:eastAsia="Times New Roman" w:hAnsi="Times New Roman" w:cs="Times New Roman"/>
          <w:b/>
          <w:sz w:val="20"/>
          <w:szCs w:val="20"/>
        </w:rPr>
      </w:pPr>
      <w:r w:rsidRPr="00AC06AF">
        <w:rPr>
          <w:rFonts w:ascii="Times New Roman" w:eastAsia="Times New Roman" w:hAnsi="Times New Roman" w:cs="Times New Roman"/>
          <w:b/>
          <w:sz w:val="20"/>
          <w:szCs w:val="20"/>
        </w:rPr>
        <w:t xml:space="preserve"> budowy min 5  instalacji fotowoltaicznej na gruncie o łącznej mocy min 500 </w:t>
      </w:r>
      <w:proofErr w:type="spellStart"/>
      <w:r w:rsidRPr="00AC06AF">
        <w:rPr>
          <w:rFonts w:ascii="Times New Roman" w:eastAsia="Times New Roman" w:hAnsi="Times New Roman" w:cs="Times New Roman"/>
          <w:b/>
          <w:sz w:val="20"/>
          <w:szCs w:val="20"/>
        </w:rPr>
        <w:t>kWp</w:t>
      </w:r>
      <w:proofErr w:type="spellEnd"/>
      <w:r w:rsidRPr="00AC06AF">
        <w:rPr>
          <w:rFonts w:ascii="Times New Roman" w:eastAsia="Times New Roman" w:hAnsi="Times New Roman" w:cs="Times New Roman"/>
          <w:b/>
          <w:sz w:val="20"/>
          <w:szCs w:val="20"/>
        </w:rPr>
        <w:t xml:space="preserve">; z  zastrzeżeniem , iż najmniejsza z nich  musi być instalacją o mocy większej niż  100 </w:t>
      </w:r>
      <w:proofErr w:type="spellStart"/>
      <w:r w:rsidRPr="00AC06AF">
        <w:rPr>
          <w:rFonts w:ascii="Times New Roman" w:eastAsia="Times New Roman" w:hAnsi="Times New Roman" w:cs="Times New Roman"/>
          <w:b/>
          <w:sz w:val="20"/>
          <w:szCs w:val="20"/>
        </w:rPr>
        <w:t>kWp</w:t>
      </w:r>
      <w:proofErr w:type="spellEnd"/>
      <w:r w:rsidRPr="00AC06AF">
        <w:rPr>
          <w:rFonts w:ascii="Times New Roman" w:eastAsia="Times New Roman" w:hAnsi="Times New Roman" w:cs="Times New Roman"/>
          <w:b/>
          <w:sz w:val="20"/>
          <w:szCs w:val="20"/>
        </w:rPr>
        <w:t>,</w:t>
      </w:r>
    </w:p>
    <w:p w14:paraId="7AFCC094" w14:textId="3B8B7E54" w:rsidR="00141DC3" w:rsidRPr="00AC06AF" w:rsidRDefault="00AC06AF" w:rsidP="00AD7C0C">
      <w:pPr>
        <w:widowControl w:val="0"/>
        <w:suppressAutoHyphens/>
        <w:overflowPunct w:val="0"/>
        <w:autoSpaceDE w:val="0"/>
        <w:spacing w:after="0" w:line="240" w:lineRule="auto"/>
        <w:ind w:left="567"/>
        <w:jc w:val="both"/>
        <w:textAlignment w:val="baseline"/>
        <w:rPr>
          <w:rFonts w:ascii="Times New Roman" w:eastAsia="Times New Roman" w:hAnsi="Times New Roman" w:cs="Times New Roman"/>
          <w:b/>
          <w:sz w:val="20"/>
          <w:szCs w:val="20"/>
        </w:rPr>
      </w:pPr>
      <w:r w:rsidRPr="00AC06AF">
        <w:rPr>
          <w:rFonts w:ascii="Times New Roman" w:eastAsia="Times New Roman" w:hAnsi="Times New Roman" w:cs="Times New Roman"/>
          <w:b/>
          <w:sz w:val="20"/>
          <w:szCs w:val="20"/>
        </w:rPr>
        <w:t xml:space="preserve">oraz </w:t>
      </w:r>
    </w:p>
    <w:p w14:paraId="4D74E401" w14:textId="29C7219A" w:rsidR="00141DC3" w:rsidRPr="00141DC3" w:rsidRDefault="00AC06AF" w:rsidP="00416501">
      <w:pPr>
        <w:widowControl w:val="0"/>
        <w:numPr>
          <w:ilvl w:val="0"/>
          <w:numId w:val="42"/>
        </w:numPr>
        <w:suppressAutoHyphens/>
        <w:overflowPunct w:val="0"/>
        <w:autoSpaceDE w:val="0"/>
        <w:spacing w:after="0" w:line="240" w:lineRule="auto"/>
        <w:jc w:val="both"/>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wszystkie </w:t>
      </w:r>
      <w:r w:rsidR="00141DC3" w:rsidRPr="00141DC3">
        <w:rPr>
          <w:rFonts w:ascii="Times New Roman" w:eastAsia="Times New Roman" w:hAnsi="Times New Roman" w:cs="Times New Roman"/>
          <w:b/>
          <w:sz w:val="20"/>
          <w:szCs w:val="20"/>
        </w:rPr>
        <w:t xml:space="preserve"> w/w instalacj</w:t>
      </w:r>
      <w:r>
        <w:rPr>
          <w:rFonts w:ascii="Times New Roman" w:eastAsia="Times New Roman" w:hAnsi="Times New Roman" w:cs="Times New Roman"/>
          <w:b/>
          <w:sz w:val="20"/>
          <w:szCs w:val="20"/>
        </w:rPr>
        <w:t xml:space="preserve">e </w:t>
      </w:r>
      <w:r w:rsidR="00141DC3" w:rsidRPr="00141DC3">
        <w:rPr>
          <w:rFonts w:ascii="Times New Roman" w:eastAsia="Times New Roman" w:hAnsi="Times New Roman" w:cs="Times New Roman"/>
          <w:b/>
          <w:sz w:val="20"/>
          <w:szCs w:val="20"/>
        </w:rPr>
        <w:t>fotowoltaiczn</w:t>
      </w:r>
      <w:r>
        <w:rPr>
          <w:rFonts w:ascii="Times New Roman" w:eastAsia="Times New Roman" w:hAnsi="Times New Roman" w:cs="Times New Roman"/>
          <w:b/>
          <w:sz w:val="20"/>
          <w:szCs w:val="20"/>
        </w:rPr>
        <w:t>e</w:t>
      </w:r>
      <w:r w:rsidR="00141DC3" w:rsidRPr="00141DC3">
        <w:rPr>
          <w:rFonts w:ascii="Times New Roman" w:eastAsia="Times New Roman" w:hAnsi="Times New Roman" w:cs="Times New Roman"/>
          <w:b/>
          <w:sz w:val="20"/>
          <w:szCs w:val="20"/>
        </w:rPr>
        <w:t xml:space="preserve"> wykazan</w:t>
      </w:r>
      <w:r>
        <w:rPr>
          <w:rFonts w:ascii="Times New Roman" w:eastAsia="Times New Roman" w:hAnsi="Times New Roman" w:cs="Times New Roman"/>
          <w:b/>
          <w:sz w:val="20"/>
          <w:szCs w:val="20"/>
        </w:rPr>
        <w:t>e</w:t>
      </w:r>
      <w:r w:rsidR="00141DC3" w:rsidRPr="00141DC3">
        <w:rPr>
          <w:rFonts w:ascii="Times New Roman" w:eastAsia="Times New Roman" w:hAnsi="Times New Roman" w:cs="Times New Roman"/>
          <w:b/>
          <w:sz w:val="20"/>
          <w:szCs w:val="20"/>
        </w:rPr>
        <w:t xml:space="preserve"> przez Wykonawcę w celu spełnienia warunku, o którym mowa powyżej, został</w:t>
      </w:r>
      <w:r>
        <w:rPr>
          <w:rFonts w:ascii="Times New Roman" w:eastAsia="Times New Roman" w:hAnsi="Times New Roman" w:cs="Times New Roman"/>
          <w:b/>
          <w:sz w:val="20"/>
          <w:szCs w:val="20"/>
        </w:rPr>
        <w:t>y</w:t>
      </w:r>
      <w:r w:rsidR="00141DC3" w:rsidRPr="00141DC3">
        <w:rPr>
          <w:rFonts w:ascii="Times New Roman" w:eastAsia="Times New Roman" w:hAnsi="Times New Roman" w:cs="Times New Roman"/>
          <w:b/>
          <w:sz w:val="20"/>
          <w:szCs w:val="20"/>
        </w:rPr>
        <w:t xml:space="preserve"> zaprojektowana przez Wykonawcę;</w:t>
      </w:r>
    </w:p>
    <w:p w14:paraId="185BC61E" w14:textId="7737168B" w:rsidR="00141DC3" w:rsidRPr="00141DC3" w:rsidRDefault="00141DC3" w:rsidP="00416501">
      <w:pPr>
        <w:widowControl w:val="0"/>
        <w:numPr>
          <w:ilvl w:val="0"/>
          <w:numId w:val="42"/>
        </w:numPr>
        <w:suppressAutoHyphens/>
        <w:overflowPunct w:val="0"/>
        <w:autoSpaceDE w:val="0"/>
        <w:spacing w:after="0" w:line="240" w:lineRule="auto"/>
        <w:jc w:val="both"/>
        <w:textAlignment w:val="baseline"/>
        <w:rPr>
          <w:rFonts w:ascii="Times New Roman" w:eastAsia="Times New Roman" w:hAnsi="Times New Roman" w:cs="Times New Roman"/>
          <w:b/>
          <w:sz w:val="20"/>
          <w:szCs w:val="20"/>
        </w:rPr>
      </w:pPr>
      <w:r w:rsidRPr="00141DC3">
        <w:rPr>
          <w:rFonts w:ascii="Times New Roman" w:eastAsia="Times New Roman" w:hAnsi="Times New Roman" w:cs="Times New Roman"/>
          <w:b/>
          <w:sz w:val="20"/>
          <w:szCs w:val="20"/>
        </w:rPr>
        <w:t xml:space="preserve">co najmniej </w:t>
      </w:r>
      <w:r w:rsidR="00AC06AF">
        <w:rPr>
          <w:rFonts w:ascii="Times New Roman" w:eastAsia="Times New Roman" w:hAnsi="Times New Roman" w:cs="Times New Roman"/>
          <w:b/>
          <w:sz w:val="20"/>
          <w:szCs w:val="20"/>
        </w:rPr>
        <w:t xml:space="preserve">trzy </w:t>
      </w:r>
      <w:r w:rsidRPr="00141DC3">
        <w:rPr>
          <w:rFonts w:ascii="Times New Roman" w:eastAsia="Times New Roman" w:hAnsi="Times New Roman" w:cs="Times New Roman"/>
          <w:b/>
          <w:sz w:val="20"/>
          <w:szCs w:val="20"/>
        </w:rPr>
        <w:t>z w/w instalacji fotowoltaicznych wykazanych przez Wykonawcę w celu spełnienia warunku, o którym mowa powyżej, został</w:t>
      </w:r>
      <w:r w:rsidR="00AC06AF">
        <w:rPr>
          <w:rFonts w:ascii="Times New Roman" w:eastAsia="Times New Roman" w:hAnsi="Times New Roman" w:cs="Times New Roman"/>
          <w:b/>
          <w:sz w:val="20"/>
          <w:szCs w:val="20"/>
        </w:rPr>
        <w:t>y</w:t>
      </w:r>
      <w:r w:rsidRPr="00141DC3">
        <w:rPr>
          <w:rFonts w:ascii="Times New Roman" w:eastAsia="Times New Roman" w:hAnsi="Times New Roman" w:cs="Times New Roman"/>
          <w:b/>
          <w:sz w:val="20"/>
          <w:szCs w:val="20"/>
        </w:rPr>
        <w:t xml:space="preserve">  wybudowan</w:t>
      </w:r>
      <w:r w:rsidR="00AC06AF">
        <w:rPr>
          <w:rFonts w:ascii="Times New Roman" w:eastAsia="Times New Roman" w:hAnsi="Times New Roman" w:cs="Times New Roman"/>
          <w:b/>
          <w:sz w:val="20"/>
          <w:szCs w:val="20"/>
        </w:rPr>
        <w:t xml:space="preserve">e  </w:t>
      </w:r>
      <w:r w:rsidRPr="00141DC3">
        <w:rPr>
          <w:rFonts w:ascii="Times New Roman" w:eastAsia="Times New Roman" w:hAnsi="Times New Roman" w:cs="Times New Roman"/>
          <w:b/>
          <w:sz w:val="20"/>
          <w:szCs w:val="20"/>
        </w:rPr>
        <w:t xml:space="preserve"> przy konieczności uzyskania decyzji pozwolenia na budowę.</w:t>
      </w:r>
    </w:p>
    <w:bookmarkEnd w:id="2"/>
    <w:p w14:paraId="13CC38E1"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b/>
          <w:sz w:val="20"/>
          <w:szCs w:val="20"/>
        </w:rPr>
      </w:pPr>
    </w:p>
    <w:p w14:paraId="1CAECA42" w14:textId="77777777" w:rsidR="00141DC3" w:rsidRPr="00141DC3" w:rsidRDefault="00141DC3" w:rsidP="00141DC3">
      <w:pPr>
        <w:widowControl w:val="0"/>
        <w:tabs>
          <w:tab w:val="left" w:pos="142"/>
        </w:tabs>
        <w:suppressAutoHyphens/>
        <w:overflowPunct w:val="0"/>
        <w:autoSpaceDE w:val="0"/>
        <w:spacing w:after="0" w:line="240" w:lineRule="auto"/>
        <w:ind w:left="720"/>
        <w:jc w:val="both"/>
        <w:textAlignment w:val="baseline"/>
        <w:rPr>
          <w:rFonts w:ascii="Times New Roman" w:eastAsia="Times New Roman" w:hAnsi="Times New Roman" w:cs="Times New Roman"/>
          <w:b/>
          <w:sz w:val="20"/>
          <w:szCs w:val="20"/>
        </w:rPr>
      </w:pPr>
      <w:r w:rsidRPr="00141DC3">
        <w:rPr>
          <w:rFonts w:ascii="Times New Roman" w:eastAsia="Times New Roman" w:hAnsi="Times New Roman" w:cs="Times New Roman"/>
          <w:b/>
          <w:sz w:val="20"/>
          <w:szCs w:val="20"/>
        </w:rPr>
        <w:t>b)  dysponuje lub będzie dysponował :</w:t>
      </w:r>
    </w:p>
    <w:p w14:paraId="78921A7E" w14:textId="2BA120ED" w:rsidR="00141DC3" w:rsidRPr="00141DC3" w:rsidRDefault="00141DC3" w:rsidP="00416501">
      <w:pPr>
        <w:widowControl w:val="0"/>
        <w:numPr>
          <w:ilvl w:val="0"/>
          <w:numId w:val="43"/>
        </w:numPr>
        <w:tabs>
          <w:tab w:val="left" w:pos="142"/>
        </w:tabs>
        <w:suppressAutoHyphens/>
        <w:overflowPunct w:val="0"/>
        <w:autoSpaceDE w:val="0"/>
        <w:spacing w:after="0" w:line="240" w:lineRule="auto"/>
        <w:jc w:val="both"/>
        <w:textAlignment w:val="baseline"/>
        <w:rPr>
          <w:rFonts w:ascii="Times New Roman" w:eastAsia="Times New Roman" w:hAnsi="Times New Roman" w:cs="Times New Roman"/>
          <w:bCs/>
          <w:sz w:val="20"/>
          <w:szCs w:val="20"/>
        </w:rPr>
      </w:pPr>
      <w:r w:rsidRPr="00141DC3">
        <w:rPr>
          <w:rFonts w:ascii="Times New Roman" w:eastAsia="Times New Roman" w:hAnsi="Times New Roman" w:cs="Times New Roman"/>
          <w:b/>
          <w:sz w:val="20"/>
          <w:szCs w:val="20"/>
        </w:rPr>
        <w:t xml:space="preserve">co najmniej </w:t>
      </w:r>
      <w:r w:rsidR="009C7B37">
        <w:rPr>
          <w:rFonts w:ascii="Times New Roman" w:eastAsia="Times New Roman" w:hAnsi="Times New Roman" w:cs="Times New Roman"/>
          <w:b/>
          <w:sz w:val="20"/>
          <w:szCs w:val="20"/>
        </w:rPr>
        <w:t>1</w:t>
      </w:r>
      <w:r w:rsidRPr="00141DC3">
        <w:rPr>
          <w:rFonts w:ascii="Times New Roman" w:eastAsia="Times New Roman" w:hAnsi="Times New Roman" w:cs="Times New Roman"/>
          <w:b/>
          <w:sz w:val="20"/>
          <w:szCs w:val="20"/>
        </w:rPr>
        <w:t xml:space="preserve"> osob</w:t>
      </w:r>
      <w:r w:rsidR="009C7B37">
        <w:rPr>
          <w:rFonts w:ascii="Times New Roman" w:eastAsia="Times New Roman" w:hAnsi="Times New Roman" w:cs="Times New Roman"/>
          <w:b/>
          <w:sz w:val="20"/>
          <w:szCs w:val="20"/>
        </w:rPr>
        <w:t xml:space="preserve">ę </w:t>
      </w:r>
      <w:r w:rsidRPr="00141DC3">
        <w:rPr>
          <w:rFonts w:ascii="Times New Roman" w:eastAsia="Times New Roman" w:hAnsi="Times New Roman" w:cs="Times New Roman"/>
          <w:bCs/>
          <w:sz w:val="20"/>
          <w:szCs w:val="20"/>
        </w:rPr>
        <w:t>posiadającymi uprawnienia do projektowania bez ograniczeń w specjalności instalacyjnej w zakresie sieci, instalacji i urządzeń elektrycznych i elektroenergetycznych lub odpowiadające im ważne uprawnienia wydane na podstawie wcześniej obowiązujących przepisów uprawniające do projektowania bez ograniczeń w specjalności instalacyjnej w zakresie sieci, instalacji i urządzeń elektrycznych i elektroenergetycznych;</w:t>
      </w:r>
    </w:p>
    <w:p w14:paraId="180F4FC8" w14:textId="77777777" w:rsidR="00141DC3" w:rsidRPr="00141DC3" w:rsidRDefault="00141DC3" w:rsidP="00416501">
      <w:pPr>
        <w:widowControl w:val="0"/>
        <w:numPr>
          <w:ilvl w:val="0"/>
          <w:numId w:val="43"/>
        </w:numPr>
        <w:tabs>
          <w:tab w:val="left" w:pos="142"/>
        </w:tabs>
        <w:suppressAutoHyphens/>
        <w:overflowPunct w:val="0"/>
        <w:autoSpaceDE w:val="0"/>
        <w:spacing w:after="0" w:line="240" w:lineRule="auto"/>
        <w:jc w:val="both"/>
        <w:textAlignment w:val="baseline"/>
        <w:rPr>
          <w:rFonts w:ascii="Times New Roman" w:eastAsia="Times New Roman" w:hAnsi="Times New Roman" w:cs="Times New Roman"/>
          <w:b/>
          <w:sz w:val="20"/>
          <w:szCs w:val="20"/>
          <w:u w:val="single"/>
        </w:rPr>
      </w:pPr>
      <w:r w:rsidRPr="00141DC3">
        <w:rPr>
          <w:rFonts w:ascii="Times New Roman" w:eastAsia="Times New Roman" w:hAnsi="Times New Roman" w:cs="Times New Roman"/>
          <w:b/>
          <w:sz w:val="20"/>
          <w:szCs w:val="20"/>
        </w:rPr>
        <w:t xml:space="preserve">co najmniej 1 osobą </w:t>
      </w:r>
      <w:r w:rsidRPr="00141DC3">
        <w:rPr>
          <w:rFonts w:ascii="Times New Roman" w:eastAsia="Times New Roman" w:hAnsi="Times New Roman" w:cs="Times New Roman"/>
          <w:bCs/>
          <w:sz w:val="20"/>
          <w:szCs w:val="20"/>
        </w:rPr>
        <w:t>posiadającą uprawnienia do projektowania w specjalności konstrukcyjno-budowlanej bez ograniczeń lub odpowiadające im ważne uprawnienia wydane na podstawie wcześniej obowiązujących przepisów uprawniające do projektowania w specjalności konstrukcyjno-budowlanej bez ograniczeń;</w:t>
      </w:r>
    </w:p>
    <w:p w14:paraId="1E7476D0" w14:textId="77777777" w:rsidR="00141DC3" w:rsidRPr="00141DC3" w:rsidRDefault="00141DC3" w:rsidP="00416501">
      <w:pPr>
        <w:widowControl w:val="0"/>
        <w:numPr>
          <w:ilvl w:val="0"/>
          <w:numId w:val="43"/>
        </w:numPr>
        <w:tabs>
          <w:tab w:val="left" w:pos="142"/>
        </w:tabs>
        <w:suppressAutoHyphens/>
        <w:overflowPunct w:val="0"/>
        <w:autoSpaceDE w:val="0"/>
        <w:spacing w:after="0" w:line="240" w:lineRule="auto"/>
        <w:jc w:val="both"/>
        <w:textAlignment w:val="baseline"/>
        <w:rPr>
          <w:rFonts w:ascii="Times New Roman" w:eastAsia="Times New Roman" w:hAnsi="Times New Roman" w:cs="Times New Roman"/>
          <w:b/>
          <w:sz w:val="20"/>
          <w:szCs w:val="20"/>
          <w:u w:val="single"/>
        </w:rPr>
      </w:pPr>
      <w:r w:rsidRPr="00141DC3">
        <w:rPr>
          <w:rFonts w:ascii="Times New Roman" w:eastAsia="Times New Roman" w:hAnsi="Times New Roman" w:cs="Times New Roman"/>
          <w:b/>
          <w:sz w:val="20"/>
          <w:szCs w:val="20"/>
        </w:rPr>
        <w:t xml:space="preserve">co najmniej 1 osobą </w:t>
      </w:r>
      <w:r w:rsidRPr="00141DC3">
        <w:rPr>
          <w:rFonts w:ascii="Times New Roman" w:eastAsia="Times New Roman" w:hAnsi="Times New Roman" w:cs="Times New Roman"/>
          <w:bCs/>
          <w:sz w:val="20"/>
          <w:szCs w:val="20"/>
        </w:rPr>
        <w:t>posiadającą uprawnienia do kierowania robotami budowlanymi bez ograniczeń  w specjalności konstrukcyjno-budowlanej  lub odpowiadające im ważne uprawnienia wydane na podstawie wcześniej obowiązujących przepisów uprawniające do kierowania robotami budowlanymi bez ograniczeń  w specjalności konstrukcyjno-budowlanej ;</w:t>
      </w:r>
    </w:p>
    <w:p w14:paraId="74FEC427" w14:textId="77777777" w:rsidR="00141DC3" w:rsidRPr="00141DC3" w:rsidRDefault="00141DC3" w:rsidP="00416501">
      <w:pPr>
        <w:widowControl w:val="0"/>
        <w:numPr>
          <w:ilvl w:val="0"/>
          <w:numId w:val="43"/>
        </w:numPr>
        <w:tabs>
          <w:tab w:val="left" w:pos="142"/>
        </w:tabs>
        <w:suppressAutoHyphens/>
        <w:overflowPunct w:val="0"/>
        <w:autoSpaceDE w:val="0"/>
        <w:spacing w:after="0" w:line="240" w:lineRule="auto"/>
        <w:jc w:val="both"/>
        <w:textAlignment w:val="baseline"/>
        <w:rPr>
          <w:rFonts w:ascii="Times New Roman" w:eastAsia="Times New Roman" w:hAnsi="Times New Roman" w:cs="Times New Roman"/>
          <w:b/>
          <w:sz w:val="20"/>
          <w:szCs w:val="20"/>
          <w:u w:val="single"/>
        </w:rPr>
      </w:pPr>
      <w:r w:rsidRPr="00141DC3">
        <w:rPr>
          <w:rFonts w:ascii="Times New Roman" w:eastAsia="Times New Roman" w:hAnsi="Times New Roman" w:cs="Times New Roman"/>
          <w:b/>
          <w:sz w:val="20"/>
          <w:szCs w:val="20"/>
        </w:rPr>
        <w:t xml:space="preserve">co najmniej 1 osobą </w:t>
      </w:r>
      <w:r w:rsidRPr="00141DC3">
        <w:rPr>
          <w:rFonts w:ascii="Times New Roman" w:eastAsia="Times New Roman" w:hAnsi="Times New Roman" w:cs="Times New Roman"/>
          <w:bCs/>
          <w:sz w:val="20"/>
          <w:szCs w:val="20"/>
        </w:rPr>
        <w:t xml:space="preserve">posiadającą uprawnienia do kierowania robotami budowlanymi bez </w:t>
      </w:r>
      <w:r w:rsidRPr="00141DC3">
        <w:rPr>
          <w:rFonts w:ascii="Times New Roman" w:eastAsia="Times New Roman" w:hAnsi="Times New Roman" w:cs="Times New Roman"/>
          <w:bCs/>
          <w:sz w:val="20"/>
          <w:szCs w:val="20"/>
        </w:rPr>
        <w:lastRenderedPageBreak/>
        <w:t xml:space="preserve">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t>
      </w:r>
      <w:bookmarkEnd w:id="3"/>
      <w:r w:rsidRPr="00141DC3">
        <w:rPr>
          <w:rFonts w:ascii="Times New Roman" w:eastAsia="Times New Roman" w:hAnsi="Times New Roman" w:cs="Times New Roman"/>
          <w:bCs/>
          <w:sz w:val="20"/>
          <w:szCs w:val="20"/>
        </w:rPr>
        <w:t>w specjalności instalacyjnej w zakresie sieci, instalacji i urządzeń elektrycznych i elektroenergetycznych,</w:t>
      </w:r>
    </w:p>
    <w:p w14:paraId="6CB80E04" w14:textId="24611CBD" w:rsidR="00141DC3" w:rsidRPr="00141DC3" w:rsidRDefault="00141DC3" w:rsidP="00416501">
      <w:pPr>
        <w:widowControl w:val="0"/>
        <w:numPr>
          <w:ilvl w:val="0"/>
          <w:numId w:val="43"/>
        </w:numPr>
        <w:tabs>
          <w:tab w:val="left" w:pos="142"/>
        </w:tabs>
        <w:suppressAutoHyphens/>
        <w:overflowPunct w:val="0"/>
        <w:autoSpaceDE w:val="0"/>
        <w:spacing w:after="0" w:line="240" w:lineRule="auto"/>
        <w:jc w:val="both"/>
        <w:textAlignment w:val="baseline"/>
        <w:rPr>
          <w:rFonts w:ascii="Times New Roman" w:eastAsia="Times New Roman" w:hAnsi="Times New Roman" w:cs="Times New Roman"/>
          <w:bCs/>
          <w:sz w:val="20"/>
          <w:szCs w:val="20"/>
          <w:u w:val="single"/>
        </w:rPr>
      </w:pPr>
      <w:r w:rsidRPr="00141DC3">
        <w:rPr>
          <w:rFonts w:ascii="Times New Roman" w:eastAsia="Times New Roman" w:hAnsi="Times New Roman" w:cs="Times New Roman"/>
          <w:b/>
          <w:sz w:val="20"/>
          <w:szCs w:val="20"/>
        </w:rPr>
        <w:t xml:space="preserve">co najmniej </w:t>
      </w:r>
      <w:r w:rsidR="009C7B37">
        <w:rPr>
          <w:rFonts w:ascii="Times New Roman" w:eastAsia="Times New Roman" w:hAnsi="Times New Roman" w:cs="Times New Roman"/>
          <w:b/>
          <w:sz w:val="20"/>
          <w:szCs w:val="20"/>
        </w:rPr>
        <w:t>1</w:t>
      </w:r>
      <w:r w:rsidRPr="00141DC3">
        <w:rPr>
          <w:rFonts w:ascii="Times New Roman" w:eastAsia="Times New Roman" w:hAnsi="Times New Roman" w:cs="Times New Roman"/>
          <w:b/>
          <w:sz w:val="20"/>
          <w:szCs w:val="20"/>
        </w:rPr>
        <w:t xml:space="preserve"> osob</w:t>
      </w:r>
      <w:r w:rsidR="009C7B37">
        <w:rPr>
          <w:rFonts w:ascii="Times New Roman" w:eastAsia="Times New Roman" w:hAnsi="Times New Roman" w:cs="Times New Roman"/>
          <w:b/>
          <w:sz w:val="20"/>
          <w:szCs w:val="20"/>
        </w:rPr>
        <w:t xml:space="preserve">ę </w:t>
      </w:r>
      <w:r w:rsidRPr="00141DC3">
        <w:rPr>
          <w:rFonts w:ascii="Times New Roman" w:eastAsia="Times New Roman" w:hAnsi="Times New Roman" w:cs="Times New Roman"/>
          <w:bCs/>
          <w:sz w:val="20"/>
          <w:szCs w:val="20"/>
        </w:rPr>
        <w:t>posiadając</w:t>
      </w:r>
      <w:r w:rsidR="009C7B37">
        <w:rPr>
          <w:rFonts w:ascii="Times New Roman" w:eastAsia="Times New Roman" w:hAnsi="Times New Roman" w:cs="Times New Roman"/>
          <w:bCs/>
          <w:sz w:val="20"/>
          <w:szCs w:val="20"/>
        </w:rPr>
        <w:t>ą</w:t>
      </w:r>
      <w:r w:rsidRPr="00141DC3">
        <w:rPr>
          <w:rFonts w:ascii="Times New Roman" w:eastAsia="Times New Roman" w:hAnsi="Times New Roman" w:cs="Times New Roman"/>
          <w:bCs/>
          <w:sz w:val="20"/>
          <w:szCs w:val="20"/>
        </w:rPr>
        <w:t xml:space="preserve"> Certyfikat Instalatora Odnawialnych Źródeł Energii wydany przez Urząd Dozoru Technicznego lub inny równoważny dokument potwierdzający posiadanie kwalifikacji do instalacji odnawialnych źródeł energii;</w:t>
      </w:r>
    </w:p>
    <w:p w14:paraId="6889845E" w14:textId="142B33E9" w:rsidR="00BE0E88" w:rsidRPr="001A07BF" w:rsidRDefault="00141DC3" w:rsidP="00416501">
      <w:pPr>
        <w:widowControl w:val="0"/>
        <w:numPr>
          <w:ilvl w:val="0"/>
          <w:numId w:val="43"/>
        </w:numPr>
        <w:tabs>
          <w:tab w:val="left" w:pos="142"/>
        </w:tabs>
        <w:suppressAutoHyphens/>
        <w:overflowPunct w:val="0"/>
        <w:autoSpaceDE w:val="0"/>
        <w:spacing w:after="0" w:line="240" w:lineRule="auto"/>
        <w:jc w:val="both"/>
        <w:textAlignment w:val="baseline"/>
        <w:rPr>
          <w:rFonts w:ascii="Times New Roman" w:eastAsia="Times New Roman" w:hAnsi="Times New Roman" w:cs="Times New Roman"/>
          <w:bCs/>
          <w:sz w:val="20"/>
          <w:szCs w:val="20"/>
          <w:u w:val="single"/>
        </w:rPr>
      </w:pPr>
      <w:r w:rsidRPr="00BE0E88">
        <w:rPr>
          <w:rFonts w:ascii="Times New Roman" w:eastAsia="Times New Roman" w:hAnsi="Times New Roman" w:cs="Times New Roman"/>
          <w:b/>
          <w:sz w:val="20"/>
          <w:szCs w:val="20"/>
        </w:rPr>
        <w:t xml:space="preserve">co najmniej </w:t>
      </w:r>
      <w:r w:rsidR="001A07BF">
        <w:rPr>
          <w:rFonts w:ascii="Times New Roman" w:eastAsia="Times New Roman" w:hAnsi="Times New Roman" w:cs="Times New Roman"/>
          <w:b/>
          <w:sz w:val="20"/>
          <w:szCs w:val="20"/>
        </w:rPr>
        <w:t>1</w:t>
      </w:r>
      <w:r w:rsidRPr="00BE0E88">
        <w:rPr>
          <w:rFonts w:ascii="Times New Roman" w:eastAsia="Times New Roman" w:hAnsi="Times New Roman" w:cs="Times New Roman"/>
          <w:b/>
          <w:sz w:val="20"/>
          <w:szCs w:val="20"/>
        </w:rPr>
        <w:t xml:space="preserve"> osobami</w:t>
      </w:r>
      <w:r w:rsidR="00BE0E88" w:rsidRPr="00BE0E88">
        <w:rPr>
          <w:rFonts w:ascii="Times New Roman" w:eastAsia="Times New Roman" w:hAnsi="Times New Roman" w:cs="Times New Roman"/>
          <w:bCs/>
          <w:sz w:val="20"/>
          <w:szCs w:val="20"/>
        </w:rPr>
        <w:t xml:space="preserve"> posiadającymi świadectwo kwalifikacyjne</w:t>
      </w:r>
      <w:r w:rsidR="00BE0E88">
        <w:rPr>
          <w:rFonts w:ascii="Times New Roman" w:eastAsia="Times New Roman" w:hAnsi="Times New Roman" w:cs="Times New Roman"/>
          <w:bCs/>
          <w:sz w:val="20"/>
          <w:szCs w:val="20"/>
        </w:rPr>
        <w:t xml:space="preserve"> D </w:t>
      </w:r>
      <w:r w:rsidR="00BE0E88" w:rsidRPr="00BE0E88">
        <w:rPr>
          <w:rFonts w:ascii="Times New Roman" w:eastAsia="Times New Roman" w:hAnsi="Times New Roman" w:cs="Times New Roman"/>
          <w:bCs/>
          <w:sz w:val="20"/>
          <w:szCs w:val="20"/>
        </w:rPr>
        <w:t xml:space="preserve"> na stanowisku </w:t>
      </w:r>
      <w:r w:rsidR="00BE0E88">
        <w:rPr>
          <w:rFonts w:ascii="Times New Roman" w:eastAsia="Times New Roman" w:hAnsi="Times New Roman" w:cs="Times New Roman"/>
          <w:bCs/>
          <w:sz w:val="20"/>
          <w:szCs w:val="20"/>
        </w:rPr>
        <w:t xml:space="preserve">dozoru </w:t>
      </w:r>
      <w:r w:rsidR="00BE0E88" w:rsidRPr="00BE0E88">
        <w:rPr>
          <w:rFonts w:ascii="Times New Roman" w:eastAsia="Times New Roman" w:hAnsi="Times New Roman" w:cs="Times New Roman"/>
          <w:bCs/>
          <w:sz w:val="20"/>
          <w:szCs w:val="20"/>
        </w:rPr>
        <w:t xml:space="preserve">w zakresie obsługi, konserwacji, remontów, montażu, kontrolno-pomiarowym dla urządzeń, instalacji i sieci energetycznych wytwarzających, przetwarzających, przesyłających i zużywających energię elektryczną , </w:t>
      </w:r>
    </w:p>
    <w:p w14:paraId="5873268B" w14:textId="0F805F24" w:rsidR="001A07BF" w:rsidRPr="001A07BF" w:rsidRDefault="001A07BF" w:rsidP="00416501">
      <w:pPr>
        <w:widowControl w:val="0"/>
        <w:numPr>
          <w:ilvl w:val="0"/>
          <w:numId w:val="43"/>
        </w:numPr>
        <w:tabs>
          <w:tab w:val="left" w:pos="142"/>
        </w:tabs>
        <w:suppressAutoHyphens/>
        <w:overflowPunct w:val="0"/>
        <w:autoSpaceDE w:val="0"/>
        <w:spacing w:after="0" w:line="240" w:lineRule="auto"/>
        <w:jc w:val="both"/>
        <w:textAlignment w:val="baseline"/>
        <w:rPr>
          <w:rFonts w:ascii="Times New Roman" w:eastAsia="Times New Roman" w:hAnsi="Times New Roman" w:cs="Times New Roman"/>
          <w:bCs/>
          <w:sz w:val="20"/>
          <w:szCs w:val="20"/>
          <w:u w:val="single"/>
        </w:rPr>
      </w:pPr>
      <w:r w:rsidRPr="00BE0E88">
        <w:rPr>
          <w:rFonts w:ascii="Times New Roman" w:eastAsia="Times New Roman" w:hAnsi="Times New Roman" w:cs="Times New Roman"/>
          <w:b/>
          <w:sz w:val="20"/>
          <w:szCs w:val="20"/>
        </w:rPr>
        <w:t xml:space="preserve">co najmniej </w:t>
      </w:r>
      <w:r>
        <w:rPr>
          <w:rFonts w:ascii="Times New Roman" w:eastAsia="Times New Roman" w:hAnsi="Times New Roman" w:cs="Times New Roman"/>
          <w:b/>
          <w:sz w:val="20"/>
          <w:szCs w:val="20"/>
        </w:rPr>
        <w:t>1</w:t>
      </w:r>
      <w:r w:rsidRPr="00BE0E88">
        <w:rPr>
          <w:rFonts w:ascii="Times New Roman" w:eastAsia="Times New Roman" w:hAnsi="Times New Roman" w:cs="Times New Roman"/>
          <w:b/>
          <w:sz w:val="20"/>
          <w:szCs w:val="20"/>
        </w:rPr>
        <w:t xml:space="preserve"> osobami</w:t>
      </w:r>
      <w:r w:rsidRPr="00BE0E88">
        <w:rPr>
          <w:rFonts w:ascii="Times New Roman" w:eastAsia="Times New Roman" w:hAnsi="Times New Roman" w:cs="Times New Roman"/>
          <w:bCs/>
          <w:sz w:val="20"/>
          <w:szCs w:val="20"/>
        </w:rPr>
        <w:t xml:space="preserve"> posiadającymi świadectwo kwalifikacyjne</w:t>
      </w:r>
      <w:r>
        <w:rPr>
          <w:rFonts w:ascii="Times New Roman" w:eastAsia="Times New Roman" w:hAnsi="Times New Roman" w:cs="Times New Roman"/>
          <w:bCs/>
          <w:sz w:val="20"/>
          <w:szCs w:val="20"/>
        </w:rPr>
        <w:t xml:space="preserve"> D </w:t>
      </w:r>
      <w:r w:rsidRPr="00BE0E88">
        <w:rPr>
          <w:rFonts w:ascii="Times New Roman" w:eastAsia="Times New Roman" w:hAnsi="Times New Roman" w:cs="Times New Roman"/>
          <w:bCs/>
          <w:sz w:val="20"/>
          <w:szCs w:val="20"/>
        </w:rPr>
        <w:t xml:space="preserve"> na stanowisku </w:t>
      </w:r>
      <w:r>
        <w:rPr>
          <w:rFonts w:ascii="Times New Roman" w:eastAsia="Times New Roman" w:hAnsi="Times New Roman" w:cs="Times New Roman"/>
          <w:bCs/>
          <w:sz w:val="20"/>
          <w:szCs w:val="20"/>
        </w:rPr>
        <w:t xml:space="preserve">dozoru </w:t>
      </w:r>
      <w:r w:rsidRPr="00BE0E88">
        <w:rPr>
          <w:rFonts w:ascii="Times New Roman" w:eastAsia="Times New Roman" w:hAnsi="Times New Roman" w:cs="Times New Roman"/>
          <w:bCs/>
          <w:sz w:val="20"/>
          <w:szCs w:val="20"/>
        </w:rPr>
        <w:t xml:space="preserve">w zakresie obsługi, konserwacji, remontów, montażu dla urządzeń, instalacji i sieci energetycznych wytwarzających, przetwarzających, przesyłających i zużywających energię elektryczną , </w:t>
      </w:r>
    </w:p>
    <w:p w14:paraId="0C474543" w14:textId="65831FA4" w:rsidR="004F11AB" w:rsidRPr="001A07BF" w:rsidRDefault="004F11AB" w:rsidP="00416501">
      <w:pPr>
        <w:widowControl w:val="0"/>
        <w:numPr>
          <w:ilvl w:val="0"/>
          <w:numId w:val="43"/>
        </w:numPr>
        <w:tabs>
          <w:tab w:val="left" w:pos="142"/>
        </w:tabs>
        <w:suppressAutoHyphens/>
        <w:overflowPunct w:val="0"/>
        <w:autoSpaceDE w:val="0"/>
        <w:spacing w:after="0" w:line="240" w:lineRule="auto"/>
        <w:jc w:val="both"/>
        <w:textAlignment w:val="baseline"/>
        <w:rPr>
          <w:rFonts w:ascii="Times New Roman" w:eastAsia="Times New Roman" w:hAnsi="Times New Roman" w:cs="Times New Roman"/>
          <w:bCs/>
          <w:sz w:val="20"/>
          <w:szCs w:val="20"/>
          <w:u w:val="single"/>
        </w:rPr>
      </w:pPr>
      <w:r w:rsidRPr="00BE0E88">
        <w:rPr>
          <w:rFonts w:ascii="Times New Roman" w:eastAsia="Times New Roman" w:hAnsi="Times New Roman" w:cs="Times New Roman"/>
          <w:b/>
          <w:sz w:val="20"/>
          <w:szCs w:val="20"/>
        </w:rPr>
        <w:t xml:space="preserve">co najmniej </w:t>
      </w:r>
      <w:r w:rsidR="001A07BF">
        <w:rPr>
          <w:rFonts w:ascii="Times New Roman" w:eastAsia="Times New Roman" w:hAnsi="Times New Roman" w:cs="Times New Roman"/>
          <w:b/>
          <w:sz w:val="20"/>
          <w:szCs w:val="20"/>
        </w:rPr>
        <w:t>1</w:t>
      </w:r>
      <w:r w:rsidRPr="00BE0E88">
        <w:rPr>
          <w:rFonts w:ascii="Times New Roman" w:eastAsia="Times New Roman" w:hAnsi="Times New Roman" w:cs="Times New Roman"/>
          <w:b/>
          <w:sz w:val="20"/>
          <w:szCs w:val="20"/>
        </w:rPr>
        <w:t xml:space="preserve"> osobami </w:t>
      </w:r>
      <w:r w:rsidRPr="00BE0E88">
        <w:rPr>
          <w:rFonts w:ascii="Times New Roman" w:eastAsia="Times New Roman" w:hAnsi="Times New Roman" w:cs="Times New Roman"/>
          <w:bCs/>
          <w:sz w:val="20"/>
          <w:szCs w:val="20"/>
        </w:rPr>
        <w:t xml:space="preserve"> posiadającymi świadectwo kwalifikacyjne</w:t>
      </w:r>
      <w:r w:rsidR="00BE0E88">
        <w:rPr>
          <w:rFonts w:ascii="Times New Roman" w:eastAsia="Times New Roman" w:hAnsi="Times New Roman" w:cs="Times New Roman"/>
          <w:bCs/>
          <w:sz w:val="20"/>
          <w:szCs w:val="20"/>
        </w:rPr>
        <w:t xml:space="preserve"> E </w:t>
      </w:r>
      <w:r w:rsidRPr="00BE0E88">
        <w:rPr>
          <w:rFonts w:ascii="Times New Roman" w:eastAsia="Times New Roman" w:hAnsi="Times New Roman" w:cs="Times New Roman"/>
          <w:bCs/>
          <w:sz w:val="20"/>
          <w:szCs w:val="20"/>
        </w:rPr>
        <w:t xml:space="preserve"> na stanowisku eksploatacji w zakresie obsługi, konserwacji, remontów, montażu, kontrolno-pomiarowym </w:t>
      </w:r>
      <w:r w:rsidR="00BE0E88" w:rsidRPr="00BE0E88">
        <w:rPr>
          <w:rFonts w:ascii="Times New Roman" w:eastAsia="Times New Roman" w:hAnsi="Times New Roman" w:cs="Times New Roman"/>
          <w:bCs/>
          <w:sz w:val="20"/>
          <w:szCs w:val="20"/>
        </w:rPr>
        <w:t>dla</w:t>
      </w:r>
      <w:r w:rsidRPr="00BE0E88">
        <w:rPr>
          <w:rFonts w:ascii="Times New Roman" w:eastAsia="Times New Roman" w:hAnsi="Times New Roman" w:cs="Times New Roman"/>
          <w:bCs/>
          <w:sz w:val="20"/>
          <w:szCs w:val="20"/>
        </w:rPr>
        <w:t xml:space="preserve"> urządzeń, instalacji i sieci</w:t>
      </w:r>
      <w:r w:rsidR="00BE0E88" w:rsidRPr="00BE0E88">
        <w:rPr>
          <w:rFonts w:ascii="Times New Roman" w:eastAsia="Times New Roman" w:hAnsi="Times New Roman" w:cs="Times New Roman"/>
          <w:bCs/>
          <w:sz w:val="20"/>
          <w:szCs w:val="20"/>
        </w:rPr>
        <w:t xml:space="preserve"> energetycznych wytwarzających, przetwarzających, przesyłających i zużywających energię elektryczną </w:t>
      </w:r>
      <w:r w:rsidRPr="00BE0E88">
        <w:rPr>
          <w:rFonts w:ascii="Times New Roman" w:eastAsia="Times New Roman" w:hAnsi="Times New Roman" w:cs="Times New Roman"/>
          <w:bCs/>
          <w:sz w:val="20"/>
          <w:szCs w:val="20"/>
        </w:rPr>
        <w:t xml:space="preserve">, </w:t>
      </w:r>
    </w:p>
    <w:p w14:paraId="3EE0D59E" w14:textId="55DDD309" w:rsidR="001A07BF" w:rsidRPr="001A07BF" w:rsidRDefault="001A07BF" w:rsidP="00416501">
      <w:pPr>
        <w:widowControl w:val="0"/>
        <w:numPr>
          <w:ilvl w:val="0"/>
          <w:numId w:val="43"/>
        </w:numPr>
        <w:tabs>
          <w:tab w:val="left" w:pos="142"/>
        </w:tabs>
        <w:suppressAutoHyphens/>
        <w:overflowPunct w:val="0"/>
        <w:autoSpaceDE w:val="0"/>
        <w:spacing w:after="0" w:line="240" w:lineRule="auto"/>
        <w:jc w:val="both"/>
        <w:textAlignment w:val="baseline"/>
        <w:rPr>
          <w:rFonts w:ascii="Times New Roman" w:eastAsia="Times New Roman" w:hAnsi="Times New Roman" w:cs="Times New Roman"/>
          <w:bCs/>
          <w:sz w:val="20"/>
          <w:szCs w:val="20"/>
          <w:u w:val="single"/>
        </w:rPr>
      </w:pPr>
      <w:r w:rsidRPr="00BE0E88">
        <w:rPr>
          <w:rFonts w:ascii="Times New Roman" w:eastAsia="Times New Roman" w:hAnsi="Times New Roman" w:cs="Times New Roman"/>
          <w:b/>
          <w:sz w:val="20"/>
          <w:szCs w:val="20"/>
        </w:rPr>
        <w:t xml:space="preserve">co najmniej </w:t>
      </w:r>
      <w:r>
        <w:rPr>
          <w:rFonts w:ascii="Times New Roman" w:eastAsia="Times New Roman" w:hAnsi="Times New Roman" w:cs="Times New Roman"/>
          <w:b/>
          <w:sz w:val="20"/>
          <w:szCs w:val="20"/>
        </w:rPr>
        <w:t>3</w:t>
      </w:r>
      <w:r w:rsidRPr="00BE0E88">
        <w:rPr>
          <w:rFonts w:ascii="Times New Roman" w:eastAsia="Times New Roman" w:hAnsi="Times New Roman" w:cs="Times New Roman"/>
          <w:b/>
          <w:sz w:val="20"/>
          <w:szCs w:val="20"/>
        </w:rPr>
        <w:t xml:space="preserve"> osobami </w:t>
      </w:r>
      <w:r w:rsidRPr="00BE0E88">
        <w:rPr>
          <w:rFonts w:ascii="Times New Roman" w:eastAsia="Times New Roman" w:hAnsi="Times New Roman" w:cs="Times New Roman"/>
          <w:bCs/>
          <w:sz w:val="20"/>
          <w:szCs w:val="20"/>
        </w:rPr>
        <w:t xml:space="preserve"> posiadającymi świadectwo kwalifikacyjne</w:t>
      </w:r>
      <w:r>
        <w:rPr>
          <w:rFonts w:ascii="Times New Roman" w:eastAsia="Times New Roman" w:hAnsi="Times New Roman" w:cs="Times New Roman"/>
          <w:bCs/>
          <w:sz w:val="20"/>
          <w:szCs w:val="20"/>
        </w:rPr>
        <w:t xml:space="preserve"> E </w:t>
      </w:r>
      <w:r w:rsidRPr="00BE0E88">
        <w:rPr>
          <w:rFonts w:ascii="Times New Roman" w:eastAsia="Times New Roman" w:hAnsi="Times New Roman" w:cs="Times New Roman"/>
          <w:bCs/>
          <w:sz w:val="20"/>
          <w:szCs w:val="20"/>
        </w:rPr>
        <w:t xml:space="preserve"> na stanowisku eksploatacji w zakresie obsługi, konserwacji, remontów, montażu dla urządzeń, instalacji i sieci energetycznych wytwarzających, przetwarzających, przesyłających i zużywających energię elektryczną , </w:t>
      </w:r>
    </w:p>
    <w:p w14:paraId="10CB4230" w14:textId="77777777" w:rsidR="008E5E8E" w:rsidRPr="00BC774A" w:rsidRDefault="008E5E8E" w:rsidP="008E5E8E">
      <w:pPr>
        <w:widowControl w:val="0"/>
        <w:tabs>
          <w:tab w:val="left" w:pos="142"/>
        </w:tabs>
        <w:suppressAutoHyphens/>
        <w:overflowPunct w:val="0"/>
        <w:autoSpaceDE w:val="0"/>
        <w:spacing w:after="0" w:line="240" w:lineRule="auto"/>
        <w:jc w:val="both"/>
        <w:textAlignment w:val="baseline"/>
        <w:rPr>
          <w:rFonts w:ascii="Times New Roman" w:eastAsia="Times New Roman" w:hAnsi="Times New Roman" w:cs="Times New Roman"/>
          <w:bCs/>
          <w:sz w:val="20"/>
          <w:szCs w:val="20"/>
          <w:u w:val="single"/>
        </w:rPr>
      </w:pPr>
    </w:p>
    <w:p w14:paraId="1658BD57" w14:textId="64F56FCA" w:rsidR="00141DC3" w:rsidRDefault="00141DC3" w:rsidP="00141DC3">
      <w:pPr>
        <w:widowControl w:val="0"/>
        <w:tabs>
          <w:tab w:val="left" w:pos="142"/>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2. W</w:t>
      </w:r>
      <w:r w:rsidRPr="00141DC3">
        <w:rPr>
          <w:rFonts w:ascii="Times New Roman" w:eastAsia="Times New Roman" w:hAnsi="Times New Roman" w:cs="Times New Roman"/>
          <w:spacing w:val="-16"/>
          <w:sz w:val="20"/>
          <w:szCs w:val="20"/>
        </w:rPr>
        <w:t xml:space="preserve"> </w:t>
      </w:r>
      <w:r w:rsidRPr="00141DC3">
        <w:rPr>
          <w:rFonts w:ascii="Times New Roman" w:eastAsia="Times New Roman" w:hAnsi="Times New Roman" w:cs="Times New Roman"/>
          <w:spacing w:val="-1"/>
          <w:sz w:val="20"/>
          <w:szCs w:val="20"/>
        </w:rPr>
        <w:t>przypadku</w:t>
      </w:r>
      <w:r w:rsidRPr="00141DC3">
        <w:rPr>
          <w:rFonts w:ascii="Times New Roman" w:eastAsia="Times New Roman" w:hAnsi="Times New Roman" w:cs="Times New Roman"/>
          <w:spacing w:val="-12"/>
          <w:sz w:val="20"/>
          <w:szCs w:val="20"/>
        </w:rPr>
        <w:t xml:space="preserve"> </w:t>
      </w:r>
      <w:r w:rsidRPr="00141DC3">
        <w:rPr>
          <w:rFonts w:ascii="Times New Roman" w:eastAsia="Times New Roman" w:hAnsi="Times New Roman" w:cs="Times New Roman"/>
          <w:sz w:val="20"/>
          <w:szCs w:val="20"/>
        </w:rPr>
        <w:t>Wykonawców</w:t>
      </w:r>
      <w:r w:rsidRPr="00141DC3">
        <w:rPr>
          <w:rFonts w:ascii="Times New Roman" w:eastAsia="Times New Roman" w:hAnsi="Times New Roman" w:cs="Times New Roman"/>
          <w:spacing w:val="-17"/>
          <w:sz w:val="20"/>
          <w:szCs w:val="20"/>
        </w:rPr>
        <w:t xml:space="preserve"> </w:t>
      </w:r>
      <w:r w:rsidRPr="00141DC3">
        <w:rPr>
          <w:rFonts w:ascii="Times New Roman" w:eastAsia="Times New Roman" w:hAnsi="Times New Roman" w:cs="Times New Roman"/>
          <w:spacing w:val="-1"/>
          <w:sz w:val="20"/>
          <w:szCs w:val="20"/>
        </w:rPr>
        <w:t>wspólnie</w:t>
      </w:r>
      <w:r w:rsidRPr="00141DC3">
        <w:rPr>
          <w:rFonts w:ascii="Times New Roman" w:eastAsia="Times New Roman" w:hAnsi="Times New Roman" w:cs="Times New Roman"/>
          <w:spacing w:val="-15"/>
          <w:sz w:val="20"/>
          <w:szCs w:val="20"/>
        </w:rPr>
        <w:t xml:space="preserve"> </w:t>
      </w:r>
      <w:r w:rsidRPr="00141DC3">
        <w:rPr>
          <w:rFonts w:ascii="Times New Roman" w:eastAsia="Times New Roman" w:hAnsi="Times New Roman" w:cs="Times New Roman"/>
          <w:spacing w:val="-1"/>
          <w:sz w:val="20"/>
          <w:szCs w:val="20"/>
        </w:rPr>
        <w:t>ubiegających</w:t>
      </w:r>
      <w:r w:rsidRPr="00141DC3">
        <w:rPr>
          <w:rFonts w:ascii="Times New Roman" w:eastAsia="Times New Roman" w:hAnsi="Times New Roman" w:cs="Times New Roman"/>
          <w:spacing w:val="-14"/>
          <w:sz w:val="20"/>
          <w:szCs w:val="20"/>
        </w:rPr>
        <w:t xml:space="preserve"> </w:t>
      </w:r>
      <w:r w:rsidRPr="00141DC3">
        <w:rPr>
          <w:rFonts w:ascii="Times New Roman" w:eastAsia="Times New Roman" w:hAnsi="Times New Roman" w:cs="Times New Roman"/>
          <w:spacing w:val="-1"/>
          <w:sz w:val="20"/>
          <w:szCs w:val="20"/>
        </w:rPr>
        <w:t>się</w:t>
      </w:r>
      <w:r w:rsidRPr="00141DC3">
        <w:rPr>
          <w:rFonts w:ascii="Times New Roman" w:eastAsia="Times New Roman" w:hAnsi="Times New Roman" w:cs="Times New Roman"/>
          <w:spacing w:val="-14"/>
          <w:sz w:val="20"/>
          <w:szCs w:val="20"/>
        </w:rPr>
        <w:t xml:space="preserve"> </w:t>
      </w:r>
      <w:r w:rsidRPr="00141DC3">
        <w:rPr>
          <w:rFonts w:ascii="Times New Roman" w:eastAsia="Times New Roman" w:hAnsi="Times New Roman" w:cs="Times New Roman"/>
          <w:sz w:val="20"/>
          <w:szCs w:val="20"/>
        </w:rPr>
        <w:t>o</w:t>
      </w:r>
      <w:r w:rsidRPr="00141DC3">
        <w:rPr>
          <w:rFonts w:ascii="Times New Roman" w:eastAsia="Times New Roman" w:hAnsi="Times New Roman" w:cs="Times New Roman"/>
          <w:spacing w:val="-15"/>
          <w:sz w:val="20"/>
          <w:szCs w:val="20"/>
        </w:rPr>
        <w:t xml:space="preserve"> </w:t>
      </w:r>
      <w:r w:rsidRPr="00141DC3">
        <w:rPr>
          <w:rFonts w:ascii="Times New Roman" w:eastAsia="Times New Roman" w:hAnsi="Times New Roman" w:cs="Times New Roman"/>
          <w:spacing w:val="-1"/>
          <w:sz w:val="20"/>
          <w:szCs w:val="20"/>
        </w:rPr>
        <w:t>udzielenie</w:t>
      </w:r>
      <w:r w:rsidRPr="00141DC3">
        <w:rPr>
          <w:rFonts w:ascii="Times New Roman" w:eastAsia="Times New Roman" w:hAnsi="Times New Roman" w:cs="Times New Roman"/>
          <w:spacing w:val="-14"/>
          <w:sz w:val="20"/>
          <w:szCs w:val="20"/>
        </w:rPr>
        <w:t xml:space="preserve"> </w:t>
      </w:r>
      <w:r w:rsidRPr="00141DC3">
        <w:rPr>
          <w:rFonts w:ascii="Times New Roman" w:eastAsia="Times New Roman" w:hAnsi="Times New Roman" w:cs="Times New Roman"/>
          <w:spacing w:val="-1"/>
          <w:sz w:val="20"/>
          <w:szCs w:val="20"/>
        </w:rPr>
        <w:t>zamówienia</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warunki,</w:t>
      </w:r>
      <w:r w:rsidRPr="00141DC3">
        <w:rPr>
          <w:rFonts w:ascii="Times New Roman" w:eastAsia="Times New Roman" w:hAnsi="Times New Roman" w:cs="Times New Roman"/>
          <w:spacing w:val="-16"/>
          <w:sz w:val="20"/>
          <w:szCs w:val="20"/>
        </w:rPr>
        <w:t xml:space="preserve"> </w:t>
      </w:r>
      <w:r w:rsidRPr="00141DC3">
        <w:rPr>
          <w:rFonts w:ascii="Times New Roman" w:eastAsia="Times New Roman" w:hAnsi="Times New Roman" w:cs="Times New Roman"/>
          <w:sz w:val="20"/>
          <w:szCs w:val="20"/>
        </w:rPr>
        <w:t>o</w:t>
      </w:r>
      <w:r w:rsidRPr="00141DC3">
        <w:rPr>
          <w:rFonts w:ascii="Times New Roman" w:eastAsia="Times New Roman" w:hAnsi="Times New Roman" w:cs="Times New Roman"/>
          <w:spacing w:val="-15"/>
          <w:sz w:val="20"/>
          <w:szCs w:val="20"/>
        </w:rPr>
        <w:t xml:space="preserve"> </w:t>
      </w:r>
      <w:r w:rsidRPr="00141DC3">
        <w:rPr>
          <w:rFonts w:ascii="Times New Roman" w:eastAsia="Times New Roman" w:hAnsi="Times New Roman" w:cs="Times New Roman"/>
          <w:sz w:val="20"/>
          <w:szCs w:val="20"/>
        </w:rPr>
        <w:t>których</w:t>
      </w:r>
      <w:r w:rsidRPr="00141DC3">
        <w:rPr>
          <w:rFonts w:ascii="Times New Roman" w:eastAsia="Times New Roman" w:hAnsi="Times New Roman" w:cs="Times New Roman"/>
          <w:spacing w:val="-16"/>
          <w:sz w:val="20"/>
          <w:szCs w:val="20"/>
        </w:rPr>
        <w:t xml:space="preserve"> </w:t>
      </w:r>
      <w:r w:rsidRPr="00141DC3">
        <w:rPr>
          <w:rFonts w:ascii="Times New Roman" w:eastAsia="Times New Roman" w:hAnsi="Times New Roman" w:cs="Times New Roman"/>
          <w:spacing w:val="-1"/>
          <w:sz w:val="20"/>
          <w:szCs w:val="20"/>
        </w:rPr>
        <w:t>mowa</w:t>
      </w:r>
      <w:r w:rsidRPr="00141DC3">
        <w:rPr>
          <w:rFonts w:ascii="Times New Roman" w:eastAsia="Times New Roman" w:hAnsi="Times New Roman" w:cs="Times New Roman"/>
          <w:spacing w:val="89"/>
          <w:w w:val="99"/>
          <w:sz w:val="20"/>
          <w:szCs w:val="20"/>
        </w:rPr>
        <w:t xml:space="preserve"> </w:t>
      </w:r>
      <w:r w:rsidRPr="00141DC3">
        <w:rPr>
          <w:rFonts w:ascii="Times New Roman" w:eastAsia="Times New Roman" w:hAnsi="Times New Roman" w:cs="Times New Roman"/>
          <w:sz w:val="20"/>
          <w:szCs w:val="20"/>
        </w:rPr>
        <w:t>w</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pacing w:val="-1"/>
          <w:sz w:val="20"/>
          <w:szCs w:val="20"/>
        </w:rPr>
        <w:t>rozdz.</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III.</w:t>
      </w:r>
      <w:r w:rsidRPr="00141DC3">
        <w:rPr>
          <w:rFonts w:ascii="Times New Roman" w:eastAsia="Times New Roman" w:hAnsi="Times New Roman" w:cs="Times New Roman"/>
          <w:spacing w:val="-6"/>
          <w:sz w:val="20"/>
          <w:szCs w:val="20"/>
        </w:rPr>
        <w:t xml:space="preserve"> pkt </w:t>
      </w:r>
      <w:r w:rsidRPr="00141DC3">
        <w:rPr>
          <w:rFonts w:ascii="Times New Roman" w:eastAsia="Times New Roman" w:hAnsi="Times New Roman" w:cs="Times New Roman"/>
          <w:sz w:val="20"/>
          <w:szCs w:val="20"/>
        </w:rPr>
        <w:t>1.2)</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pacing w:val="-1"/>
          <w:sz w:val="20"/>
          <w:szCs w:val="20"/>
        </w:rPr>
        <w:t>niniejszej</w:t>
      </w:r>
      <w:r w:rsidRPr="00141DC3">
        <w:rPr>
          <w:rFonts w:ascii="Times New Roman" w:eastAsia="Times New Roman" w:hAnsi="Times New Roman" w:cs="Times New Roman"/>
          <w:spacing w:val="-3"/>
          <w:sz w:val="20"/>
          <w:szCs w:val="20"/>
        </w:rPr>
        <w:t xml:space="preserve"> </w:t>
      </w:r>
      <w:r w:rsidRPr="00141DC3">
        <w:rPr>
          <w:rFonts w:ascii="Times New Roman" w:eastAsia="Times New Roman" w:hAnsi="Times New Roman" w:cs="Times New Roman"/>
          <w:spacing w:val="-1"/>
          <w:sz w:val="20"/>
          <w:szCs w:val="20"/>
        </w:rPr>
        <w:t>SIWZ</w:t>
      </w:r>
      <w:r w:rsidRPr="00141DC3">
        <w:rPr>
          <w:rFonts w:ascii="Times New Roman" w:eastAsia="Times New Roman" w:hAnsi="Times New Roman" w:cs="Times New Roman"/>
          <w:spacing w:val="-3"/>
          <w:sz w:val="20"/>
          <w:szCs w:val="20"/>
        </w:rPr>
        <w:t xml:space="preserve"> </w:t>
      </w:r>
      <w:r w:rsidRPr="00141DC3">
        <w:rPr>
          <w:rFonts w:ascii="Times New Roman" w:eastAsia="Times New Roman" w:hAnsi="Times New Roman" w:cs="Times New Roman"/>
          <w:sz w:val="20"/>
          <w:szCs w:val="20"/>
        </w:rPr>
        <w:t>zostaną</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spełnione</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pacing w:val="-1"/>
          <w:sz w:val="20"/>
          <w:szCs w:val="20"/>
        </w:rPr>
        <w:t>wyłącznie</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pacing w:val="-1"/>
          <w:sz w:val="20"/>
          <w:szCs w:val="20"/>
        </w:rPr>
        <w:t xml:space="preserve">jeżeli: co najmniej jeden z nich wykaże </w:t>
      </w:r>
      <w:r w:rsidRPr="00141DC3">
        <w:rPr>
          <w:rFonts w:ascii="Times New Roman" w:eastAsia="Times New Roman" w:hAnsi="Times New Roman" w:cs="Times New Roman"/>
          <w:sz w:val="20"/>
          <w:szCs w:val="20"/>
        </w:rPr>
        <w:t>należytą realizację w okresie ostatnich pięciu lat przed upływem terminu składania ofert, a jeżeli okres prowadzenia działalności jest krótszy – to w tym okresie, co najmniej :</w:t>
      </w:r>
    </w:p>
    <w:p w14:paraId="24E66C75" w14:textId="36DB90A2" w:rsidR="00AD7C0C" w:rsidRDefault="00AD7C0C" w:rsidP="00141DC3">
      <w:pPr>
        <w:widowControl w:val="0"/>
        <w:tabs>
          <w:tab w:val="left" w:pos="142"/>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p>
    <w:p w14:paraId="405C0804" w14:textId="77777777" w:rsidR="00AD7C0C" w:rsidRPr="00AC06AF" w:rsidRDefault="00AD7C0C" w:rsidP="00416501">
      <w:pPr>
        <w:widowControl w:val="0"/>
        <w:numPr>
          <w:ilvl w:val="0"/>
          <w:numId w:val="41"/>
        </w:numPr>
        <w:suppressAutoHyphens/>
        <w:overflowPunct w:val="0"/>
        <w:autoSpaceDE w:val="0"/>
        <w:spacing w:after="0" w:line="240" w:lineRule="auto"/>
        <w:ind w:left="927"/>
        <w:jc w:val="both"/>
        <w:textAlignment w:val="baseline"/>
        <w:rPr>
          <w:rFonts w:ascii="Times New Roman" w:eastAsia="Times New Roman" w:hAnsi="Times New Roman" w:cs="Times New Roman"/>
          <w:b/>
          <w:sz w:val="20"/>
          <w:szCs w:val="20"/>
        </w:rPr>
      </w:pPr>
      <w:r w:rsidRPr="00AC06AF">
        <w:rPr>
          <w:rFonts w:ascii="Times New Roman" w:eastAsia="Times New Roman" w:hAnsi="Times New Roman" w:cs="Times New Roman"/>
          <w:b/>
          <w:sz w:val="20"/>
          <w:szCs w:val="20"/>
        </w:rPr>
        <w:t xml:space="preserve">budowy  min 3  dachowych  instalacji fotowoltaicznych o łącznej mocy min 90 </w:t>
      </w:r>
      <w:proofErr w:type="spellStart"/>
      <w:r w:rsidRPr="00AC06AF">
        <w:rPr>
          <w:rFonts w:ascii="Times New Roman" w:eastAsia="Times New Roman" w:hAnsi="Times New Roman" w:cs="Times New Roman"/>
          <w:b/>
          <w:sz w:val="20"/>
          <w:szCs w:val="20"/>
        </w:rPr>
        <w:t>kWp</w:t>
      </w:r>
      <w:proofErr w:type="spellEnd"/>
      <w:r w:rsidRPr="00AC06AF">
        <w:rPr>
          <w:rFonts w:ascii="Times New Roman" w:eastAsia="Times New Roman" w:hAnsi="Times New Roman" w:cs="Times New Roman"/>
          <w:b/>
          <w:sz w:val="20"/>
          <w:szCs w:val="20"/>
        </w:rPr>
        <w:t xml:space="preserve">, z zastrzeżeniem , iż najmniejsza z nich musi  być instalacją o mocy  większej  niż 20 </w:t>
      </w:r>
      <w:proofErr w:type="spellStart"/>
      <w:r w:rsidRPr="00AC06AF">
        <w:rPr>
          <w:rFonts w:ascii="Times New Roman" w:eastAsia="Times New Roman" w:hAnsi="Times New Roman" w:cs="Times New Roman"/>
          <w:b/>
          <w:sz w:val="20"/>
          <w:szCs w:val="20"/>
        </w:rPr>
        <w:t>kWp</w:t>
      </w:r>
      <w:proofErr w:type="spellEnd"/>
      <w:r w:rsidRPr="00AC06AF">
        <w:rPr>
          <w:rFonts w:ascii="Times New Roman" w:eastAsia="Times New Roman" w:hAnsi="Times New Roman" w:cs="Times New Roman"/>
          <w:b/>
          <w:sz w:val="20"/>
          <w:szCs w:val="20"/>
        </w:rPr>
        <w:t>;</w:t>
      </w:r>
    </w:p>
    <w:p w14:paraId="25AC5899" w14:textId="77777777" w:rsidR="00AD7C0C" w:rsidRPr="00AC06AF" w:rsidRDefault="00AD7C0C" w:rsidP="00416501">
      <w:pPr>
        <w:widowControl w:val="0"/>
        <w:numPr>
          <w:ilvl w:val="0"/>
          <w:numId w:val="41"/>
        </w:numPr>
        <w:suppressAutoHyphens/>
        <w:overflowPunct w:val="0"/>
        <w:autoSpaceDE w:val="0"/>
        <w:spacing w:after="0" w:line="240" w:lineRule="auto"/>
        <w:ind w:left="927"/>
        <w:jc w:val="both"/>
        <w:textAlignment w:val="baseline"/>
        <w:rPr>
          <w:rFonts w:ascii="Times New Roman" w:eastAsia="Times New Roman" w:hAnsi="Times New Roman" w:cs="Times New Roman"/>
          <w:b/>
          <w:sz w:val="20"/>
          <w:szCs w:val="20"/>
        </w:rPr>
      </w:pPr>
      <w:r w:rsidRPr="00AC06AF">
        <w:rPr>
          <w:rFonts w:ascii="Times New Roman" w:eastAsia="Times New Roman" w:hAnsi="Times New Roman" w:cs="Times New Roman"/>
          <w:b/>
          <w:sz w:val="20"/>
          <w:szCs w:val="20"/>
        </w:rPr>
        <w:t xml:space="preserve"> budowy min 5  instalacji fotowoltaicznej na gruncie o łącznej mocy min 500 </w:t>
      </w:r>
      <w:proofErr w:type="spellStart"/>
      <w:r w:rsidRPr="00AC06AF">
        <w:rPr>
          <w:rFonts w:ascii="Times New Roman" w:eastAsia="Times New Roman" w:hAnsi="Times New Roman" w:cs="Times New Roman"/>
          <w:b/>
          <w:sz w:val="20"/>
          <w:szCs w:val="20"/>
        </w:rPr>
        <w:t>kWp</w:t>
      </w:r>
      <w:proofErr w:type="spellEnd"/>
      <w:r w:rsidRPr="00AC06AF">
        <w:rPr>
          <w:rFonts w:ascii="Times New Roman" w:eastAsia="Times New Roman" w:hAnsi="Times New Roman" w:cs="Times New Roman"/>
          <w:b/>
          <w:sz w:val="20"/>
          <w:szCs w:val="20"/>
        </w:rPr>
        <w:t xml:space="preserve">; z  zastrzeżeniem , iż najmniejsza z nich  musi być instalacją o mocy większej niż  100 </w:t>
      </w:r>
      <w:proofErr w:type="spellStart"/>
      <w:r w:rsidRPr="00AC06AF">
        <w:rPr>
          <w:rFonts w:ascii="Times New Roman" w:eastAsia="Times New Roman" w:hAnsi="Times New Roman" w:cs="Times New Roman"/>
          <w:b/>
          <w:sz w:val="20"/>
          <w:szCs w:val="20"/>
        </w:rPr>
        <w:t>kWp</w:t>
      </w:r>
      <w:proofErr w:type="spellEnd"/>
      <w:r w:rsidRPr="00AC06AF">
        <w:rPr>
          <w:rFonts w:ascii="Times New Roman" w:eastAsia="Times New Roman" w:hAnsi="Times New Roman" w:cs="Times New Roman"/>
          <w:b/>
          <w:sz w:val="20"/>
          <w:szCs w:val="20"/>
        </w:rPr>
        <w:t>,</w:t>
      </w:r>
    </w:p>
    <w:p w14:paraId="3B9CB5B3" w14:textId="46E0DD02" w:rsidR="00AD7C0C" w:rsidRPr="00AC06AF" w:rsidRDefault="00AD7C0C" w:rsidP="00AD7C0C">
      <w:pPr>
        <w:widowControl w:val="0"/>
        <w:suppressAutoHyphens/>
        <w:overflowPunct w:val="0"/>
        <w:autoSpaceDE w:val="0"/>
        <w:spacing w:after="0" w:line="240" w:lineRule="auto"/>
        <w:ind w:left="567"/>
        <w:jc w:val="both"/>
        <w:textAlignment w:val="baseline"/>
        <w:rPr>
          <w:rFonts w:ascii="Times New Roman" w:eastAsia="Times New Roman" w:hAnsi="Times New Roman" w:cs="Times New Roman"/>
          <w:b/>
          <w:sz w:val="20"/>
          <w:szCs w:val="20"/>
        </w:rPr>
      </w:pPr>
      <w:r w:rsidRPr="00AC06AF">
        <w:rPr>
          <w:rFonts w:ascii="Times New Roman" w:eastAsia="Times New Roman" w:hAnsi="Times New Roman" w:cs="Times New Roman"/>
          <w:b/>
          <w:sz w:val="20"/>
          <w:szCs w:val="20"/>
        </w:rPr>
        <w:t xml:space="preserve">oraz </w:t>
      </w:r>
    </w:p>
    <w:p w14:paraId="05F354C5" w14:textId="77777777" w:rsidR="00AD7C0C" w:rsidRPr="00141DC3" w:rsidRDefault="00AD7C0C" w:rsidP="00416501">
      <w:pPr>
        <w:widowControl w:val="0"/>
        <w:numPr>
          <w:ilvl w:val="0"/>
          <w:numId w:val="42"/>
        </w:numPr>
        <w:suppressAutoHyphens/>
        <w:overflowPunct w:val="0"/>
        <w:autoSpaceDE w:val="0"/>
        <w:spacing w:after="0" w:line="240" w:lineRule="auto"/>
        <w:jc w:val="both"/>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wszystkie </w:t>
      </w:r>
      <w:r w:rsidRPr="00141DC3">
        <w:rPr>
          <w:rFonts w:ascii="Times New Roman" w:eastAsia="Times New Roman" w:hAnsi="Times New Roman" w:cs="Times New Roman"/>
          <w:b/>
          <w:sz w:val="20"/>
          <w:szCs w:val="20"/>
        </w:rPr>
        <w:t xml:space="preserve"> w/w instalacj</w:t>
      </w:r>
      <w:r>
        <w:rPr>
          <w:rFonts w:ascii="Times New Roman" w:eastAsia="Times New Roman" w:hAnsi="Times New Roman" w:cs="Times New Roman"/>
          <w:b/>
          <w:sz w:val="20"/>
          <w:szCs w:val="20"/>
        </w:rPr>
        <w:t xml:space="preserve">e </w:t>
      </w:r>
      <w:r w:rsidRPr="00141DC3">
        <w:rPr>
          <w:rFonts w:ascii="Times New Roman" w:eastAsia="Times New Roman" w:hAnsi="Times New Roman" w:cs="Times New Roman"/>
          <w:b/>
          <w:sz w:val="20"/>
          <w:szCs w:val="20"/>
        </w:rPr>
        <w:t>fotowoltaiczn</w:t>
      </w:r>
      <w:r>
        <w:rPr>
          <w:rFonts w:ascii="Times New Roman" w:eastAsia="Times New Roman" w:hAnsi="Times New Roman" w:cs="Times New Roman"/>
          <w:b/>
          <w:sz w:val="20"/>
          <w:szCs w:val="20"/>
        </w:rPr>
        <w:t>e</w:t>
      </w:r>
      <w:r w:rsidRPr="00141DC3">
        <w:rPr>
          <w:rFonts w:ascii="Times New Roman" w:eastAsia="Times New Roman" w:hAnsi="Times New Roman" w:cs="Times New Roman"/>
          <w:b/>
          <w:sz w:val="20"/>
          <w:szCs w:val="20"/>
        </w:rPr>
        <w:t xml:space="preserve"> wykazan</w:t>
      </w:r>
      <w:r>
        <w:rPr>
          <w:rFonts w:ascii="Times New Roman" w:eastAsia="Times New Roman" w:hAnsi="Times New Roman" w:cs="Times New Roman"/>
          <w:b/>
          <w:sz w:val="20"/>
          <w:szCs w:val="20"/>
        </w:rPr>
        <w:t>e</w:t>
      </w:r>
      <w:r w:rsidRPr="00141DC3">
        <w:rPr>
          <w:rFonts w:ascii="Times New Roman" w:eastAsia="Times New Roman" w:hAnsi="Times New Roman" w:cs="Times New Roman"/>
          <w:b/>
          <w:sz w:val="20"/>
          <w:szCs w:val="20"/>
        </w:rPr>
        <w:t xml:space="preserve"> przez Wykonawcę w celu spełnienia warunku, o którym mowa powyżej, został</w:t>
      </w:r>
      <w:r>
        <w:rPr>
          <w:rFonts w:ascii="Times New Roman" w:eastAsia="Times New Roman" w:hAnsi="Times New Roman" w:cs="Times New Roman"/>
          <w:b/>
          <w:sz w:val="20"/>
          <w:szCs w:val="20"/>
        </w:rPr>
        <w:t>y</w:t>
      </w:r>
      <w:r w:rsidRPr="00141DC3">
        <w:rPr>
          <w:rFonts w:ascii="Times New Roman" w:eastAsia="Times New Roman" w:hAnsi="Times New Roman" w:cs="Times New Roman"/>
          <w:b/>
          <w:sz w:val="20"/>
          <w:szCs w:val="20"/>
        </w:rPr>
        <w:t xml:space="preserve"> zaprojektowana przez Wykonawcę;</w:t>
      </w:r>
    </w:p>
    <w:p w14:paraId="20485F4F" w14:textId="2EF13A12" w:rsidR="00AD7C0C" w:rsidRPr="00AD7C0C" w:rsidRDefault="00AD7C0C" w:rsidP="00416501">
      <w:pPr>
        <w:widowControl w:val="0"/>
        <w:numPr>
          <w:ilvl w:val="0"/>
          <w:numId w:val="42"/>
        </w:numPr>
        <w:suppressAutoHyphens/>
        <w:overflowPunct w:val="0"/>
        <w:autoSpaceDE w:val="0"/>
        <w:spacing w:after="0" w:line="240" w:lineRule="auto"/>
        <w:jc w:val="both"/>
        <w:textAlignment w:val="baseline"/>
        <w:rPr>
          <w:rFonts w:ascii="Times New Roman" w:eastAsia="Times New Roman" w:hAnsi="Times New Roman" w:cs="Times New Roman"/>
          <w:b/>
          <w:sz w:val="20"/>
          <w:szCs w:val="20"/>
        </w:rPr>
      </w:pPr>
      <w:r w:rsidRPr="00141DC3">
        <w:rPr>
          <w:rFonts w:ascii="Times New Roman" w:eastAsia="Times New Roman" w:hAnsi="Times New Roman" w:cs="Times New Roman"/>
          <w:b/>
          <w:sz w:val="20"/>
          <w:szCs w:val="20"/>
        </w:rPr>
        <w:t xml:space="preserve">co najmniej </w:t>
      </w:r>
      <w:r>
        <w:rPr>
          <w:rFonts w:ascii="Times New Roman" w:eastAsia="Times New Roman" w:hAnsi="Times New Roman" w:cs="Times New Roman"/>
          <w:b/>
          <w:sz w:val="20"/>
          <w:szCs w:val="20"/>
        </w:rPr>
        <w:t xml:space="preserve">trzy </w:t>
      </w:r>
      <w:r w:rsidRPr="00141DC3">
        <w:rPr>
          <w:rFonts w:ascii="Times New Roman" w:eastAsia="Times New Roman" w:hAnsi="Times New Roman" w:cs="Times New Roman"/>
          <w:b/>
          <w:sz w:val="20"/>
          <w:szCs w:val="20"/>
        </w:rPr>
        <w:t>z w/w instalacji fotowoltaicznych wykazanych przez Wykonawcę w celu spełnienia warunku, o którym mowa powyżej, został</w:t>
      </w:r>
      <w:r>
        <w:rPr>
          <w:rFonts w:ascii="Times New Roman" w:eastAsia="Times New Roman" w:hAnsi="Times New Roman" w:cs="Times New Roman"/>
          <w:b/>
          <w:sz w:val="20"/>
          <w:szCs w:val="20"/>
        </w:rPr>
        <w:t>y</w:t>
      </w:r>
      <w:r w:rsidRPr="00141DC3">
        <w:rPr>
          <w:rFonts w:ascii="Times New Roman" w:eastAsia="Times New Roman" w:hAnsi="Times New Roman" w:cs="Times New Roman"/>
          <w:b/>
          <w:sz w:val="20"/>
          <w:szCs w:val="20"/>
        </w:rPr>
        <w:t xml:space="preserve">  wybudowan</w:t>
      </w:r>
      <w:r>
        <w:rPr>
          <w:rFonts w:ascii="Times New Roman" w:eastAsia="Times New Roman" w:hAnsi="Times New Roman" w:cs="Times New Roman"/>
          <w:b/>
          <w:sz w:val="20"/>
          <w:szCs w:val="20"/>
        </w:rPr>
        <w:t xml:space="preserve">e  </w:t>
      </w:r>
      <w:r w:rsidRPr="00141DC3">
        <w:rPr>
          <w:rFonts w:ascii="Times New Roman" w:eastAsia="Times New Roman" w:hAnsi="Times New Roman" w:cs="Times New Roman"/>
          <w:b/>
          <w:sz w:val="20"/>
          <w:szCs w:val="20"/>
        </w:rPr>
        <w:t xml:space="preserve"> przy konieczności uzyskania decyzji pozwolenia na budowę.</w:t>
      </w:r>
    </w:p>
    <w:p w14:paraId="4326BE36" w14:textId="77777777" w:rsidR="00AD7C0C" w:rsidRPr="00141DC3" w:rsidRDefault="00AD7C0C" w:rsidP="00141DC3">
      <w:pPr>
        <w:widowControl w:val="0"/>
        <w:tabs>
          <w:tab w:val="left" w:pos="142"/>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p>
    <w:p w14:paraId="0E09A2F5" w14:textId="77777777" w:rsidR="00141DC3" w:rsidRPr="00141DC3" w:rsidRDefault="00141DC3" w:rsidP="00416501">
      <w:pPr>
        <w:widowControl w:val="0"/>
        <w:numPr>
          <w:ilvl w:val="0"/>
          <w:numId w:val="44"/>
        </w:numPr>
        <w:suppressAutoHyphens/>
        <w:kinsoku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bCs/>
          <w:sz w:val="20"/>
          <w:szCs w:val="20"/>
        </w:rPr>
        <w:t xml:space="preserve">W przypadku, gdy Wykonawca polega na zdolnościach lub sytuacji innych podmiotów w zakresie zdolności technicznej lub zawodowej, </w:t>
      </w:r>
      <w:r w:rsidRPr="00141DC3">
        <w:rPr>
          <w:rFonts w:ascii="Times New Roman" w:eastAsia="Times New Roman" w:hAnsi="Times New Roman" w:cs="Times New Roman"/>
          <w:bCs/>
          <w:color w:val="0C0C0C"/>
          <w:sz w:val="20"/>
          <w:szCs w:val="20"/>
        </w:rPr>
        <w:t>Zamawiający uzna warunek dotyczący zdolności technicznej lub</w:t>
      </w:r>
      <w:r w:rsidRPr="00141DC3">
        <w:rPr>
          <w:rFonts w:ascii="Times New Roman" w:eastAsia="Times New Roman" w:hAnsi="Times New Roman" w:cs="Times New Roman"/>
          <w:color w:val="0C0C0C"/>
          <w:sz w:val="20"/>
          <w:szCs w:val="20"/>
        </w:rPr>
        <w:t xml:space="preserve"> zawodowej za spełniony, gdy podmiot udostępniający zdolność techniczną lub zawodową wykaże samodzielnie </w:t>
      </w:r>
      <w:r w:rsidRPr="00141DC3">
        <w:rPr>
          <w:rFonts w:ascii="Times New Roman" w:eastAsia="Times New Roman" w:hAnsi="Times New Roman" w:cs="Times New Roman"/>
          <w:sz w:val="20"/>
          <w:szCs w:val="20"/>
        </w:rPr>
        <w:t xml:space="preserve">spełnienie warunku udziału, o którym mowa w pkt. III.1.2) </w:t>
      </w:r>
      <w:proofErr w:type="spellStart"/>
      <w:r w:rsidRPr="00141DC3">
        <w:rPr>
          <w:rFonts w:ascii="Times New Roman" w:eastAsia="Times New Roman" w:hAnsi="Times New Roman" w:cs="Times New Roman"/>
          <w:sz w:val="20"/>
          <w:szCs w:val="20"/>
        </w:rPr>
        <w:t>ppkt</w:t>
      </w:r>
      <w:proofErr w:type="spellEnd"/>
      <w:r w:rsidRPr="00141DC3">
        <w:rPr>
          <w:rFonts w:ascii="Times New Roman" w:eastAsia="Times New Roman" w:hAnsi="Times New Roman" w:cs="Times New Roman"/>
          <w:sz w:val="20"/>
          <w:szCs w:val="20"/>
        </w:rPr>
        <w:t xml:space="preserve"> a) SIWZ.</w:t>
      </w:r>
    </w:p>
    <w:p w14:paraId="22BD59E9" w14:textId="77777777" w:rsidR="00141DC3" w:rsidRPr="00141DC3" w:rsidRDefault="00141DC3" w:rsidP="00416501">
      <w:pPr>
        <w:widowControl w:val="0"/>
        <w:numPr>
          <w:ilvl w:val="0"/>
          <w:numId w:val="44"/>
        </w:numPr>
        <w:suppressAutoHyphens/>
        <w:kinsoku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color w:val="000000"/>
          <w:sz w:val="20"/>
          <w:szCs w:val="20"/>
        </w:rPr>
        <w:t>Zamawiający nie dopuszcza sumowania zdolności technicznej lub zawodowej, tzn. warunek nie zostanie uznany za spełniony w sytuacji, gdy Wykonawcy wspólnie ubiegający się o zamówienie</w:t>
      </w:r>
      <w:r w:rsidRPr="00141DC3">
        <w:rPr>
          <w:rFonts w:ascii="Times New Roman" w:eastAsia="Times New Roman" w:hAnsi="Times New Roman" w:cs="Times New Roman"/>
          <w:b/>
          <w:sz w:val="20"/>
          <w:szCs w:val="20"/>
        </w:rPr>
        <w:t xml:space="preserve"> </w:t>
      </w:r>
      <w:r w:rsidRPr="00141DC3">
        <w:rPr>
          <w:rFonts w:ascii="Times New Roman" w:eastAsia="Times New Roman" w:hAnsi="Times New Roman" w:cs="Times New Roman"/>
          <w:sz w:val="20"/>
          <w:szCs w:val="20"/>
        </w:rPr>
        <w:t>lub gdy Wykonawca polega na zdolnościach lub sytuacji innych podmiotów w zakresie zdolności technicznej lub zawodowej,</w:t>
      </w:r>
      <w:r w:rsidRPr="00141DC3">
        <w:rPr>
          <w:rFonts w:ascii="Times New Roman" w:eastAsia="Times New Roman" w:hAnsi="Times New Roman" w:cs="Times New Roman"/>
          <w:color w:val="000000"/>
          <w:sz w:val="20"/>
          <w:szCs w:val="20"/>
        </w:rPr>
        <w:t xml:space="preserve"> wykażą że zrealizowali w sumie dwa zadania, o których mowa </w:t>
      </w:r>
      <w:r w:rsidRPr="00141DC3">
        <w:rPr>
          <w:rFonts w:ascii="Times New Roman" w:eastAsia="Times New Roman" w:hAnsi="Times New Roman" w:cs="Times New Roman"/>
          <w:sz w:val="20"/>
          <w:szCs w:val="20"/>
        </w:rPr>
        <w:t xml:space="preserve">w pkt. III.1.2) </w:t>
      </w:r>
      <w:proofErr w:type="spellStart"/>
      <w:r w:rsidRPr="00141DC3">
        <w:rPr>
          <w:rFonts w:ascii="Times New Roman" w:eastAsia="Times New Roman" w:hAnsi="Times New Roman" w:cs="Times New Roman"/>
          <w:sz w:val="20"/>
          <w:szCs w:val="20"/>
        </w:rPr>
        <w:t>ppkt</w:t>
      </w:r>
      <w:proofErr w:type="spellEnd"/>
      <w:r w:rsidRPr="00141DC3">
        <w:rPr>
          <w:rFonts w:ascii="Times New Roman" w:eastAsia="Times New Roman" w:hAnsi="Times New Roman" w:cs="Times New Roman"/>
          <w:sz w:val="20"/>
          <w:szCs w:val="20"/>
        </w:rPr>
        <w:t xml:space="preserve"> a) SIWZ</w:t>
      </w:r>
      <w:r w:rsidRPr="00141DC3">
        <w:rPr>
          <w:rFonts w:ascii="Times New Roman" w:eastAsia="Times New Roman" w:hAnsi="Times New Roman" w:cs="Times New Roman"/>
          <w:color w:val="000000"/>
          <w:sz w:val="20"/>
          <w:szCs w:val="20"/>
        </w:rPr>
        <w:t>, ale żaden z nich nie zrealizował samodzielnie dwóch zadań wymaganych przez Zamawiającego. Zamawiający uzna warunek udziału w postępowaniu dotyczący zdolności technicznej lub zawodowej w zakresie dysponowania osobami, które będą uczestniczyć w wykonywaniu zamówienia za spełniony, jeśli prawo do dysponowania osobami będzie posiadał jeden z Wykonawców samodzielnie lub wszyscy Wykonawcy łącznie – warunek podlega sumowaniu.</w:t>
      </w:r>
    </w:p>
    <w:p w14:paraId="552F0F5E" w14:textId="77777777" w:rsidR="00141DC3" w:rsidRPr="00141DC3" w:rsidRDefault="00141DC3" w:rsidP="00416501">
      <w:pPr>
        <w:widowControl w:val="0"/>
        <w:numPr>
          <w:ilvl w:val="0"/>
          <w:numId w:val="44"/>
        </w:numPr>
        <w:suppressAutoHyphens/>
        <w:kinsoku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96D6D2E" w14:textId="77777777" w:rsidR="00141DC3" w:rsidRPr="00141DC3" w:rsidRDefault="00141DC3" w:rsidP="00416501">
      <w:pPr>
        <w:widowControl w:val="0"/>
        <w:numPr>
          <w:ilvl w:val="0"/>
          <w:numId w:val="44"/>
        </w:numPr>
        <w:suppressAutoHyphens/>
        <w:kinsoku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bCs/>
          <w:sz w:val="20"/>
          <w:szCs w:val="20"/>
        </w:rPr>
        <w:t xml:space="preserve">Wykonawca może w celu potwierdzenia spełniania warunku, o którym mowa w rozdz. III. 1. 2) niniejszej SIWZ w stosownych sytuacjach oraz w odniesieniu do konkretnego zamówienia, polegać na </w:t>
      </w:r>
      <w:r w:rsidRPr="00141DC3">
        <w:rPr>
          <w:rFonts w:ascii="Times New Roman" w:eastAsia="Times New Roman" w:hAnsi="Times New Roman" w:cs="Times New Roman"/>
          <w:bCs/>
          <w:sz w:val="20"/>
          <w:szCs w:val="20"/>
        </w:rPr>
        <w:lastRenderedPageBreak/>
        <w:t>zdolnościach technicznych lub zawodowych innych podmiotów, niezależnie od charakteru prawnego łączących go z nim stosunków prawnych.</w:t>
      </w:r>
    </w:p>
    <w:p w14:paraId="460243FE" w14:textId="77777777" w:rsidR="00141DC3" w:rsidRPr="00141DC3" w:rsidRDefault="00141DC3" w:rsidP="00416501">
      <w:pPr>
        <w:widowControl w:val="0"/>
        <w:numPr>
          <w:ilvl w:val="0"/>
          <w:numId w:val="44"/>
        </w:numPr>
        <w:suppressAutoHyphens/>
        <w:kinsoku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bCs/>
          <w:sz w:val="20"/>
          <w:szCs w:val="20"/>
        </w:rPr>
        <w:t>Zamawiający jednocześnie informuje, iż „stosowna sytuacja” o której mowa powyżej wystąpi wyłącznie w przypadku kiedy:</w:t>
      </w:r>
    </w:p>
    <w:p w14:paraId="5FF74FA6" w14:textId="77777777" w:rsidR="00141DC3" w:rsidRPr="00141DC3" w:rsidRDefault="00141DC3" w:rsidP="00FE3AC6">
      <w:pPr>
        <w:widowControl w:val="0"/>
        <w:numPr>
          <w:ilvl w:val="0"/>
          <w:numId w:val="22"/>
        </w:numPr>
        <w:tabs>
          <w:tab w:val="left" w:pos="567"/>
        </w:tabs>
        <w:suppressAutoHyphens/>
        <w:kinsoku w:val="0"/>
        <w:overflowPunct w:val="0"/>
        <w:autoSpaceDE w:val="0"/>
        <w:autoSpaceDN w:val="0"/>
        <w:adjustRightInd w:val="0"/>
        <w:spacing w:after="0" w:line="240" w:lineRule="auto"/>
        <w:ind w:left="567" w:right="116" w:hanging="283"/>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bCs/>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2DB76E1F" w14:textId="77777777" w:rsidR="00141DC3" w:rsidRPr="00141DC3" w:rsidRDefault="00141DC3" w:rsidP="00FE3AC6">
      <w:pPr>
        <w:widowControl w:val="0"/>
        <w:numPr>
          <w:ilvl w:val="0"/>
          <w:numId w:val="22"/>
        </w:numPr>
        <w:tabs>
          <w:tab w:val="left" w:pos="567"/>
        </w:tabs>
        <w:suppressAutoHyphens/>
        <w:kinsoku w:val="0"/>
        <w:overflowPunct w:val="0"/>
        <w:autoSpaceDE w:val="0"/>
        <w:autoSpaceDN w:val="0"/>
        <w:adjustRightInd w:val="0"/>
        <w:spacing w:after="0" w:line="240" w:lineRule="auto"/>
        <w:ind w:left="567" w:right="122" w:hanging="283"/>
        <w:jc w:val="both"/>
        <w:textAlignment w:val="baseline"/>
        <w:rPr>
          <w:rFonts w:ascii="Times New Roman" w:eastAsia="Times New Roman" w:hAnsi="Times New Roman" w:cs="Times New Roman"/>
          <w:strike/>
          <w:sz w:val="20"/>
          <w:szCs w:val="20"/>
        </w:rPr>
      </w:pPr>
      <w:r w:rsidRPr="00141DC3">
        <w:rPr>
          <w:rFonts w:ascii="Times New Roman" w:eastAsia="Times New Roman" w:hAnsi="Times New Roman" w:cs="Times New Roman"/>
          <w:bCs/>
          <w:sz w:val="20"/>
          <w:szCs w:val="20"/>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w:t>
      </w:r>
    </w:p>
    <w:p w14:paraId="7108546E" w14:textId="60B6D9D1" w:rsidR="00141DC3" w:rsidRPr="008E5E8E" w:rsidRDefault="00141DC3" w:rsidP="00FE3AC6">
      <w:pPr>
        <w:widowControl w:val="0"/>
        <w:numPr>
          <w:ilvl w:val="0"/>
          <w:numId w:val="22"/>
        </w:numPr>
        <w:tabs>
          <w:tab w:val="left" w:pos="567"/>
        </w:tabs>
        <w:suppressAutoHyphens/>
        <w:kinsoku w:val="0"/>
        <w:overflowPunct w:val="0"/>
        <w:autoSpaceDE w:val="0"/>
        <w:autoSpaceDN w:val="0"/>
        <w:adjustRightInd w:val="0"/>
        <w:spacing w:after="0" w:line="240" w:lineRule="auto"/>
        <w:ind w:left="567" w:right="122" w:hanging="283"/>
        <w:jc w:val="both"/>
        <w:textAlignment w:val="baseline"/>
        <w:rPr>
          <w:rFonts w:ascii="Times New Roman" w:eastAsia="Times New Roman" w:hAnsi="Times New Roman" w:cs="Times New Roman"/>
          <w:strike/>
          <w:sz w:val="20"/>
          <w:szCs w:val="20"/>
        </w:rPr>
      </w:pPr>
      <w:r w:rsidRPr="00141DC3">
        <w:rPr>
          <w:rFonts w:ascii="Times New Roman" w:eastAsia="Times New Roman" w:hAnsi="Times New Roman" w:cs="Times New Roman"/>
          <w:bCs/>
          <w:sz w:val="20"/>
          <w:szCs w:val="20"/>
        </w:rPr>
        <w:t>W odniesieniu do warunków dotyczących wykształcenia, kwalifikacji zawodowych wykonawcy mogą polegać na zdolnościach innych podmiotów, jeśli podmioty te zrealizują roboty budowlane lub usługi, do realizacji których te zdolności są wymagane.</w:t>
      </w:r>
    </w:p>
    <w:p w14:paraId="61CF1179" w14:textId="5FDE3409" w:rsidR="008E5E8E" w:rsidRDefault="008E5E8E" w:rsidP="008E5E8E">
      <w:pPr>
        <w:widowControl w:val="0"/>
        <w:tabs>
          <w:tab w:val="left" w:pos="567"/>
        </w:tabs>
        <w:suppressAutoHyphens/>
        <w:kinsoku w:val="0"/>
        <w:overflowPunct w:val="0"/>
        <w:autoSpaceDE w:val="0"/>
        <w:autoSpaceDN w:val="0"/>
        <w:adjustRightInd w:val="0"/>
        <w:spacing w:after="0" w:line="240" w:lineRule="auto"/>
        <w:ind w:left="567" w:right="122"/>
        <w:jc w:val="both"/>
        <w:textAlignment w:val="baseline"/>
        <w:rPr>
          <w:rFonts w:ascii="Times New Roman" w:eastAsia="Times New Roman" w:hAnsi="Times New Roman" w:cs="Times New Roman"/>
          <w:bCs/>
          <w:sz w:val="20"/>
          <w:szCs w:val="20"/>
        </w:rPr>
      </w:pPr>
    </w:p>
    <w:p w14:paraId="6A7F1861" w14:textId="77777777" w:rsidR="008E5E8E" w:rsidRPr="00141DC3" w:rsidRDefault="008E5E8E" w:rsidP="008E5E8E">
      <w:pPr>
        <w:widowControl w:val="0"/>
        <w:tabs>
          <w:tab w:val="left" w:pos="567"/>
        </w:tabs>
        <w:suppressAutoHyphens/>
        <w:kinsoku w:val="0"/>
        <w:overflowPunct w:val="0"/>
        <w:autoSpaceDE w:val="0"/>
        <w:autoSpaceDN w:val="0"/>
        <w:adjustRightInd w:val="0"/>
        <w:spacing w:after="0" w:line="240" w:lineRule="auto"/>
        <w:ind w:left="567" w:right="122"/>
        <w:jc w:val="both"/>
        <w:textAlignment w:val="baseline"/>
        <w:rPr>
          <w:rFonts w:ascii="Times New Roman" w:eastAsia="Times New Roman" w:hAnsi="Times New Roman" w:cs="Times New Roman"/>
          <w:strike/>
          <w:sz w:val="20"/>
          <w:szCs w:val="20"/>
        </w:rPr>
      </w:pPr>
    </w:p>
    <w:p w14:paraId="679BF080" w14:textId="77777777" w:rsidR="00141DC3" w:rsidRPr="00141DC3" w:rsidRDefault="00141DC3" w:rsidP="00141DC3">
      <w:pPr>
        <w:widowControl w:val="0"/>
        <w:tabs>
          <w:tab w:val="left" w:pos="644"/>
        </w:tabs>
        <w:suppressAutoHyphens/>
        <w:overflowPunct w:val="0"/>
        <w:autoSpaceDE w:val="0"/>
        <w:spacing w:after="0" w:line="240" w:lineRule="auto"/>
        <w:jc w:val="both"/>
        <w:textAlignment w:val="baseline"/>
        <w:rPr>
          <w:rFonts w:ascii="Times New Roman" w:eastAsia="Times New Roman" w:hAnsi="Times New Roman" w:cs="Times New Roman"/>
          <w:color w:val="FF0000"/>
          <w:sz w:val="20"/>
          <w:szCs w:val="20"/>
        </w:rPr>
      </w:pPr>
    </w:p>
    <w:tbl>
      <w:tblPr>
        <w:tblW w:w="9374" w:type="dxa"/>
        <w:tblInd w:w="-17" w:type="dxa"/>
        <w:tblLayout w:type="fixed"/>
        <w:tblCellMar>
          <w:left w:w="70" w:type="dxa"/>
          <w:right w:w="70" w:type="dxa"/>
        </w:tblCellMar>
        <w:tblLook w:val="0000" w:firstRow="0" w:lastRow="0" w:firstColumn="0" w:lastColumn="0" w:noHBand="0" w:noVBand="0"/>
      </w:tblPr>
      <w:tblGrid>
        <w:gridCol w:w="9374"/>
      </w:tblGrid>
      <w:tr w:rsidR="00141DC3" w:rsidRPr="00141DC3" w14:paraId="454EFC71" w14:textId="77777777" w:rsidTr="00F37E6D">
        <w:trPr>
          <w:cantSplit/>
        </w:trPr>
        <w:tc>
          <w:tcPr>
            <w:tcW w:w="9374" w:type="dxa"/>
            <w:tcBorders>
              <w:top w:val="single" w:sz="4" w:space="0" w:color="auto"/>
              <w:left w:val="single" w:sz="4" w:space="0" w:color="auto"/>
              <w:bottom w:val="single" w:sz="4" w:space="0" w:color="auto"/>
              <w:right w:val="single" w:sz="4" w:space="0" w:color="auto"/>
            </w:tcBorders>
          </w:tcPr>
          <w:p w14:paraId="6466581B" w14:textId="77777777" w:rsidR="00141DC3" w:rsidRPr="00141DC3" w:rsidRDefault="00141DC3" w:rsidP="00141DC3">
            <w:pPr>
              <w:widowControl w:val="0"/>
              <w:tabs>
                <w:tab w:val="left" w:pos="360"/>
              </w:tabs>
              <w:suppressAutoHyphens/>
              <w:overflowPunct w:val="0"/>
              <w:autoSpaceDE w:val="0"/>
              <w:spacing w:after="0" w:line="240" w:lineRule="auto"/>
              <w:jc w:val="center"/>
              <w:textAlignment w:val="baseline"/>
              <w:rPr>
                <w:rFonts w:ascii="Times New Roman" w:eastAsia="Times New Roman" w:hAnsi="Times New Roman" w:cs="Times New Roman"/>
                <w:b/>
              </w:rPr>
            </w:pPr>
            <w:r w:rsidRPr="00141DC3">
              <w:rPr>
                <w:rFonts w:ascii="Times New Roman" w:eastAsia="Times New Roman" w:hAnsi="Times New Roman" w:cs="Times New Roman"/>
                <w:b/>
                <w:szCs w:val="20"/>
              </w:rPr>
              <w:t xml:space="preserve">IV. </w:t>
            </w:r>
            <w:r w:rsidRPr="00141DC3">
              <w:rPr>
                <w:rFonts w:ascii="Times New Roman" w:eastAsia="Times New Roman" w:hAnsi="Times New Roman" w:cs="Times New Roman"/>
                <w:b/>
              </w:rPr>
              <w:t>WYKAZ OŚWIADCZEŃ LUB DOKUMENTÓW, POTWIERDZAJĄCYCH SPEŁNIENIE WARUNKU UDZIAŁU W POSTĘPOWANIU ORAZ BRAK PODSTAW WYKLUCZENIA</w:t>
            </w:r>
          </w:p>
        </w:tc>
      </w:tr>
    </w:tbl>
    <w:p w14:paraId="023765D4"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right="114"/>
        <w:jc w:val="both"/>
        <w:rPr>
          <w:rFonts w:ascii="Times New Roman" w:eastAsia="Times New Roman" w:hAnsi="Times New Roman" w:cs="Times New Roman"/>
          <w:b/>
          <w:sz w:val="20"/>
          <w:szCs w:val="20"/>
        </w:rPr>
      </w:pPr>
    </w:p>
    <w:p w14:paraId="224A2346" w14:textId="77777777" w:rsidR="00141DC3" w:rsidRPr="00141DC3" w:rsidRDefault="00141DC3" w:rsidP="00416501">
      <w:pPr>
        <w:widowControl w:val="0"/>
        <w:numPr>
          <w:ilvl w:val="6"/>
          <w:numId w:val="45"/>
        </w:numPr>
        <w:suppressAutoHyphens/>
        <w:overflowPunct w:val="0"/>
        <w:autoSpaceDE w:val="0"/>
        <w:spacing w:after="0" w:line="240" w:lineRule="auto"/>
        <w:ind w:left="284" w:hanging="284"/>
        <w:jc w:val="both"/>
        <w:textAlignment w:val="baseline"/>
        <w:rPr>
          <w:rFonts w:ascii="Times New Roman" w:eastAsia="Arial Unicode MS" w:hAnsi="Times New Roman" w:cs="Times New Roman"/>
          <w:b/>
          <w:bCs/>
          <w:sz w:val="20"/>
          <w:szCs w:val="20"/>
        </w:rPr>
      </w:pPr>
      <w:r w:rsidRPr="00141DC3">
        <w:rPr>
          <w:rFonts w:ascii="Times New Roman" w:eastAsia="Arial Unicode MS" w:hAnsi="Times New Roman" w:cs="Times New Roman"/>
          <w:b/>
          <w:bCs/>
          <w:sz w:val="20"/>
          <w:szCs w:val="20"/>
        </w:rPr>
        <w:t>Do oferty Wykonawca zobligowany jest załączyć:</w:t>
      </w:r>
    </w:p>
    <w:p w14:paraId="1138032F" w14:textId="77777777" w:rsidR="00141DC3" w:rsidRPr="00141DC3" w:rsidRDefault="00141DC3" w:rsidP="00141DC3">
      <w:pPr>
        <w:widowControl w:val="0"/>
        <w:numPr>
          <w:ilvl w:val="3"/>
          <w:numId w:val="2"/>
        </w:numPr>
        <w:suppressAutoHyphens/>
        <w:overflowPunct w:val="0"/>
        <w:autoSpaceDE w:val="0"/>
        <w:spacing w:after="0" w:line="240" w:lineRule="auto"/>
        <w:ind w:left="567" w:hanging="283"/>
        <w:jc w:val="both"/>
        <w:textAlignment w:val="baseline"/>
        <w:rPr>
          <w:rFonts w:ascii="Times New Roman" w:eastAsia="Arial Unicode MS" w:hAnsi="Times New Roman" w:cs="Times New Roman"/>
          <w:b/>
          <w:bCs/>
          <w:sz w:val="20"/>
          <w:szCs w:val="20"/>
        </w:rPr>
      </w:pPr>
      <w:r w:rsidRPr="00141DC3">
        <w:rPr>
          <w:rFonts w:ascii="Times New Roman" w:eastAsia="Times New Roman" w:hAnsi="Times New Roman" w:cs="Times New Roman"/>
          <w:sz w:val="20"/>
          <w:szCs w:val="20"/>
        </w:rPr>
        <w:t>Do oferty każdy wykonawca musi dołączyć aktualne na dzień składania ofert Oświadczenie w zakresie wskazanym w załączniku do Formularza Ofertowego. Informacje zawarte w oświadczeniu będą stanowić wstępne potwierdzenie, że wykonawca nie podlega wykluczeniu oraz spełnia warunki udziału w postępowaniu.</w:t>
      </w:r>
    </w:p>
    <w:p w14:paraId="2CDEE8E2" w14:textId="77777777" w:rsidR="00141DC3" w:rsidRPr="00141DC3" w:rsidRDefault="00141DC3" w:rsidP="00141DC3">
      <w:pPr>
        <w:widowControl w:val="0"/>
        <w:numPr>
          <w:ilvl w:val="3"/>
          <w:numId w:val="2"/>
        </w:numPr>
        <w:suppressAutoHyphens/>
        <w:overflowPunct w:val="0"/>
        <w:autoSpaceDE w:val="0"/>
        <w:spacing w:after="0" w:line="240" w:lineRule="auto"/>
        <w:ind w:left="567" w:hanging="283"/>
        <w:jc w:val="both"/>
        <w:textAlignment w:val="baseline"/>
        <w:rPr>
          <w:rFonts w:ascii="Times New Roman" w:eastAsia="Arial Unicode MS" w:hAnsi="Times New Roman" w:cs="Times New Roman"/>
          <w:b/>
          <w:bCs/>
          <w:sz w:val="20"/>
          <w:szCs w:val="20"/>
        </w:rPr>
      </w:pPr>
      <w:r w:rsidRPr="00141DC3">
        <w:rPr>
          <w:rFonts w:ascii="Times New Roman" w:eastAsia="Times New Roman" w:hAnsi="Times New Roman" w:cs="Times New Roman"/>
          <w:sz w:val="20"/>
          <w:szCs w:val="20"/>
        </w:rPr>
        <w:t>W przypadku wspólnego ubiegania się o zamówienie przez wykonawców, oświadczenie o którym mowa powyżej składa każdy z wykonawców wspólnie ubiegających się o zamówienie. Oświadczenie to ma potwierdzać spełnianie warunków udziału w postępowaniu, brak podstaw wykluczenia w zakresie, w którym każdy z wykonawców wykazuje spełnianie warunków udziału w postępowaniu.</w:t>
      </w:r>
    </w:p>
    <w:p w14:paraId="7E98F286" w14:textId="77777777" w:rsidR="00141DC3" w:rsidRPr="00141DC3" w:rsidRDefault="00141DC3" w:rsidP="00141DC3">
      <w:pPr>
        <w:widowControl w:val="0"/>
        <w:numPr>
          <w:ilvl w:val="3"/>
          <w:numId w:val="2"/>
        </w:numPr>
        <w:suppressAutoHyphens/>
        <w:overflowPunct w:val="0"/>
        <w:autoSpaceDE w:val="0"/>
        <w:spacing w:after="0" w:line="240" w:lineRule="auto"/>
        <w:ind w:left="567" w:hanging="283"/>
        <w:jc w:val="both"/>
        <w:textAlignment w:val="baseline"/>
        <w:rPr>
          <w:rFonts w:ascii="Times New Roman" w:eastAsia="Arial Unicode MS" w:hAnsi="Times New Roman" w:cs="Times New Roman"/>
          <w:b/>
          <w:bCs/>
          <w:sz w:val="20"/>
          <w:szCs w:val="20"/>
        </w:rPr>
      </w:pPr>
      <w:r w:rsidRPr="00141DC3">
        <w:rPr>
          <w:rFonts w:ascii="Times New Roman" w:eastAsia="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w:t>
      </w:r>
      <w:r w:rsidRPr="00141DC3">
        <w:rPr>
          <w:rFonts w:ascii="Times New Roman" w:eastAsia="Times New Roman" w:hAnsi="Times New Roman" w:cs="Times New Roman"/>
          <w:b/>
          <w:bCs/>
          <w:sz w:val="20"/>
          <w:szCs w:val="20"/>
          <w:u w:val="single"/>
        </w:rPr>
        <w:t>zamieścił informacje o podwykonawcach w oświadczeniu, o którym mowa w rozdz. IV. pkt 1 niniejszej SIWZ.</w:t>
      </w:r>
    </w:p>
    <w:p w14:paraId="4C9D095F" w14:textId="77777777" w:rsidR="00141DC3" w:rsidRPr="00141DC3" w:rsidRDefault="00141DC3" w:rsidP="00141DC3">
      <w:pPr>
        <w:widowControl w:val="0"/>
        <w:numPr>
          <w:ilvl w:val="3"/>
          <w:numId w:val="2"/>
        </w:numPr>
        <w:suppressAutoHyphens/>
        <w:overflowPunct w:val="0"/>
        <w:autoSpaceDE w:val="0"/>
        <w:spacing w:after="0" w:line="240" w:lineRule="auto"/>
        <w:ind w:left="567" w:hanging="283"/>
        <w:jc w:val="both"/>
        <w:textAlignment w:val="baseline"/>
        <w:rPr>
          <w:rFonts w:ascii="Times New Roman" w:eastAsia="Arial Unicode MS" w:hAnsi="Times New Roman" w:cs="Times New Roman"/>
          <w:b/>
          <w:bCs/>
          <w:sz w:val="20"/>
          <w:szCs w:val="20"/>
        </w:rPr>
      </w:pPr>
      <w:r w:rsidRPr="00141DC3">
        <w:rPr>
          <w:rFonts w:ascii="Times New Roman" w:eastAsia="Times New Roman" w:hAnsi="Times New Roman" w:cs="Times New Roman"/>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141DC3">
        <w:rPr>
          <w:rFonts w:ascii="Times New Roman" w:eastAsia="Times New Roman" w:hAnsi="Times New Roman" w:cs="Times New Roman"/>
          <w:b/>
          <w:bCs/>
          <w:sz w:val="20"/>
          <w:szCs w:val="20"/>
          <w:u w:val="single"/>
        </w:rPr>
        <w:t>zamieszcza informacje o tych podmiotach w oświadczeniu, o którym mowa w rozdz. IV. pkt 1 niniejszej SIWZ</w:t>
      </w:r>
      <w:r w:rsidRPr="00141DC3">
        <w:rPr>
          <w:rFonts w:ascii="Times New Roman" w:eastAsia="Times New Roman" w:hAnsi="Times New Roman" w:cs="Times New Roman"/>
          <w:b/>
          <w:sz w:val="20"/>
          <w:szCs w:val="20"/>
          <w:u w:val="single"/>
        </w:rPr>
        <w:t>.</w:t>
      </w:r>
    </w:p>
    <w:p w14:paraId="3F7D63BE" w14:textId="77777777" w:rsidR="00141DC3" w:rsidRPr="00141DC3" w:rsidRDefault="00141DC3" w:rsidP="00141DC3">
      <w:pPr>
        <w:widowControl w:val="0"/>
        <w:numPr>
          <w:ilvl w:val="3"/>
          <w:numId w:val="2"/>
        </w:numPr>
        <w:suppressAutoHyphens/>
        <w:overflowPunct w:val="0"/>
        <w:autoSpaceDE w:val="0"/>
        <w:spacing w:after="0" w:line="240" w:lineRule="auto"/>
        <w:ind w:left="567" w:hanging="283"/>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Pełnomocnictwo wystawione dla osoby składającej ofertę, podpisane przez osobę upoważnioną do reprezentowania Wykonawcy, w przypadku składania oferty przez pełnomocnika.</w:t>
      </w:r>
    </w:p>
    <w:p w14:paraId="48684EE2" w14:textId="77777777" w:rsidR="00141DC3" w:rsidRPr="00141DC3" w:rsidRDefault="00141DC3" w:rsidP="00141DC3">
      <w:pPr>
        <w:widowControl w:val="0"/>
        <w:numPr>
          <w:ilvl w:val="3"/>
          <w:numId w:val="2"/>
        </w:numPr>
        <w:suppressAutoHyphens/>
        <w:overflowPunct w:val="0"/>
        <w:autoSpaceDE w:val="0"/>
        <w:spacing w:after="0" w:line="240" w:lineRule="auto"/>
        <w:ind w:left="567" w:hanging="283"/>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W przypadku składania oferty przez podmioty występujące wspólnie, do oferty musi być dołączony dokument ustanawiający przez Wykonawców chcących startować wspólnie wspólnego pełnomocnika.</w:t>
      </w:r>
    </w:p>
    <w:p w14:paraId="64A70C4A" w14:textId="77777777" w:rsidR="00141DC3" w:rsidRPr="00141DC3" w:rsidRDefault="00141DC3" w:rsidP="00141DC3">
      <w:pPr>
        <w:widowControl w:val="0"/>
        <w:numPr>
          <w:ilvl w:val="3"/>
          <w:numId w:val="2"/>
        </w:numPr>
        <w:suppressAutoHyphens/>
        <w:overflowPunct w:val="0"/>
        <w:autoSpaceDE w:val="0"/>
        <w:spacing w:after="0" w:line="240" w:lineRule="auto"/>
        <w:ind w:left="567" w:hanging="283"/>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Zobowiązania innych podmiotów do oddania Wykonawcy do dyspozycji niezbędnych zasobów na potrzeby realizacji zamówienia, w sytuacji określonej w art. 22a ustawy;</w:t>
      </w:r>
    </w:p>
    <w:p w14:paraId="778F6B11" w14:textId="77777777" w:rsidR="00141DC3" w:rsidRPr="00141DC3" w:rsidRDefault="00141DC3" w:rsidP="00141DC3">
      <w:pPr>
        <w:widowControl w:val="0"/>
        <w:suppressAutoHyphens/>
        <w:overflowPunct w:val="0"/>
        <w:autoSpaceDE w:val="0"/>
        <w:spacing w:after="0" w:line="240" w:lineRule="auto"/>
        <w:ind w:firstLine="567"/>
        <w:jc w:val="both"/>
        <w:textAlignment w:val="baseline"/>
        <w:rPr>
          <w:rFonts w:ascii="Times New Roman" w:eastAsia="Times New Roman" w:hAnsi="Times New Roman" w:cs="Times New Roman"/>
          <w:sz w:val="20"/>
          <w:szCs w:val="20"/>
        </w:rPr>
      </w:pPr>
      <w:r w:rsidRPr="00141DC3">
        <w:rPr>
          <w:rFonts w:ascii="Times New Roman" w:eastAsia="TimesNewRoman" w:hAnsi="Times New Roman" w:cs="Times New Roman"/>
          <w:sz w:val="20"/>
          <w:szCs w:val="20"/>
        </w:rPr>
        <w:t>Zamawiający żąda, aby zobowiązanie, o którym mowa powyżej określało w szczególności:</w:t>
      </w:r>
    </w:p>
    <w:p w14:paraId="540B5280" w14:textId="77777777" w:rsidR="00141DC3" w:rsidRPr="00141DC3" w:rsidRDefault="00141DC3" w:rsidP="00416501">
      <w:pPr>
        <w:widowControl w:val="0"/>
        <w:numPr>
          <w:ilvl w:val="0"/>
          <w:numId w:val="46"/>
        </w:numPr>
        <w:suppressAutoHyphens/>
        <w:overflowPunct w:val="0"/>
        <w:autoSpaceDE w:val="0"/>
        <w:autoSpaceDN w:val="0"/>
        <w:adjustRightInd w:val="0"/>
        <w:spacing w:after="0" w:line="240" w:lineRule="auto"/>
        <w:ind w:left="851" w:hanging="283"/>
        <w:jc w:val="both"/>
        <w:textAlignment w:val="baseline"/>
        <w:rPr>
          <w:rFonts w:ascii="Times New Roman" w:eastAsia="TimesNewRoman" w:hAnsi="Times New Roman" w:cs="Times New Roman"/>
          <w:sz w:val="20"/>
          <w:szCs w:val="20"/>
        </w:rPr>
      </w:pPr>
      <w:r w:rsidRPr="00141DC3">
        <w:rPr>
          <w:rFonts w:ascii="Times New Roman" w:eastAsia="TimesNewRoman" w:hAnsi="Times New Roman" w:cs="Times New Roman"/>
          <w:sz w:val="20"/>
          <w:szCs w:val="20"/>
        </w:rPr>
        <w:t>zakres dostępnych wykonawcy zasobów innego podmiotu;</w:t>
      </w:r>
    </w:p>
    <w:p w14:paraId="5168E4EC" w14:textId="77777777" w:rsidR="00141DC3" w:rsidRPr="00141DC3" w:rsidRDefault="00141DC3" w:rsidP="00416501">
      <w:pPr>
        <w:widowControl w:val="0"/>
        <w:numPr>
          <w:ilvl w:val="0"/>
          <w:numId w:val="46"/>
        </w:numPr>
        <w:suppressAutoHyphens/>
        <w:overflowPunct w:val="0"/>
        <w:autoSpaceDE w:val="0"/>
        <w:autoSpaceDN w:val="0"/>
        <w:adjustRightInd w:val="0"/>
        <w:spacing w:after="0" w:line="240" w:lineRule="auto"/>
        <w:ind w:left="851" w:hanging="283"/>
        <w:jc w:val="both"/>
        <w:textAlignment w:val="baseline"/>
        <w:rPr>
          <w:rFonts w:ascii="Times New Roman" w:eastAsia="TimesNewRoman" w:hAnsi="Times New Roman" w:cs="Times New Roman"/>
          <w:sz w:val="20"/>
          <w:szCs w:val="20"/>
        </w:rPr>
      </w:pPr>
      <w:r w:rsidRPr="00141DC3">
        <w:rPr>
          <w:rFonts w:ascii="Times New Roman" w:eastAsia="TimesNewRoman" w:hAnsi="Times New Roman" w:cs="Times New Roman"/>
          <w:sz w:val="20"/>
          <w:szCs w:val="20"/>
        </w:rPr>
        <w:t>sposób wykorzystania zasobów innego podmiotu, przez wykonawcę, przy wykonywaniu zamówienia publicznego;</w:t>
      </w:r>
    </w:p>
    <w:p w14:paraId="40230534" w14:textId="77777777" w:rsidR="00141DC3" w:rsidRPr="00141DC3" w:rsidRDefault="00141DC3" w:rsidP="00416501">
      <w:pPr>
        <w:widowControl w:val="0"/>
        <w:numPr>
          <w:ilvl w:val="0"/>
          <w:numId w:val="46"/>
        </w:numPr>
        <w:suppressAutoHyphens/>
        <w:overflowPunct w:val="0"/>
        <w:autoSpaceDE w:val="0"/>
        <w:autoSpaceDN w:val="0"/>
        <w:adjustRightInd w:val="0"/>
        <w:spacing w:after="0" w:line="240" w:lineRule="auto"/>
        <w:ind w:left="851" w:hanging="283"/>
        <w:jc w:val="both"/>
        <w:textAlignment w:val="baseline"/>
        <w:rPr>
          <w:rFonts w:ascii="Times New Roman" w:eastAsia="TimesNewRoman" w:hAnsi="Times New Roman" w:cs="Times New Roman"/>
          <w:sz w:val="20"/>
          <w:szCs w:val="20"/>
        </w:rPr>
      </w:pPr>
      <w:r w:rsidRPr="00141DC3">
        <w:rPr>
          <w:rFonts w:ascii="Times New Roman" w:eastAsia="TimesNewRoman" w:hAnsi="Times New Roman" w:cs="Times New Roman"/>
          <w:sz w:val="20"/>
          <w:szCs w:val="20"/>
        </w:rPr>
        <w:t>zakres i okres udziału innego podmiotu przy wykonywaniu zamówienia publicznego;</w:t>
      </w:r>
    </w:p>
    <w:p w14:paraId="1A8B8312" w14:textId="77777777" w:rsidR="00141DC3" w:rsidRPr="00141DC3" w:rsidRDefault="00141DC3" w:rsidP="00416501">
      <w:pPr>
        <w:widowControl w:val="0"/>
        <w:numPr>
          <w:ilvl w:val="0"/>
          <w:numId w:val="46"/>
        </w:numPr>
        <w:suppressAutoHyphens/>
        <w:overflowPunct w:val="0"/>
        <w:autoSpaceDE w:val="0"/>
        <w:autoSpaceDN w:val="0"/>
        <w:adjustRightInd w:val="0"/>
        <w:spacing w:after="0" w:line="240" w:lineRule="auto"/>
        <w:ind w:left="851" w:hanging="283"/>
        <w:jc w:val="both"/>
        <w:textAlignment w:val="baseline"/>
        <w:rPr>
          <w:rFonts w:ascii="Times New Roman" w:eastAsia="TimesNewRoman" w:hAnsi="Times New Roman" w:cs="Times New Roman"/>
          <w:sz w:val="20"/>
          <w:szCs w:val="20"/>
        </w:rPr>
      </w:pPr>
      <w:r w:rsidRPr="00141DC3">
        <w:rPr>
          <w:rFonts w:ascii="Times New Roman" w:eastAsia="TimesNewRoman" w:hAnsi="Times New Roman" w:cs="Times New Roman"/>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5300195"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right="114"/>
        <w:jc w:val="both"/>
        <w:rPr>
          <w:rFonts w:ascii="Times New Roman" w:eastAsia="Times New Roman" w:hAnsi="Times New Roman" w:cs="Times New Roman"/>
          <w:sz w:val="20"/>
          <w:szCs w:val="20"/>
        </w:rPr>
      </w:pPr>
    </w:p>
    <w:p w14:paraId="4DB9AC3C"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right="60"/>
        <w:jc w:val="both"/>
        <w:rPr>
          <w:rFonts w:ascii="Times New Roman" w:eastAsia="Times New Roman" w:hAnsi="Times New Roman" w:cs="Times New Roman"/>
          <w:b/>
          <w:i/>
          <w:sz w:val="20"/>
          <w:szCs w:val="20"/>
          <w:u w:val="single"/>
        </w:rPr>
      </w:pPr>
      <w:r w:rsidRPr="00141DC3">
        <w:rPr>
          <w:rFonts w:ascii="Times New Roman" w:eastAsia="Times New Roman" w:hAnsi="Times New Roman" w:cs="Times New Roman"/>
          <w:b/>
          <w:i/>
          <w:sz w:val="20"/>
          <w:szCs w:val="20"/>
          <w:u w:val="single"/>
        </w:rPr>
        <w:t>UWAGA:</w:t>
      </w:r>
    </w:p>
    <w:p w14:paraId="6711646B" w14:textId="16247CDC" w:rsidR="00141DC3" w:rsidRPr="00141DC3" w:rsidRDefault="00141DC3" w:rsidP="00141DC3">
      <w:pPr>
        <w:widowControl w:val="0"/>
        <w:suppressAutoHyphens/>
        <w:overflowPunct w:val="0"/>
        <w:autoSpaceDE w:val="0"/>
        <w:spacing w:after="0" w:line="240" w:lineRule="auto"/>
        <w:ind w:right="60"/>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Do oferty Wykonawca zobligowany jest załączyć jedynie powyżej wymienione oświadczenia. Dodatkowe dokumenty, o których mowa w pkt. 2 złożone wraz z ofertą nie będą brane pod uwagę przez Zamawiającego, chyba że zaistnieje okoliczność o której mowa w §10 rozporządzenia ministra rozwoju z 26 lipca 2016 r. w sprawie rodzajów dokumentów, jakich może żądać zamawiający od wykonawcy w postępowaniu o udzielenie zamówienia – co nastąpić może poprzez złożenie oświadczenia zawartego </w:t>
      </w:r>
      <w:r w:rsidR="00C66B39">
        <w:rPr>
          <w:rFonts w:ascii="Times New Roman" w:eastAsia="Times New Roman" w:hAnsi="Times New Roman" w:cs="Times New Roman"/>
          <w:sz w:val="20"/>
          <w:szCs w:val="20"/>
        </w:rPr>
        <w:t>w</w:t>
      </w:r>
      <w:r w:rsidRPr="00141DC3">
        <w:rPr>
          <w:rFonts w:ascii="Times New Roman" w:eastAsia="Times New Roman" w:hAnsi="Times New Roman" w:cs="Times New Roman"/>
          <w:sz w:val="20"/>
          <w:szCs w:val="20"/>
        </w:rPr>
        <w:t xml:space="preserve"> Formularz</w:t>
      </w:r>
      <w:r w:rsidR="00C66B39">
        <w:rPr>
          <w:rFonts w:ascii="Times New Roman" w:eastAsia="Times New Roman" w:hAnsi="Times New Roman" w:cs="Times New Roman"/>
          <w:sz w:val="20"/>
          <w:szCs w:val="20"/>
        </w:rPr>
        <w:t>u</w:t>
      </w:r>
      <w:r w:rsidRPr="00141DC3">
        <w:rPr>
          <w:rFonts w:ascii="Times New Roman" w:eastAsia="Times New Roman" w:hAnsi="Times New Roman" w:cs="Times New Roman"/>
          <w:sz w:val="20"/>
          <w:szCs w:val="20"/>
        </w:rPr>
        <w:t xml:space="preserve"> ofertow</w:t>
      </w:r>
      <w:r w:rsidR="00C66B39">
        <w:rPr>
          <w:rFonts w:ascii="Times New Roman" w:eastAsia="Times New Roman" w:hAnsi="Times New Roman" w:cs="Times New Roman"/>
          <w:sz w:val="20"/>
          <w:szCs w:val="20"/>
        </w:rPr>
        <w:t>ym</w:t>
      </w:r>
    </w:p>
    <w:p w14:paraId="214648EB" w14:textId="268C078E" w:rsidR="00141DC3" w:rsidRPr="00141DC3" w:rsidRDefault="00141DC3" w:rsidP="00141DC3">
      <w:pPr>
        <w:widowControl w:val="0"/>
        <w:tabs>
          <w:tab w:val="left" w:pos="284"/>
        </w:tabs>
        <w:kinsoku w:val="0"/>
        <w:overflowPunct w:val="0"/>
        <w:autoSpaceDE w:val="0"/>
        <w:autoSpaceDN w:val="0"/>
        <w:adjustRightInd w:val="0"/>
        <w:spacing w:after="0" w:line="240" w:lineRule="auto"/>
        <w:ind w:right="114"/>
        <w:jc w:val="both"/>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lastRenderedPageBreak/>
        <w:t>W przypadku złożenia wraz z ofertą dokumentów nie wymaganych na tym etapie od Wykonawcy i jednoczesnym braku oświadczenia, o którym mowa powyżej</w:t>
      </w:r>
      <w:r w:rsidR="00C66B39">
        <w:rPr>
          <w:rFonts w:ascii="Times New Roman" w:eastAsia="Times New Roman" w:hAnsi="Times New Roman" w:cs="Times New Roman"/>
          <w:sz w:val="20"/>
          <w:szCs w:val="20"/>
        </w:rPr>
        <w:t xml:space="preserve"> </w:t>
      </w:r>
      <w:r w:rsidRPr="00141DC3">
        <w:rPr>
          <w:rFonts w:ascii="Times New Roman" w:eastAsia="Times New Roman" w:hAnsi="Times New Roman" w:cs="Times New Roman"/>
          <w:sz w:val="20"/>
          <w:szCs w:val="20"/>
        </w:rPr>
        <w:t xml:space="preserve">Wykonawca zostanie wezwany do złożenia tych dokumentów na podstawie art. 26 ust. 1 lub 2 ustawy </w:t>
      </w:r>
      <w:proofErr w:type="spellStart"/>
      <w:r w:rsidRPr="00141DC3">
        <w:rPr>
          <w:rFonts w:ascii="Times New Roman" w:eastAsia="Times New Roman" w:hAnsi="Times New Roman" w:cs="Times New Roman"/>
          <w:sz w:val="20"/>
          <w:szCs w:val="20"/>
        </w:rPr>
        <w:t>Pzp</w:t>
      </w:r>
      <w:proofErr w:type="spellEnd"/>
      <w:r w:rsidRPr="00141DC3">
        <w:rPr>
          <w:rFonts w:ascii="Times New Roman" w:eastAsia="Times New Roman" w:hAnsi="Times New Roman" w:cs="Times New Roman"/>
          <w:sz w:val="20"/>
          <w:szCs w:val="20"/>
        </w:rPr>
        <w:t xml:space="preserve">. Natomiast w przypadku złożenia w Formularzu oświadczenia o aktualności i jednoczesnym złożeniu do oferty dokumentów niekompletnych, zawierających błędy lub budzących wskazane przez Zamawiającego wątpliwości, Wykonawca zostanie wezwany do ich złożenia, uzupełnienia lub poprawienia lub do udzielenia wyjaśnień zgodnie z art. 26 ust. 3 ustawy </w:t>
      </w:r>
      <w:proofErr w:type="spellStart"/>
      <w:r w:rsidRPr="00141DC3">
        <w:rPr>
          <w:rFonts w:ascii="Times New Roman" w:eastAsia="Times New Roman" w:hAnsi="Times New Roman" w:cs="Times New Roman"/>
          <w:sz w:val="20"/>
          <w:szCs w:val="20"/>
        </w:rPr>
        <w:t>Pzp</w:t>
      </w:r>
      <w:proofErr w:type="spellEnd"/>
      <w:r w:rsidRPr="00141DC3">
        <w:rPr>
          <w:rFonts w:ascii="Times New Roman" w:eastAsia="Times New Roman" w:hAnsi="Times New Roman" w:cs="Times New Roman"/>
          <w:sz w:val="20"/>
          <w:szCs w:val="20"/>
        </w:rPr>
        <w:t>.</w:t>
      </w:r>
    </w:p>
    <w:p w14:paraId="58FA6334"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right="114"/>
        <w:jc w:val="both"/>
        <w:rPr>
          <w:rFonts w:ascii="Times New Roman" w:eastAsia="Times New Roman" w:hAnsi="Times New Roman" w:cs="Times New Roman"/>
          <w:b/>
          <w:color w:val="FF0000"/>
          <w:sz w:val="20"/>
          <w:szCs w:val="20"/>
        </w:rPr>
      </w:pPr>
    </w:p>
    <w:p w14:paraId="1716A1F4" w14:textId="632D4D90" w:rsidR="00141DC3" w:rsidRPr="005E2AAA" w:rsidRDefault="00141DC3" w:rsidP="00141DC3">
      <w:pPr>
        <w:widowControl w:val="0"/>
        <w:numPr>
          <w:ilvl w:val="6"/>
          <w:numId w:val="1"/>
        </w:numPr>
        <w:tabs>
          <w:tab w:val="left" w:pos="284"/>
        </w:tabs>
        <w:suppressAutoHyphens/>
        <w:kinsoku w:val="0"/>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b/>
          <w:sz w:val="20"/>
          <w:szCs w:val="20"/>
        </w:rPr>
      </w:pPr>
      <w:r w:rsidRPr="00141DC3">
        <w:rPr>
          <w:rFonts w:ascii="Times New Roman" w:eastAsia="Times New Roman" w:hAnsi="Times New Roman" w:cs="Times New Roman"/>
          <w:b/>
          <w:sz w:val="20"/>
          <w:szCs w:val="20"/>
        </w:rPr>
        <w:t xml:space="preserve">Po otwarciu ofert: </w:t>
      </w:r>
    </w:p>
    <w:p w14:paraId="5A4FC5C3" w14:textId="77777777" w:rsidR="00141DC3" w:rsidRPr="00141DC3" w:rsidRDefault="00141DC3" w:rsidP="00FE3AC6">
      <w:pPr>
        <w:widowControl w:val="0"/>
        <w:numPr>
          <w:ilvl w:val="1"/>
          <w:numId w:val="21"/>
        </w:numPr>
        <w:tabs>
          <w:tab w:val="left" w:pos="284"/>
        </w:tabs>
        <w:suppressAutoHyphens/>
        <w:kinsoku w:val="0"/>
        <w:overflowPunct w:val="0"/>
        <w:autoSpaceDE w:val="0"/>
        <w:autoSpaceDN w:val="0"/>
        <w:adjustRightInd w:val="0"/>
        <w:spacing w:after="0" w:line="240" w:lineRule="auto"/>
        <w:ind w:left="284" w:right="11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Zamawiający</w:t>
      </w:r>
      <w:r w:rsidRPr="00141DC3">
        <w:rPr>
          <w:rFonts w:ascii="Times New Roman" w:eastAsia="Times New Roman" w:hAnsi="Times New Roman" w:cs="Times New Roman"/>
          <w:spacing w:val="22"/>
          <w:sz w:val="20"/>
          <w:szCs w:val="20"/>
        </w:rPr>
        <w:t xml:space="preserve"> </w:t>
      </w:r>
      <w:r w:rsidRPr="00141DC3">
        <w:rPr>
          <w:rFonts w:ascii="Times New Roman" w:eastAsia="Times New Roman" w:hAnsi="Times New Roman" w:cs="Times New Roman"/>
          <w:sz w:val="20"/>
          <w:szCs w:val="20"/>
        </w:rPr>
        <w:t>przed</w:t>
      </w:r>
      <w:r w:rsidRPr="00141DC3">
        <w:rPr>
          <w:rFonts w:ascii="Times New Roman" w:eastAsia="Times New Roman" w:hAnsi="Times New Roman" w:cs="Times New Roman"/>
          <w:spacing w:val="23"/>
          <w:sz w:val="20"/>
          <w:szCs w:val="20"/>
        </w:rPr>
        <w:t xml:space="preserve"> </w:t>
      </w:r>
      <w:r w:rsidRPr="00141DC3">
        <w:rPr>
          <w:rFonts w:ascii="Times New Roman" w:eastAsia="Times New Roman" w:hAnsi="Times New Roman" w:cs="Times New Roman"/>
          <w:spacing w:val="-1"/>
          <w:sz w:val="20"/>
          <w:szCs w:val="20"/>
        </w:rPr>
        <w:t>udzieleniem</w:t>
      </w:r>
      <w:r w:rsidRPr="00141DC3">
        <w:rPr>
          <w:rFonts w:ascii="Times New Roman" w:eastAsia="Times New Roman" w:hAnsi="Times New Roman" w:cs="Times New Roman"/>
          <w:spacing w:val="21"/>
          <w:sz w:val="20"/>
          <w:szCs w:val="20"/>
        </w:rPr>
        <w:t xml:space="preserve"> </w:t>
      </w:r>
      <w:r w:rsidRPr="00141DC3">
        <w:rPr>
          <w:rFonts w:ascii="Times New Roman" w:eastAsia="Times New Roman" w:hAnsi="Times New Roman" w:cs="Times New Roman"/>
          <w:sz w:val="20"/>
          <w:szCs w:val="20"/>
        </w:rPr>
        <w:t>zamówienia,</w:t>
      </w:r>
      <w:r w:rsidRPr="00141DC3">
        <w:rPr>
          <w:rFonts w:ascii="Times New Roman" w:eastAsia="Times New Roman" w:hAnsi="Times New Roman" w:cs="Times New Roman"/>
          <w:spacing w:val="27"/>
          <w:sz w:val="20"/>
          <w:szCs w:val="20"/>
        </w:rPr>
        <w:t xml:space="preserve"> </w:t>
      </w:r>
      <w:r w:rsidRPr="00141DC3">
        <w:rPr>
          <w:rFonts w:ascii="Times New Roman" w:eastAsia="Times New Roman" w:hAnsi="Times New Roman" w:cs="Times New Roman"/>
          <w:bCs/>
          <w:spacing w:val="-1"/>
          <w:sz w:val="20"/>
          <w:szCs w:val="20"/>
        </w:rPr>
        <w:t>wezwie</w:t>
      </w:r>
      <w:r w:rsidRPr="00141DC3">
        <w:rPr>
          <w:rFonts w:ascii="Times New Roman" w:eastAsia="Times New Roman" w:hAnsi="Times New Roman" w:cs="Times New Roman"/>
          <w:bCs/>
          <w:spacing w:val="23"/>
          <w:sz w:val="20"/>
          <w:szCs w:val="20"/>
        </w:rPr>
        <w:t xml:space="preserve"> </w:t>
      </w:r>
      <w:r w:rsidRPr="00141DC3">
        <w:rPr>
          <w:rFonts w:ascii="Times New Roman" w:eastAsia="Times New Roman" w:hAnsi="Times New Roman" w:cs="Times New Roman"/>
          <w:sz w:val="20"/>
          <w:szCs w:val="20"/>
        </w:rPr>
        <w:t>wykonawcę,</w:t>
      </w:r>
      <w:r w:rsidRPr="00141DC3">
        <w:rPr>
          <w:rFonts w:ascii="Times New Roman" w:eastAsia="Times New Roman" w:hAnsi="Times New Roman" w:cs="Times New Roman"/>
          <w:spacing w:val="23"/>
          <w:sz w:val="20"/>
          <w:szCs w:val="20"/>
        </w:rPr>
        <w:t xml:space="preserve"> </w:t>
      </w:r>
      <w:r w:rsidRPr="00141DC3">
        <w:rPr>
          <w:rFonts w:ascii="Times New Roman" w:eastAsia="Times New Roman" w:hAnsi="Times New Roman" w:cs="Times New Roman"/>
          <w:sz w:val="20"/>
          <w:szCs w:val="20"/>
        </w:rPr>
        <w:t>którego</w:t>
      </w:r>
      <w:r w:rsidRPr="00141DC3">
        <w:rPr>
          <w:rFonts w:ascii="Times New Roman" w:eastAsia="Times New Roman" w:hAnsi="Times New Roman" w:cs="Times New Roman"/>
          <w:spacing w:val="22"/>
          <w:sz w:val="20"/>
          <w:szCs w:val="20"/>
        </w:rPr>
        <w:t xml:space="preserve"> </w:t>
      </w:r>
      <w:r w:rsidRPr="00141DC3">
        <w:rPr>
          <w:rFonts w:ascii="Times New Roman" w:eastAsia="Times New Roman" w:hAnsi="Times New Roman" w:cs="Times New Roman"/>
          <w:spacing w:val="-1"/>
          <w:sz w:val="20"/>
          <w:szCs w:val="20"/>
        </w:rPr>
        <w:t>oferta</w:t>
      </w:r>
      <w:r w:rsidRPr="00141DC3">
        <w:rPr>
          <w:rFonts w:ascii="Times New Roman" w:eastAsia="Times New Roman" w:hAnsi="Times New Roman" w:cs="Times New Roman"/>
          <w:spacing w:val="23"/>
          <w:sz w:val="20"/>
          <w:szCs w:val="20"/>
        </w:rPr>
        <w:t xml:space="preserve"> </w:t>
      </w:r>
      <w:r w:rsidRPr="00141DC3">
        <w:rPr>
          <w:rFonts w:ascii="Times New Roman" w:eastAsia="Times New Roman" w:hAnsi="Times New Roman" w:cs="Times New Roman"/>
          <w:sz w:val="20"/>
          <w:szCs w:val="20"/>
        </w:rPr>
        <w:t>została</w:t>
      </w:r>
      <w:r w:rsidRPr="00141DC3">
        <w:rPr>
          <w:rFonts w:ascii="Times New Roman" w:eastAsia="Times New Roman" w:hAnsi="Times New Roman" w:cs="Times New Roman"/>
          <w:spacing w:val="53"/>
          <w:w w:val="99"/>
          <w:sz w:val="20"/>
          <w:szCs w:val="20"/>
        </w:rPr>
        <w:t xml:space="preserve"> </w:t>
      </w:r>
      <w:r w:rsidRPr="00141DC3">
        <w:rPr>
          <w:rFonts w:ascii="Times New Roman" w:eastAsia="Times New Roman" w:hAnsi="Times New Roman" w:cs="Times New Roman"/>
          <w:spacing w:val="-1"/>
          <w:sz w:val="20"/>
          <w:szCs w:val="20"/>
        </w:rPr>
        <w:t>najwyżej</w:t>
      </w:r>
      <w:r w:rsidRPr="00141DC3">
        <w:rPr>
          <w:rFonts w:ascii="Times New Roman" w:eastAsia="Times New Roman" w:hAnsi="Times New Roman" w:cs="Times New Roman"/>
          <w:sz w:val="20"/>
          <w:szCs w:val="20"/>
        </w:rPr>
        <w:t xml:space="preserve"> oceniona,</w:t>
      </w:r>
      <w:r w:rsidRPr="00141DC3">
        <w:rPr>
          <w:rFonts w:ascii="Times New Roman" w:eastAsia="Times New Roman" w:hAnsi="Times New Roman" w:cs="Times New Roman"/>
          <w:spacing w:val="2"/>
          <w:sz w:val="20"/>
          <w:szCs w:val="20"/>
        </w:rPr>
        <w:t xml:space="preserve"> </w:t>
      </w:r>
      <w:r w:rsidRPr="00141DC3">
        <w:rPr>
          <w:rFonts w:ascii="Times New Roman" w:eastAsia="Times New Roman" w:hAnsi="Times New Roman" w:cs="Times New Roman"/>
          <w:sz w:val="20"/>
          <w:szCs w:val="20"/>
        </w:rPr>
        <w:t>do złożenia</w:t>
      </w:r>
      <w:r w:rsidRPr="00141DC3">
        <w:rPr>
          <w:rFonts w:ascii="Times New Roman" w:eastAsia="Times New Roman" w:hAnsi="Times New Roman" w:cs="Times New Roman"/>
          <w:spacing w:val="1"/>
          <w:sz w:val="20"/>
          <w:szCs w:val="20"/>
        </w:rPr>
        <w:t xml:space="preserve"> </w:t>
      </w:r>
      <w:r w:rsidRPr="00141DC3">
        <w:rPr>
          <w:rFonts w:ascii="Times New Roman" w:eastAsia="Times New Roman" w:hAnsi="Times New Roman" w:cs="Times New Roman"/>
          <w:sz w:val="20"/>
          <w:szCs w:val="20"/>
        </w:rPr>
        <w:t>w wyznaczonym</w:t>
      </w:r>
      <w:r w:rsidRPr="00141DC3">
        <w:rPr>
          <w:rFonts w:ascii="Times New Roman" w:eastAsia="Times New Roman" w:hAnsi="Times New Roman" w:cs="Times New Roman"/>
          <w:bCs/>
          <w:sz w:val="20"/>
          <w:szCs w:val="20"/>
        </w:rPr>
        <w:t>,</w:t>
      </w:r>
      <w:r w:rsidRPr="00141DC3">
        <w:rPr>
          <w:rFonts w:ascii="Times New Roman" w:eastAsia="Times New Roman" w:hAnsi="Times New Roman" w:cs="Times New Roman"/>
          <w:bCs/>
          <w:spacing w:val="-1"/>
          <w:sz w:val="20"/>
          <w:szCs w:val="20"/>
        </w:rPr>
        <w:t xml:space="preserve"> </w:t>
      </w:r>
      <w:r w:rsidRPr="00141DC3">
        <w:rPr>
          <w:rFonts w:ascii="Times New Roman" w:eastAsia="Times New Roman" w:hAnsi="Times New Roman" w:cs="Times New Roman"/>
          <w:sz w:val="20"/>
          <w:szCs w:val="20"/>
        </w:rPr>
        <w:t xml:space="preserve">nie krótszym niż </w:t>
      </w:r>
      <w:r w:rsidRPr="00141DC3">
        <w:rPr>
          <w:rFonts w:ascii="Times New Roman" w:eastAsia="Times New Roman" w:hAnsi="Times New Roman" w:cs="Times New Roman"/>
          <w:bCs/>
          <w:sz w:val="20"/>
          <w:szCs w:val="20"/>
        </w:rPr>
        <w:t xml:space="preserve">5 </w:t>
      </w:r>
      <w:r w:rsidRPr="00141DC3">
        <w:rPr>
          <w:rFonts w:ascii="Times New Roman" w:eastAsia="Times New Roman" w:hAnsi="Times New Roman" w:cs="Times New Roman"/>
          <w:sz w:val="20"/>
          <w:szCs w:val="20"/>
        </w:rPr>
        <w:t>dni,</w:t>
      </w:r>
      <w:r w:rsidRPr="00141DC3">
        <w:rPr>
          <w:rFonts w:ascii="Times New Roman" w:eastAsia="Times New Roman" w:hAnsi="Times New Roman" w:cs="Times New Roman"/>
          <w:spacing w:val="1"/>
          <w:sz w:val="20"/>
          <w:szCs w:val="20"/>
        </w:rPr>
        <w:t xml:space="preserve"> </w:t>
      </w:r>
      <w:r w:rsidRPr="00141DC3">
        <w:rPr>
          <w:rFonts w:ascii="Times New Roman" w:eastAsia="Times New Roman" w:hAnsi="Times New Roman" w:cs="Times New Roman"/>
          <w:sz w:val="20"/>
          <w:szCs w:val="20"/>
        </w:rPr>
        <w:t>terminie aktualnych na</w:t>
      </w:r>
      <w:r w:rsidRPr="00141DC3">
        <w:rPr>
          <w:rFonts w:ascii="Times New Roman" w:eastAsia="Times New Roman" w:hAnsi="Times New Roman" w:cs="Times New Roman"/>
          <w:spacing w:val="1"/>
          <w:sz w:val="20"/>
          <w:szCs w:val="20"/>
        </w:rPr>
        <w:t xml:space="preserve"> </w:t>
      </w:r>
      <w:r w:rsidRPr="00141DC3">
        <w:rPr>
          <w:rFonts w:ascii="Times New Roman" w:eastAsia="Times New Roman" w:hAnsi="Times New Roman" w:cs="Times New Roman"/>
          <w:sz w:val="20"/>
          <w:szCs w:val="20"/>
        </w:rPr>
        <w:t>dzień</w:t>
      </w:r>
      <w:r w:rsidRPr="00141DC3">
        <w:rPr>
          <w:rFonts w:ascii="Times New Roman" w:eastAsia="Times New Roman" w:hAnsi="Times New Roman" w:cs="Times New Roman"/>
          <w:spacing w:val="42"/>
          <w:w w:val="99"/>
          <w:sz w:val="20"/>
          <w:szCs w:val="20"/>
        </w:rPr>
        <w:t xml:space="preserve"> </w:t>
      </w:r>
      <w:r w:rsidRPr="00141DC3">
        <w:rPr>
          <w:rFonts w:ascii="Times New Roman" w:eastAsia="Times New Roman" w:hAnsi="Times New Roman" w:cs="Times New Roman"/>
          <w:sz w:val="20"/>
          <w:szCs w:val="20"/>
        </w:rPr>
        <w:t>złożenia</w:t>
      </w:r>
      <w:r w:rsidRPr="00141DC3">
        <w:rPr>
          <w:rFonts w:ascii="Times New Roman" w:eastAsia="Times New Roman" w:hAnsi="Times New Roman" w:cs="Times New Roman"/>
          <w:spacing w:val="-11"/>
          <w:sz w:val="20"/>
          <w:szCs w:val="20"/>
        </w:rPr>
        <w:t xml:space="preserve"> </w:t>
      </w:r>
      <w:r w:rsidRPr="00141DC3">
        <w:rPr>
          <w:rFonts w:ascii="Times New Roman" w:eastAsia="Times New Roman" w:hAnsi="Times New Roman" w:cs="Times New Roman"/>
          <w:spacing w:val="-1"/>
          <w:sz w:val="20"/>
          <w:szCs w:val="20"/>
        </w:rPr>
        <w:t>następujących</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oświadczeń</w:t>
      </w:r>
      <w:r w:rsidRPr="00141DC3">
        <w:rPr>
          <w:rFonts w:ascii="Times New Roman" w:eastAsia="Times New Roman" w:hAnsi="Times New Roman" w:cs="Times New Roman"/>
          <w:spacing w:val="-11"/>
          <w:sz w:val="20"/>
          <w:szCs w:val="20"/>
        </w:rPr>
        <w:t xml:space="preserve"> </w:t>
      </w:r>
      <w:r w:rsidRPr="00141DC3">
        <w:rPr>
          <w:rFonts w:ascii="Times New Roman" w:eastAsia="Times New Roman" w:hAnsi="Times New Roman" w:cs="Times New Roman"/>
          <w:sz w:val="20"/>
          <w:szCs w:val="20"/>
        </w:rPr>
        <w:t>lub</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dokumentów:</w:t>
      </w:r>
    </w:p>
    <w:p w14:paraId="4162A58D"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right="114"/>
        <w:jc w:val="both"/>
        <w:rPr>
          <w:rFonts w:ascii="Times New Roman" w:eastAsia="Times New Roman" w:hAnsi="Times New Roman" w:cs="Times New Roman"/>
          <w:sz w:val="20"/>
          <w:szCs w:val="20"/>
        </w:rPr>
      </w:pPr>
    </w:p>
    <w:p w14:paraId="0075F8A7" w14:textId="77777777" w:rsidR="00141DC3" w:rsidRPr="00141DC3" w:rsidRDefault="00141DC3" w:rsidP="00416501">
      <w:pPr>
        <w:widowControl w:val="0"/>
        <w:numPr>
          <w:ilvl w:val="0"/>
          <w:numId w:val="47"/>
        </w:numPr>
        <w:tabs>
          <w:tab w:val="left" w:pos="284"/>
        </w:tabs>
        <w:suppressAutoHyphens/>
        <w:kinsoku w:val="0"/>
        <w:overflowPunct w:val="0"/>
        <w:autoSpaceDE w:val="0"/>
        <w:autoSpaceDN w:val="0"/>
        <w:adjustRightInd w:val="0"/>
        <w:spacing w:after="0" w:line="240" w:lineRule="auto"/>
        <w:ind w:left="567" w:right="114" w:hanging="283"/>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b/>
          <w:sz w:val="20"/>
          <w:szCs w:val="20"/>
        </w:rPr>
        <w:t>spełnienie warunków udziału w postępowaniu:</w:t>
      </w:r>
    </w:p>
    <w:p w14:paraId="48D0DDC2" w14:textId="77777777" w:rsidR="00141DC3" w:rsidRPr="00141DC3" w:rsidRDefault="00141DC3" w:rsidP="00416501">
      <w:pPr>
        <w:widowControl w:val="0"/>
        <w:numPr>
          <w:ilvl w:val="0"/>
          <w:numId w:val="48"/>
        </w:numPr>
        <w:suppressAutoHyphens/>
        <w:kinsoku w:val="0"/>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bCs/>
          <w:color w:val="000000"/>
          <w:sz w:val="20"/>
          <w:szCs w:val="20"/>
          <w:u w:val="single"/>
        </w:rPr>
      </w:pPr>
      <w:r w:rsidRPr="00141DC3">
        <w:rPr>
          <w:rFonts w:ascii="Times New Roman" w:eastAsia="Times New Roman" w:hAnsi="Times New Roman" w:cs="Times New Roman"/>
          <w:sz w:val="20"/>
          <w:szCs w:val="20"/>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FD83312" w14:textId="77777777" w:rsidR="00141DC3" w:rsidRPr="00141DC3" w:rsidRDefault="00141DC3" w:rsidP="00416501">
      <w:pPr>
        <w:widowControl w:val="0"/>
        <w:numPr>
          <w:ilvl w:val="0"/>
          <w:numId w:val="48"/>
        </w:numPr>
        <w:suppressAutoHyphens/>
        <w:kinsoku w:val="0"/>
        <w:overflowPunct w:val="0"/>
        <w:autoSpaceDE w:val="0"/>
        <w:autoSpaceDN w:val="0"/>
        <w:adjustRightInd w:val="0"/>
        <w:spacing w:after="0" w:line="240" w:lineRule="auto"/>
        <w:ind w:left="851" w:hanging="284"/>
        <w:jc w:val="both"/>
        <w:textAlignment w:val="baseline"/>
        <w:rPr>
          <w:rFonts w:ascii="Times New Roman" w:eastAsia="Times New Roman" w:hAnsi="Times New Roman" w:cs="Times New Roman"/>
          <w:bCs/>
          <w:color w:val="000000"/>
          <w:sz w:val="20"/>
          <w:szCs w:val="20"/>
          <w:u w:val="single"/>
        </w:rPr>
      </w:pPr>
      <w:r w:rsidRPr="00141DC3">
        <w:rPr>
          <w:rFonts w:ascii="Times New Roman" w:eastAsia="Times New Roman" w:hAnsi="Times New Roman" w:cs="Times New Roman"/>
          <w:sz w:val="20"/>
          <w:szCs w:val="20"/>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42C0570" w14:textId="77777777" w:rsidR="00141DC3" w:rsidRPr="00141DC3" w:rsidRDefault="00141DC3" w:rsidP="00141DC3">
      <w:pPr>
        <w:widowControl w:val="0"/>
        <w:kinsoku w:val="0"/>
        <w:overflowPunct w:val="0"/>
        <w:autoSpaceDE w:val="0"/>
        <w:autoSpaceDN w:val="0"/>
        <w:adjustRightInd w:val="0"/>
        <w:spacing w:after="0" w:line="240" w:lineRule="auto"/>
        <w:ind w:left="284" w:right="153"/>
        <w:jc w:val="both"/>
        <w:rPr>
          <w:rFonts w:ascii="Times New Roman" w:eastAsia="Times New Roman" w:hAnsi="Times New Roman" w:cs="Times New Roman"/>
          <w:sz w:val="20"/>
          <w:szCs w:val="20"/>
        </w:rPr>
      </w:pPr>
    </w:p>
    <w:p w14:paraId="57D999F7" w14:textId="77777777" w:rsidR="00141DC3" w:rsidRPr="00141DC3" w:rsidRDefault="00141DC3" w:rsidP="00FE3AC6">
      <w:pPr>
        <w:widowControl w:val="0"/>
        <w:numPr>
          <w:ilvl w:val="0"/>
          <w:numId w:val="28"/>
        </w:numPr>
        <w:tabs>
          <w:tab w:val="left" w:pos="284"/>
        </w:tabs>
        <w:suppressAutoHyphens/>
        <w:kinsoku w:val="0"/>
        <w:overflowPunct w:val="0"/>
        <w:autoSpaceDE w:val="0"/>
        <w:autoSpaceDN w:val="0"/>
        <w:adjustRightInd w:val="0"/>
        <w:spacing w:after="0" w:line="240" w:lineRule="auto"/>
        <w:ind w:left="284" w:right="11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51F4715F"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left="284" w:right="114"/>
        <w:jc w:val="both"/>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W takim przypadku </w:t>
      </w:r>
      <w:r w:rsidRPr="00141DC3">
        <w:rPr>
          <w:rFonts w:ascii="Times New Roman" w:eastAsia="Times New Roman" w:hAnsi="Times New Roman" w:cs="Times New Roman"/>
          <w:sz w:val="20"/>
          <w:szCs w:val="20"/>
          <w:u w:val="single"/>
        </w:rPr>
        <w:t xml:space="preserve">wykonawca zobowiązany jest wskazać </w:t>
      </w:r>
      <w:r w:rsidRPr="00141DC3">
        <w:rPr>
          <w:rFonts w:ascii="Times New Roman" w:eastAsia="Times New Roman" w:hAnsi="Times New Roman" w:cs="Times New Roman"/>
          <w:sz w:val="20"/>
          <w:szCs w:val="20"/>
        </w:rPr>
        <w:t xml:space="preserve">dostępność oświadczeń lub dokumentów w formie elektronicznej pod określonymi adresami internetowymi ogólnodostępnych i bezpłatnych baz danych. Wówczas Zamawiający pobiera samodzielnie z tych baz danych wskazane przez wykonawcę oświadczenia lub dokumenty. </w:t>
      </w:r>
    </w:p>
    <w:p w14:paraId="29AE1EC8"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left="284" w:right="113"/>
        <w:jc w:val="both"/>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W przypadku </w:t>
      </w:r>
      <w:r w:rsidRPr="00141DC3">
        <w:rPr>
          <w:rFonts w:ascii="Times New Roman" w:eastAsia="Times New Roman" w:hAnsi="Times New Roman" w:cs="Times New Roman"/>
          <w:sz w:val="20"/>
          <w:szCs w:val="20"/>
          <w:u w:val="single"/>
        </w:rPr>
        <w:t>wskazania przez wykonawcę</w:t>
      </w:r>
      <w:r w:rsidRPr="00141DC3">
        <w:rPr>
          <w:rFonts w:ascii="Times New Roman" w:eastAsia="Times New Roman" w:hAnsi="Times New Roman" w:cs="Times New Roman"/>
          <w:sz w:val="20"/>
          <w:szCs w:val="20"/>
        </w:rPr>
        <w:t xml:space="preserve">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17DFAD42"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left="284" w:right="113"/>
        <w:jc w:val="both"/>
        <w:rPr>
          <w:rFonts w:ascii="Times New Roman" w:eastAsia="Times New Roman" w:hAnsi="Times New Roman" w:cs="Times New Roman"/>
          <w:sz w:val="20"/>
          <w:szCs w:val="20"/>
        </w:rPr>
      </w:pPr>
    </w:p>
    <w:p w14:paraId="7B068534" w14:textId="77777777" w:rsidR="00141DC3" w:rsidRPr="00141DC3" w:rsidRDefault="00141DC3" w:rsidP="00FE3AC6">
      <w:pPr>
        <w:widowControl w:val="0"/>
        <w:numPr>
          <w:ilvl w:val="0"/>
          <w:numId w:val="28"/>
        </w:numPr>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b/>
          <w:sz w:val="20"/>
          <w:szCs w:val="20"/>
          <w:u w:val="single"/>
        </w:rPr>
        <w:t xml:space="preserve">Wykonawca w terminie 3 dni od dnia zamieszczenia na stronie internetowej Zamawiającego informacji, o której mowa w art. 86 ust. 5 ustawy </w:t>
      </w:r>
      <w:proofErr w:type="spellStart"/>
      <w:r w:rsidRPr="00141DC3">
        <w:rPr>
          <w:rFonts w:ascii="Times New Roman" w:eastAsia="Times New Roman" w:hAnsi="Times New Roman" w:cs="Times New Roman"/>
          <w:b/>
          <w:sz w:val="20"/>
          <w:szCs w:val="20"/>
          <w:u w:val="single"/>
        </w:rPr>
        <w:t>Pzp</w:t>
      </w:r>
      <w:proofErr w:type="spellEnd"/>
      <w:r w:rsidRPr="00141DC3">
        <w:rPr>
          <w:rFonts w:ascii="Times New Roman" w:eastAsia="Times New Roman" w:hAnsi="Times New Roman" w:cs="Times New Roman"/>
          <w:b/>
          <w:sz w:val="20"/>
          <w:szCs w:val="20"/>
          <w:u w:val="single"/>
        </w:rPr>
        <w:t xml:space="preserve">, przekaże Zamawiającemu oświadczenie o przynależności lub braku przynależności do tej samej grupy kapitałowej, o której mowa w art. 24 ust. 1 pkt 23 ustawy </w:t>
      </w:r>
      <w:proofErr w:type="spellStart"/>
      <w:r w:rsidRPr="00141DC3">
        <w:rPr>
          <w:rFonts w:ascii="Times New Roman" w:eastAsia="Times New Roman" w:hAnsi="Times New Roman" w:cs="Times New Roman"/>
          <w:b/>
          <w:sz w:val="20"/>
          <w:szCs w:val="20"/>
          <w:u w:val="single"/>
        </w:rPr>
        <w:t>Pzp</w:t>
      </w:r>
      <w:proofErr w:type="spellEnd"/>
      <w:r w:rsidRPr="00141DC3">
        <w:rPr>
          <w:rFonts w:ascii="Times New Roman" w:eastAsia="Times New Roman" w:hAnsi="Times New Roman" w:cs="Times New Roman"/>
          <w:b/>
          <w:sz w:val="20"/>
          <w:szCs w:val="20"/>
          <w:u w:val="single"/>
        </w:rPr>
        <w:t>.</w:t>
      </w:r>
      <w:r w:rsidRPr="00141DC3">
        <w:rPr>
          <w:rFonts w:ascii="Times New Roman" w:eastAsia="Times New Roman" w:hAnsi="Times New Roman" w:cs="Times New Roman"/>
          <w:b/>
          <w:sz w:val="20"/>
          <w:szCs w:val="20"/>
        </w:rPr>
        <w:t xml:space="preserve"> </w:t>
      </w:r>
      <w:r w:rsidRPr="00141DC3">
        <w:rPr>
          <w:rFonts w:ascii="Times New Roman" w:eastAsia="Times New Roman" w:hAnsi="Times New Roman" w:cs="Times New Roman"/>
          <w:sz w:val="20"/>
          <w:szCs w:val="20"/>
        </w:rPr>
        <w:t xml:space="preserve">Oświadczenie Wykonawca składa </w:t>
      </w:r>
      <w:r w:rsidRPr="00141DC3">
        <w:rPr>
          <w:rFonts w:ascii="Times New Roman" w:eastAsia="Times New Roman" w:hAnsi="Times New Roman" w:cs="Times New Roman"/>
          <w:sz w:val="20"/>
          <w:szCs w:val="20"/>
          <w:u w:val="single"/>
        </w:rPr>
        <w:t>w formie oryginału lub kopii poświadczonej za zgodność z oryginałem</w:t>
      </w:r>
      <w:r w:rsidRPr="00141DC3">
        <w:rPr>
          <w:rFonts w:ascii="Times New Roman" w:eastAsia="Times New Roman" w:hAnsi="Times New Roman" w:cs="Times New Roman"/>
          <w:sz w:val="20"/>
          <w:szCs w:val="20"/>
        </w:rPr>
        <w:t>. Wraz ze złożeniem oświadczenia, Wykonawca może przedstawić dowody, że powiązania z innym Wykonawcą nie prowadzą do zakłócenia konkurencji w postępowaniu o udzielenie zamówienia. Każdy z Wykonawców wspólnie ubiegających się o udzielenie zamówienia na podstawie art. 23 ustawy, oddzielnie składa ww. dokument.</w:t>
      </w:r>
    </w:p>
    <w:p w14:paraId="44311FFD"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left="284" w:right="113"/>
        <w:jc w:val="both"/>
        <w:rPr>
          <w:rFonts w:ascii="Times New Roman" w:eastAsia="Times New Roman" w:hAnsi="Times New Roman" w:cs="Times New Roman"/>
          <w:b/>
          <w:sz w:val="21"/>
          <w:szCs w:val="21"/>
          <w:u w:val="single"/>
        </w:rPr>
      </w:pPr>
      <w:r w:rsidRPr="00141DC3">
        <w:rPr>
          <w:rFonts w:ascii="Times New Roman" w:eastAsia="Times New Roman" w:hAnsi="Times New Roman" w:cs="Times New Roman"/>
          <w:b/>
          <w:sz w:val="20"/>
          <w:szCs w:val="20"/>
        </w:rPr>
        <w:t>UWAGA: W przypadku wpłynięcia tylko jednej oferty w ramach niniejszego postępowania złożenie ww. oświadczenia nie jest wymagane.</w:t>
      </w:r>
    </w:p>
    <w:p w14:paraId="2BA50FBE"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right="114"/>
        <w:jc w:val="both"/>
        <w:rPr>
          <w:rFonts w:ascii="Times New Roman" w:eastAsia="Times New Roman" w:hAnsi="Times New Roman" w:cs="Times New Roman"/>
          <w:b/>
          <w:sz w:val="21"/>
          <w:szCs w:val="21"/>
          <w:u w:val="single"/>
        </w:rPr>
      </w:pPr>
    </w:p>
    <w:p w14:paraId="7659B5E6" w14:textId="77777777" w:rsidR="00141DC3" w:rsidRPr="00141DC3" w:rsidRDefault="00141DC3" w:rsidP="00FE3AC6">
      <w:pPr>
        <w:widowControl w:val="0"/>
        <w:numPr>
          <w:ilvl w:val="0"/>
          <w:numId w:val="28"/>
        </w:numPr>
        <w:tabs>
          <w:tab w:val="left" w:pos="284"/>
        </w:tabs>
        <w:suppressAutoHyphens/>
        <w:kinsoku w:val="0"/>
        <w:overflowPunct w:val="0"/>
        <w:autoSpaceDE w:val="0"/>
        <w:autoSpaceDN w:val="0"/>
        <w:adjustRightInd w:val="0"/>
        <w:spacing w:after="0" w:line="240" w:lineRule="auto"/>
        <w:ind w:left="284" w:right="11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Jeżeli wykonawca nie złoży oświadczenia, o którym mowa w rozdz. IV. 1. niniejszej SIWZ, oświadczeń lub dokumentów potwierdzających okoliczności, o których mowa w art. 25 ust. 1 ustawy </w:t>
      </w:r>
      <w:proofErr w:type="spellStart"/>
      <w:r w:rsidRPr="00141DC3">
        <w:rPr>
          <w:rFonts w:ascii="Times New Roman" w:eastAsia="Times New Roman" w:hAnsi="Times New Roman" w:cs="Times New Roman"/>
          <w:sz w:val="20"/>
          <w:szCs w:val="20"/>
        </w:rPr>
        <w:t>Pzp</w:t>
      </w:r>
      <w:proofErr w:type="spellEnd"/>
      <w:r w:rsidRPr="00141DC3">
        <w:rPr>
          <w:rFonts w:ascii="Times New Roman" w:eastAsia="Times New Roman" w:hAnsi="Times New Roman" w:cs="Times New Roman"/>
          <w:sz w:val="20"/>
          <w:szCs w:val="20"/>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6AA43C80"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right="114"/>
        <w:jc w:val="both"/>
        <w:rPr>
          <w:rFonts w:ascii="Times New Roman" w:eastAsia="Times New Roman" w:hAnsi="Times New Roman" w:cs="Times New Roman"/>
          <w:sz w:val="20"/>
          <w:szCs w:val="20"/>
        </w:rPr>
      </w:pPr>
    </w:p>
    <w:p w14:paraId="39B1F5C2" w14:textId="77777777" w:rsidR="00141DC3" w:rsidRPr="00141DC3" w:rsidRDefault="00141DC3" w:rsidP="00FE3AC6">
      <w:pPr>
        <w:widowControl w:val="0"/>
        <w:numPr>
          <w:ilvl w:val="0"/>
          <w:numId w:val="28"/>
        </w:numPr>
        <w:suppressAutoHyphens/>
        <w:overflowPunct w:val="0"/>
        <w:autoSpaceDE w:val="0"/>
        <w:spacing w:after="0" w:line="240" w:lineRule="auto"/>
        <w:ind w:left="284" w:hanging="284"/>
        <w:jc w:val="both"/>
        <w:textAlignment w:val="baseline"/>
        <w:rPr>
          <w:rFonts w:ascii="Times New Roman" w:eastAsia="Arial Unicode MS" w:hAnsi="Times New Roman" w:cs="Times New Roman"/>
          <w:sz w:val="20"/>
          <w:szCs w:val="20"/>
          <w:lang w:eastAsia="pl-PL"/>
        </w:rPr>
      </w:pPr>
      <w:r w:rsidRPr="00141DC3">
        <w:rPr>
          <w:rFonts w:ascii="Times New Roman" w:eastAsia="Arial Unicode MS" w:hAnsi="Times New Roman" w:cs="Times New Roman"/>
          <w:bCs/>
          <w:sz w:val="20"/>
          <w:szCs w:val="20"/>
          <w:lang w:eastAsia="pl-PL"/>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7B2DE598" w14:textId="77777777" w:rsidR="00141DC3" w:rsidRPr="00141DC3" w:rsidRDefault="00141DC3" w:rsidP="00FE3AC6">
      <w:pPr>
        <w:widowControl w:val="0"/>
        <w:numPr>
          <w:ilvl w:val="0"/>
          <w:numId w:val="28"/>
        </w:numPr>
        <w:suppressAutoHyphens/>
        <w:overflowPunct w:val="0"/>
        <w:autoSpaceDE w:val="0"/>
        <w:spacing w:after="0" w:line="240" w:lineRule="auto"/>
        <w:ind w:left="284" w:hanging="284"/>
        <w:jc w:val="both"/>
        <w:textAlignment w:val="baseline"/>
        <w:rPr>
          <w:rFonts w:ascii="Times New Roman" w:eastAsia="Arial Unicode MS" w:hAnsi="Times New Roman" w:cs="Times New Roman"/>
          <w:sz w:val="20"/>
          <w:szCs w:val="20"/>
          <w:lang w:eastAsia="pl-PL"/>
        </w:rPr>
      </w:pPr>
      <w:r w:rsidRPr="00141DC3">
        <w:rPr>
          <w:rFonts w:ascii="Times New Roman" w:eastAsia="Arial Unicode MS" w:hAnsi="Times New Roman" w:cs="Times New Roman"/>
          <w:b/>
          <w:sz w:val="20"/>
          <w:szCs w:val="24"/>
          <w:lang w:eastAsia="pl-PL"/>
        </w:rPr>
        <w:t xml:space="preserve">Zamawiający nie żąda od Wykonawcy mającego siedzibę lub miejsce zamieszania poza terytorium Rzeczypospolitej Polskiej dokumentów potwierdzających nie podleganie wykluczeniu na podstawie art. 24 ustawy </w:t>
      </w:r>
      <w:proofErr w:type="spellStart"/>
      <w:r w:rsidRPr="00141DC3">
        <w:rPr>
          <w:rFonts w:ascii="Times New Roman" w:eastAsia="Arial Unicode MS" w:hAnsi="Times New Roman" w:cs="Times New Roman"/>
          <w:b/>
          <w:sz w:val="20"/>
          <w:szCs w:val="24"/>
          <w:lang w:eastAsia="pl-PL"/>
        </w:rPr>
        <w:t>Pzp</w:t>
      </w:r>
      <w:proofErr w:type="spellEnd"/>
      <w:r w:rsidRPr="00141DC3">
        <w:rPr>
          <w:rFonts w:ascii="Times New Roman" w:eastAsia="Arial Unicode MS" w:hAnsi="Times New Roman" w:cs="Times New Roman"/>
          <w:b/>
          <w:sz w:val="20"/>
          <w:szCs w:val="24"/>
          <w:lang w:eastAsia="pl-PL"/>
        </w:rPr>
        <w:t xml:space="preserve"> – w postępowaniu nie określono wymogu przedłożenia dokumentów w tym zakresie.</w:t>
      </w:r>
    </w:p>
    <w:p w14:paraId="2ACDFB6B" w14:textId="77777777" w:rsidR="00141DC3" w:rsidRPr="00141DC3" w:rsidRDefault="00141DC3" w:rsidP="00141DC3">
      <w:pPr>
        <w:spacing w:after="0" w:line="240" w:lineRule="auto"/>
        <w:jc w:val="both"/>
        <w:rPr>
          <w:rFonts w:ascii="Times New Roman" w:eastAsia="Arial Unicode MS" w:hAnsi="Times New Roman" w:cs="Times New Roman"/>
          <w:sz w:val="20"/>
          <w:szCs w:val="20"/>
          <w:lang w:eastAsia="pl-PL"/>
        </w:rPr>
      </w:pPr>
    </w:p>
    <w:p w14:paraId="3B3313CF"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right="121"/>
        <w:jc w:val="both"/>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W zakresie nie uregulowanym SIWZ, zastosowanie mają przepisy rozporządzenia </w:t>
      </w:r>
      <w:r w:rsidRPr="00141DC3">
        <w:rPr>
          <w:rFonts w:ascii="Times New Roman" w:eastAsia="Times New Roman" w:hAnsi="Times New Roman" w:cs="Times New Roman"/>
          <w:bCs/>
          <w:sz w:val="20"/>
          <w:szCs w:val="20"/>
        </w:rPr>
        <w:t>Ministra Rozwoju</w:t>
      </w:r>
      <w:r w:rsidRPr="00141DC3">
        <w:rPr>
          <w:rFonts w:ascii="Times New Roman" w:eastAsia="Times New Roman" w:hAnsi="Times New Roman" w:cs="Times New Roman"/>
          <w:sz w:val="20"/>
          <w:szCs w:val="20"/>
        </w:rPr>
        <w:t xml:space="preserve"> z dnia 26 lipca 2016 r. w sprawie rodzajów dokumentów, jakich może żądać zamawiający od wykonawcy w postepowaniu o udzielenie zamówienia (Dz. U. z 2016 r., poz. 1126).</w:t>
      </w:r>
    </w:p>
    <w:p w14:paraId="318BC12B" w14:textId="77777777" w:rsidR="00141DC3" w:rsidRPr="00141DC3" w:rsidRDefault="00141DC3" w:rsidP="00141DC3">
      <w:pPr>
        <w:widowControl w:val="0"/>
        <w:tabs>
          <w:tab w:val="left" w:pos="284"/>
        </w:tabs>
        <w:kinsoku w:val="0"/>
        <w:overflowPunct w:val="0"/>
        <w:autoSpaceDE w:val="0"/>
        <w:autoSpaceDN w:val="0"/>
        <w:adjustRightInd w:val="0"/>
        <w:spacing w:after="0" w:line="240" w:lineRule="auto"/>
        <w:ind w:right="121"/>
        <w:jc w:val="both"/>
        <w:rPr>
          <w:rFonts w:ascii="Times New Roman" w:eastAsia="Times New Roman" w:hAnsi="Times New Roman" w:cs="Times New Roman"/>
          <w:sz w:val="20"/>
          <w:szCs w:val="20"/>
        </w:rPr>
      </w:pPr>
    </w:p>
    <w:p w14:paraId="597E67B6" w14:textId="77777777" w:rsidR="00141DC3" w:rsidRPr="00141DC3" w:rsidRDefault="00141DC3" w:rsidP="00141DC3">
      <w:pPr>
        <w:widowControl w:val="0"/>
        <w:tabs>
          <w:tab w:val="left" w:pos="567"/>
        </w:tabs>
        <w:kinsoku w:val="0"/>
        <w:overflowPunct w:val="0"/>
        <w:autoSpaceDE w:val="0"/>
        <w:autoSpaceDN w:val="0"/>
        <w:adjustRightInd w:val="0"/>
        <w:spacing w:before="39" w:after="0" w:line="240" w:lineRule="auto"/>
        <w:jc w:val="both"/>
        <w:rPr>
          <w:rFonts w:ascii="Times New Roman" w:eastAsia="Times New Roman" w:hAnsi="Times New Roman" w:cs="Times New Roman"/>
          <w:color w:val="FF0000"/>
          <w:sz w:val="20"/>
          <w:szCs w:val="20"/>
        </w:rPr>
      </w:pPr>
    </w:p>
    <w:p w14:paraId="615D89D5" w14:textId="77777777" w:rsidR="00141DC3" w:rsidRPr="00141DC3" w:rsidRDefault="00141DC3" w:rsidP="00141DC3">
      <w:pPr>
        <w:widowControl w:val="0"/>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b/>
          <w:bCs/>
          <w:color w:val="FF0000"/>
          <w:sz w:val="20"/>
          <w:szCs w:val="20"/>
        </w:rPr>
      </w:pPr>
    </w:p>
    <w:p w14:paraId="5C7D8C9D" w14:textId="77777777" w:rsidR="00141DC3" w:rsidRPr="00141DC3" w:rsidRDefault="00141DC3" w:rsidP="00141DC3">
      <w:pPr>
        <w:widowControl w:val="0"/>
        <w:pBdr>
          <w:top w:val="single" w:sz="4" w:space="2" w:color="auto"/>
          <w:left w:val="single" w:sz="4" w:space="4" w:color="auto"/>
          <w:bottom w:val="single" w:sz="4" w:space="1" w:color="auto"/>
          <w:right w:val="single" w:sz="4" w:space="4" w:color="auto"/>
        </w:pBdr>
        <w:tabs>
          <w:tab w:val="right" w:pos="2363"/>
          <w:tab w:val="left" w:pos="4964"/>
        </w:tabs>
        <w:suppressAutoHyphens/>
        <w:overflowPunct w:val="0"/>
        <w:autoSpaceDE w:val="0"/>
        <w:spacing w:after="0" w:line="240" w:lineRule="auto"/>
        <w:jc w:val="center"/>
        <w:textAlignment w:val="baseline"/>
        <w:rPr>
          <w:rFonts w:ascii="Times New Roman" w:eastAsia="Times New Roman" w:hAnsi="Times New Roman" w:cs="Times New Roman"/>
          <w:b/>
          <w:bCs/>
          <w:szCs w:val="20"/>
        </w:rPr>
      </w:pPr>
      <w:r w:rsidRPr="00141DC3">
        <w:rPr>
          <w:rFonts w:ascii="Times New Roman" w:eastAsia="Times New Roman" w:hAnsi="Times New Roman" w:cs="Times New Roman"/>
          <w:b/>
          <w:bCs/>
          <w:szCs w:val="20"/>
        </w:rPr>
        <w:t>V. WYMAGANIA DOTYCZĄCE WADIUM</w:t>
      </w:r>
    </w:p>
    <w:p w14:paraId="578853E0"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b/>
          <w:sz w:val="20"/>
          <w:szCs w:val="20"/>
        </w:rPr>
      </w:pPr>
    </w:p>
    <w:p w14:paraId="2406A759" w14:textId="77777777" w:rsidR="00141DC3" w:rsidRPr="00141DC3" w:rsidRDefault="00141DC3" w:rsidP="00FE3AC6">
      <w:pPr>
        <w:widowControl w:val="0"/>
        <w:numPr>
          <w:ilvl w:val="0"/>
          <w:numId w:val="23"/>
        </w:numPr>
        <w:suppressAutoHyphens/>
        <w:overflowPunct w:val="0"/>
        <w:autoSpaceDE w:val="0"/>
        <w:spacing w:after="0" w:line="240" w:lineRule="auto"/>
        <w:ind w:left="284" w:hanging="218"/>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Warunkiem udziału w postępowaniu o udzielenie zamówienia jest wniesienie przed terminem składania ofert wadium w wysokości </w:t>
      </w:r>
      <w:r w:rsidRPr="00141DC3">
        <w:rPr>
          <w:rFonts w:ascii="Times New Roman" w:eastAsia="Times New Roman" w:hAnsi="Times New Roman" w:cs="Times New Roman"/>
          <w:b/>
          <w:bCs/>
          <w:sz w:val="20"/>
          <w:szCs w:val="20"/>
        </w:rPr>
        <w:t>50.000</w:t>
      </w:r>
      <w:r w:rsidRPr="00141DC3">
        <w:rPr>
          <w:rFonts w:ascii="Times New Roman" w:eastAsia="Times New Roman" w:hAnsi="Times New Roman" w:cs="Times New Roman"/>
          <w:b/>
          <w:sz w:val="20"/>
          <w:szCs w:val="20"/>
        </w:rPr>
        <w:t xml:space="preserve"> zł</w:t>
      </w:r>
      <w:r w:rsidRPr="00141DC3">
        <w:rPr>
          <w:rFonts w:ascii="Times New Roman" w:eastAsia="Times New Roman" w:hAnsi="Times New Roman" w:cs="Times New Roman"/>
          <w:sz w:val="20"/>
          <w:szCs w:val="20"/>
        </w:rPr>
        <w:t xml:space="preserve"> (słownie:  pięćdziesiąt tysięcy złotych).</w:t>
      </w:r>
    </w:p>
    <w:p w14:paraId="2E4EB52F" w14:textId="77777777" w:rsidR="00141DC3" w:rsidRPr="00141DC3" w:rsidRDefault="00141DC3" w:rsidP="00FE3AC6">
      <w:pPr>
        <w:widowControl w:val="0"/>
        <w:numPr>
          <w:ilvl w:val="0"/>
          <w:numId w:val="23"/>
        </w:numPr>
        <w:suppressAutoHyphens/>
        <w:overflowPunct w:val="0"/>
        <w:autoSpaceDE w:val="0"/>
        <w:spacing w:after="0" w:line="240" w:lineRule="auto"/>
        <w:ind w:left="284" w:hanging="218"/>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Wadium może być wnoszone w jednej lub kilku następujących formach:</w:t>
      </w:r>
    </w:p>
    <w:p w14:paraId="1C899A3A" w14:textId="77777777" w:rsidR="00141DC3" w:rsidRPr="00141DC3" w:rsidRDefault="00141DC3" w:rsidP="00FE3AC6">
      <w:pPr>
        <w:widowControl w:val="0"/>
        <w:numPr>
          <w:ilvl w:val="0"/>
          <w:numId w:val="16"/>
        </w:numPr>
        <w:suppressAutoHyphens/>
        <w:overflowPunct w:val="0"/>
        <w:autoSpaceDE w:val="0"/>
        <w:autoSpaceDN w:val="0"/>
        <w:adjustRightInd w:val="0"/>
        <w:spacing w:after="0" w:line="240" w:lineRule="auto"/>
        <w:ind w:left="567" w:hanging="218"/>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pieniądzu;</w:t>
      </w:r>
    </w:p>
    <w:p w14:paraId="65EE67DA" w14:textId="77777777" w:rsidR="00141DC3" w:rsidRPr="00141DC3" w:rsidRDefault="00141DC3" w:rsidP="00FE3AC6">
      <w:pPr>
        <w:widowControl w:val="0"/>
        <w:numPr>
          <w:ilvl w:val="0"/>
          <w:numId w:val="16"/>
        </w:numPr>
        <w:suppressAutoHyphens/>
        <w:overflowPunct w:val="0"/>
        <w:autoSpaceDE w:val="0"/>
        <w:autoSpaceDN w:val="0"/>
        <w:adjustRightInd w:val="0"/>
        <w:spacing w:after="0" w:line="240" w:lineRule="auto"/>
        <w:ind w:left="567" w:hanging="218"/>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poręczeniach bankowych lub poręczeniach spółdzielczej kasy oszczędnościowo-kredytowej, z tym że poręczenie kasy jest zawsze poręczeniem pieniężnym;</w:t>
      </w:r>
    </w:p>
    <w:p w14:paraId="06130CA9" w14:textId="77777777" w:rsidR="00141DC3" w:rsidRPr="00141DC3" w:rsidRDefault="00141DC3" w:rsidP="00FE3AC6">
      <w:pPr>
        <w:widowControl w:val="0"/>
        <w:numPr>
          <w:ilvl w:val="0"/>
          <w:numId w:val="16"/>
        </w:numPr>
        <w:suppressAutoHyphens/>
        <w:overflowPunct w:val="0"/>
        <w:autoSpaceDE w:val="0"/>
        <w:autoSpaceDN w:val="0"/>
        <w:adjustRightInd w:val="0"/>
        <w:spacing w:after="0" w:line="240" w:lineRule="auto"/>
        <w:ind w:left="567" w:hanging="218"/>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gwarancjach bankowych;</w:t>
      </w:r>
    </w:p>
    <w:p w14:paraId="23D9698A" w14:textId="77777777" w:rsidR="00141DC3" w:rsidRPr="00141DC3" w:rsidRDefault="00141DC3" w:rsidP="00FE3AC6">
      <w:pPr>
        <w:widowControl w:val="0"/>
        <w:numPr>
          <w:ilvl w:val="0"/>
          <w:numId w:val="16"/>
        </w:numPr>
        <w:suppressAutoHyphens/>
        <w:overflowPunct w:val="0"/>
        <w:autoSpaceDE w:val="0"/>
        <w:autoSpaceDN w:val="0"/>
        <w:adjustRightInd w:val="0"/>
        <w:spacing w:after="0" w:line="240" w:lineRule="auto"/>
        <w:ind w:left="567" w:hanging="218"/>
        <w:textAlignment w:val="baseline"/>
        <w:rPr>
          <w:rFonts w:ascii="Times New Roman" w:eastAsia="Times New Roman" w:hAnsi="Times New Roman" w:cs="Times New Roman"/>
          <w:sz w:val="20"/>
          <w:szCs w:val="20"/>
          <w:lang w:eastAsia="pl-PL"/>
        </w:rPr>
      </w:pPr>
      <w:r w:rsidRPr="00141DC3">
        <w:rPr>
          <w:rFonts w:ascii="Times New Roman" w:eastAsia="Times New Roman" w:hAnsi="Times New Roman" w:cs="Times New Roman"/>
          <w:sz w:val="20"/>
          <w:szCs w:val="20"/>
          <w:lang w:eastAsia="pl-PL"/>
        </w:rPr>
        <w:t>gwarancjach ubezpieczeniowych;</w:t>
      </w:r>
    </w:p>
    <w:p w14:paraId="66B2AB2C" w14:textId="77777777" w:rsidR="00141DC3" w:rsidRPr="00141DC3" w:rsidRDefault="00141DC3" w:rsidP="00FE3AC6">
      <w:pPr>
        <w:widowControl w:val="0"/>
        <w:numPr>
          <w:ilvl w:val="0"/>
          <w:numId w:val="16"/>
        </w:numPr>
        <w:suppressAutoHyphens/>
        <w:overflowPunct w:val="0"/>
        <w:autoSpaceDE w:val="0"/>
        <w:autoSpaceDN w:val="0"/>
        <w:adjustRightInd w:val="0"/>
        <w:spacing w:after="0" w:line="240" w:lineRule="auto"/>
        <w:ind w:left="567" w:hanging="218"/>
        <w:textAlignment w:val="baseline"/>
        <w:rPr>
          <w:rFonts w:ascii="TimesNewRomanPSMT" w:eastAsia="Times New Roman" w:hAnsi="TimesNewRomanPSMT" w:cs="Times New Roman"/>
          <w:sz w:val="20"/>
          <w:szCs w:val="20"/>
          <w:lang w:eastAsia="pl-PL"/>
        </w:rPr>
      </w:pPr>
      <w:r w:rsidRPr="00141DC3">
        <w:rPr>
          <w:rFonts w:ascii="Times New Roman" w:eastAsia="Times New Roman" w:hAnsi="Times New Roman" w:cs="Times New Roman"/>
          <w:sz w:val="20"/>
          <w:szCs w:val="20"/>
          <w:lang w:eastAsia="pl-PL"/>
        </w:rPr>
        <w:t>poręczeniach udzielanych przez podmioty, o których mowa w art. 6b ust. 5 pkt 2 ustawy z dnia 9 listopada 2000 r. o utworzeniu Polskiej Agencji Rozwoju Przedsiębiorczości (Dz. U. 2016, poz. 359 j.t.).</w:t>
      </w:r>
    </w:p>
    <w:p w14:paraId="6F5DA13B" w14:textId="77777777" w:rsidR="00141DC3" w:rsidRPr="00141DC3" w:rsidRDefault="00141DC3" w:rsidP="00141DC3">
      <w:pPr>
        <w:widowControl w:val="0"/>
        <w:suppressAutoHyphens/>
        <w:overflowPunct w:val="0"/>
        <w:autoSpaceDE w:val="0"/>
        <w:spacing w:after="0" w:line="240" w:lineRule="atLeast"/>
        <w:jc w:val="both"/>
        <w:textAlignment w:val="baseline"/>
        <w:rPr>
          <w:rFonts w:ascii="Times New Roman" w:eastAsia="Times New Roman" w:hAnsi="Times New Roman" w:cs="Times New Roman"/>
          <w:sz w:val="20"/>
          <w:szCs w:val="20"/>
        </w:rPr>
      </w:pPr>
    </w:p>
    <w:p w14:paraId="75FF4400" w14:textId="77777777" w:rsidR="00141DC3" w:rsidRPr="00141DC3" w:rsidRDefault="00141DC3" w:rsidP="00FE3AC6">
      <w:pPr>
        <w:widowControl w:val="0"/>
        <w:numPr>
          <w:ilvl w:val="0"/>
          <w:numId w:val="23"/>
        </w:numPr>
        <w:suppressAutoHyphens/>
        <w:overflowPunct w:val="0"/>
        <w:autoSpaceDE w:val="0"/>
        <w:spacing w:after="0" w:line="240" w:lineRule="atLeast"/>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Wadium wnoszone w formie pieniężnej należy wnosić </w:t>
      </w:r>
      <w:r w:rsidRPr="00141DC3">
        <w:rPr>
          <w:rFonts w:ascii="Times New Roman" w:eastAsia="Times New Roman" w:hAnsi="Times New Roman" w:cs="Times New Roman"/>
          <w:b/>
          <w:bCs/>
          <w:iCs/>
          <w:sz w:val="20"/>
          <w:szCs w:val="20"/>
          <w:u w:val="single"/>
        </w:rPr>
        <w:t>przelewem</w:t>
      </w:r>
      <w:r w:rsidRPr="00141DC3">
        <w:rPr>
          <w:rFonts w:ascii="Times New Roman" w:eastAsia="Times New Roman" w:hAnsi="Times New Roman" w:cs="Times New Roman"/>
          <w:sz w:val="20"/>
          <w:szCs w:val="20"/>
        </w:rPr>
        <w:t xml:space="preserve"> na konto Zamawiającego:</w:t>
      </w:r>
    </w:p>
    <w:p w14:paraId="5CE09FAC" w14:textId="77777777" w:rsidR="00141DC3" w:rsidRPr="00141DC3" w:rsidRDefault="00141DC3" w:rsidP="00141DC3">
      <w:pPr>
        <w:widowControl w:val="0"/>
        <w:suppressAutoHyphens/>
        <w:overflowPunct w:val="0"/>
        <w:autoSpaceDE w:val="0"/>
        <w:spacing w:after="0" w:line="240" w:lineRule="atLeast"/>
        <w:ind w:left="142"/>
        <w:jc w:val="center"/>
        <w:textAlignment w:val="baseline"/>
        <w:rPr>
          <w:rFonts w:ascii="Times New Roman" w:eastAsia="Times New Roman" w:hAnsi="Times New Roman" w:cs="Times New Roman"/>
          <w:b/>
          <w:sz w:val="20"/>
          <w:szCs w:val="20"/>
        </w:rPr>
      </w:pPr>
      <w:r w:rsidRPr="00141DC3">
        <w:rPr>
          <w:rFonts w:ascii="Times New Roman" w:eastAsia="Times New Roman" w:hAnsi="Times New Roman" w:cs="Times New Roman"/>
          <w:b/>
          <w:sz w:val="20"/>
          <w:szCs w:val="20"/>
        </w:rPr>
        <w:t xml:space="preserve">SANTANDER BANK POLSKA S.A. </w:t>
      </w:r>
    </w:p>
    <w:p w14:paraId="305A6413" w14:textId="77777777" w:rsidR="00141DC3" w:rsidRPr="00141DC3" w:rsidRDefault="00141DC3" w:rsidP="00141DC3">
      <w:pPr>
        <w:widowControl w:val="0"/>
        <w:suppressAutoHyphens/>
        <w:overflowPunct w:val="0"/>
        <w:autoSpaceDE w:val="0"/>
        <w:spacing w:after="0" w:line="240" w:lineRule="auto"/>
        <w:jc w:val="center"/>
        <w:textAlignment w:val="baseline"/>
        <w:rPr>
          <w:rFonts w:ascii="Times New Roman" w:eastAsia="Times New Roman" w:hAnsi="Times New Roman" w:cs="Times New Roman"/>
          <w:b/>
          <w:sz w:val="20"/>
          <w:szCs w:val="20"/>
        </w:rPr>
      </w:pPr>
      <w:r w:rsidRPr="00141DC3">
        <w:rPr>
          <w:rFonts w:ascii="Times New Roman" w:eastAsia="Times New Roman" w:hAnsi="Times New Roman" w:cs="Times New Roman"/>
          <w:b/>
          <w:sz w:val="20"/>
          <w:szCs w:val="20"/>
        </w:rPr>
        <w:t>Nr konta  94 1090 2109 0000 0005 5000 0085</w:t>
      </w:r>
    </w:p>
    <w:p w14:paraId="16BDF789" w14:textId="77777777" w:rsidR="00141DC3" w:rsidRPr="00141DC3" w:rsidRDefault="00141DC3" w:rsidP="00141DC3">
      <w:pPr>
        <w:widowControl w:val="0"/>
        <w:suppressAutoHyphens/>
        <w:overflowPunct w:val="0"/>
        <w:autoSpaceDE w:val="0"/>
        <w:spacing w:after="0" w:line="240" w:lineRule="auto"/>
        <w:jc w:val="center"/>
        <w:textAlignment w:val="baseline"/>
        <w:rPr>
          <w:rFonts w:ascii="Times New Roman" w:eastAsia="Times New Roman" w:hAnsi="Times New Roman" w:cs="Times New Roman"/>
          <w:b/>
          <w:sz w:val="20"/>
          <w:szCs w:val="20"/>
        </w:rPr>
      </w:pPr>
    </w:p>
    <w:p w14:paraId="10CDF2F4" w14:textId="77777777" w:rsidR="00141DC3" w:rsidRPr="00141DC3" w:rsidRDefault="00141DC3" w:rsidP="00FE3AC6">
      <w:pPr>
        <w:widowControl w:val="0"/>
        <w:numPr>
          <w:ilvl w:val="0"/>
          <w:numId w:val="23"/>
        </w:numPr>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Skuteczne</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z w:val="20"/>
          <w:szCs w:val="20"/>
        </w:rPr>
        <w:t>wniesienie</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z w:val="20"/>
          <w:szCs w:val="20"/>
        </w:rPr>
        <w:t>wadium</w:t>
      </w:r>
      <w:r w:rsidRPr="00141DC3">
        <w:rPr>
          <w:rFonts w:ascii="Times New Roman" w:eastAsia="Times New Roman" w:hAnsi="Times New Roman" w:cs="Times New Roman"/>
          <w:spacing w:val="8"/>
          <w:sz w:val="20"/>
          <w:szCs w:val="20"/>
        </w:rPr>
        <w:t xml:space="preserve"> </w:t>
      </w:r>
      <w:r w:rsidRPr="00141DC3">
        <w:rPr>
          <w:rFonts w:ascii="Times New Roman" w:eastAsia="Times New Roman" w:hAnsi="Times New Roman" w:cs="Times New Roman"/>
          <w:sz w:val="20"/>
          <w:szCs w:val="20"/>
        </w:rPr>
        <w:t>w</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z w:val="20"/>
          <w:szCs w:val="20"/>
        </w:rPr>
        <w:t>pieniądzu</w:t>
      </w:r>
      <w:r w:rsidRPr="00141DC3">
        <w:rPr>
          <w:rFonts w:ascii="Times New Roman" w:eastAsia="Times New Roman" w:hAnsi="Times New Roman" w:cs="Times New Roman"/>
          <w:spacing w:val="9"/>
          <w:sz w:val="20"/>
          <w:szCs w:val="20"/>
        </w:rPr>
        <w:t xml:space="preserve"> </w:t>
      </w:r>
      <w:r w:rsidRPr="00141DC3">
        <w:rPr>
          <w:rFonts w:ascii="Times New Roman" w:eastAsia="Times New Roman" w:hAnsi="Times New Roman" w:cs="Times New Roman"/>
          <w:spacing w:val="-1"/>
          <w:sz w:val="20"/>
          <w:szCs w:val="20"/>
        </w:rPr>
        <w:t>następuje</w:t>
      </w:r>
      <w:r w:rsidRPr="00141DC3">
        <w:rPr>
          <w:rFonts w:ascii="Times New Roman" w:eastAsia="Times New Roman" w:hAnsi="Times New Roman" w:cs="Times New Roman"/>
          <w:spacing w:val="8"/>
          <w:sz w:val="20"/>
          <w:szCs w:val="20"/>
        </w:rPr>
        <w:t xml:space="preserve"> </w:t>
      </w:r>
      <w:r w:rsidRPr="00141DC3">
        <w:rPr>
          <w:rFonts w:ascii="Times New Roman" w:eastAsia="Times New Roman" w:hAnsi="Times New Roman" w:cs="Times New Roman"/>
          <w:sz w:val="20"/>
          <w:szCs w:val="20"/>
        </w:rPr>
        <w:t>z</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pacing w:val="-1"/>
          <w:sz w:val="20"/>
          <w:szCs w:val="20"/>
        </w:rPr>
        <w:t>chwilą</w:t>
      </w:r>
      <w:r w:rsidRPr="00141DC3">
        <w:rPr>
          <w:rFonts w:ascii="Times New Roman" w:eastAsia="Times New Roman" w:hAnsi="Times New Roman" w:cs="Times New Roman"/>
          <w:spacing w:val="8"/>
          <w:sz w:val="20"/>
          <w:szCs w:val="20"/>
        </w:rPr>
        <w:t xml:space="preserve"> </w:t>
      </w:r>
      <w:r w:rsidRPr="00141DC3">
        <w:rPr>
          <w:rFonts w:ascii="Times New Roman" w:eastAsia="Times New Roman" w:hAnsi="Times New Roman" w:cs="Times New Roman"/>
          <w:sz w:val="20"/>
          <w:szCs w:val="20"/>
        </w:rPr>
        <w:t>uznania</w:t>
      </w:r>
      <w:r w:rsidRPr="00141DC3">
        <w:rPr>
          <w:rFonts w:ascii="Times New Roman" w:eastAsia="Times New Roman" w:hAnsi="Times New Roman" w:cs="Times New Roman"/>
          <w:spacing w:val="8"/>
          <w:sz w:val="20"/>
          <w:szCs w:val="20"/>
        </w:rPr>
        <w:t xml:space="preserve"> </w:t>
      </w:r>
      <w:r w:rsidRPr="00141DC3">
        <w:rPr>
          <w:rFonts w:ascii="Times New Roman" w:eastAsia="Times New Roman" w:hAnsi="Times New Roman" w:cs="Times New Roman"/>
          <w:sz w:val="20"/>
          <w:szCs w:val="20"/>
        </w:rPr>
        <w:t>środków</w:t>
      </w:r>
      <w:r w:rsidRPr="00141DC3">
        <w:rPr>
          <w:rFonts w:ascii="Times New Roman" w:eastAsia="Times New Roman" w:hAnsi="Times New Roman" w:cs="Times New Roman"/>
          <w:spacing w:val="8"/>
          <w:sz w:val="20"/>
          <w:szCs w:val="20"/>
        </w:rPr>
        <w:t xml:space="preserve"> </w:t>
      </w:r>
      <w:r w:rsidRPr="00141DC3">
        <w:rPr>
          <w:rFonts w:ascii="Times New Roman" w:eastAsia="Times New Roman" w:hAnsi="Times New Roman" w:cs="Times New Roman"/>
          <w:sz w:val="20"/>
          <w:szCs w:val="20"/>
        </w:rPr>
        <w:t>pieniężnych</w:t>
      </w:r>
      <w:r w:rsidRPr="00141DC3">
        <w:rPr>
          <w:rFonts w:ascii="Times New Roman" w:eastAsia="Times New Roman" w:hAnsi="Times New Roman" w:cs="Times New Roman"/>
          <w:spacing w:val="9"/>
          <w:sz w:val="20"/>
          <w:szCs w:val="20"/>
        </w:rPr>
        <w:t xml:space="preserve"> </w:t>
      </w:r>
      <w:r w:rsidRPr="00141DC3">
        <w:rPr>
          <w:rFonts w:ascii="Times New Roman" w:eastAsia="Times New Roman" w:hAnsi="Times New Roman" w:cs="Times New Roman"/>
          <w:sz w:val="20"/>
          <w:szCs w:val="20"/>
        </w:rPr>
        <w:t>na w/w</w:t>
      </w:r>
      <w:r w:rsidRPr="00141DC3">
        <w:rPr>
          <w:rFonts w:ascii="Times New Roman" w:eastAsia="Times New Roman" w:hAnsi="Times New Roman" w:cs="Times New Roman"/>
          <w:spacing w:val="9"/>
          <w:sz w:val="20"/>
          <w:szCs w:val="20"/>
        </w:rPr>
        <w:t xml:space="preserve"> </w:t>
      </w:r>
      <w:r w:rsidRPr="00141DC3">
        <w:rPr>
          <w:rFonts w:ascii="Times New Roman" w:eastAsia="Times New Roman" w:hAnsi="Times New Roman" w:cs="Times New Roman"/>
          <w:spacing w:val="-1"/>
          <w:sz w:val="20"/>
          <w:szCs w:val="20"/>
        </w:rPr>
        <w:t>rachunku</w:t>
      </w:r>
      <w:r w:rsidRPr="00141DC3">
        <w:rPr>
          <w:rFonts w:ascii="Times New Roman" w:eastAsia="Times New Roman" w:hAnsi="Times New Roman" w:cs="Times New Roman"/>
          <w:spacing w:val="48"/>
          <w:w w:val="99"/>
          <w:sz w:val="20"/>
          <w:szCs w:val="20"/>
        </w:rPr>
        <w:t xml:space="preserve"> </w:t>
      </w:r>
      <w:r w:rsidRPr="00141DC3">
        <w:rPr>
          <w:rFonts w:ascii="Times New Roman" w:eastAsia="Times New Roman" w:hAnsi="Times New Roman" w:cs="Times New Roman"/>
          <w:sz w:val="20"/>
          <w:szCs w:val="20"/>
        </w:rPr>
        <w:t>bankowym</w:t>
      </w:r>
      <w:r w:rsidRPr="00141DC3">
        <w:rPr>
          <w:rFonts w:ascii="Times New Roman" w:eastAsia="Times New Roman" w:hAnsi="Times New Roman" w:cs="Times New Roman"/>
          <w:spacing w:val="34"/>
          <w:sz w:val="20"/>
          <w:szCs w:val="20"/>
        </w:rPr>
        <w:t xml:space="preserve"> </w:t>
      </w:r>
      <w:r w:rsidRPr="00141DC3">
        <w:rPr>
          <w:rFonts w:ascii="Times New Roman" w:eastAsia="Times New Roman" w:hAnsi="Times New Roman" w:cs="Times New Roman"/>
          <w:sz w:val="20"/>
          <w:szCs w:val="20"/>
        </w:rPr>
        <w:t>Zamawiającego</w:t>
      </w:r>
      <w:r w:rsidRPr="00141DC3">
        <w:rPr>
          <w:rFonts w:ascii="Times New Roman" w:eastAsia="Times New Roman" w:hAnsi="Times New Roman" w:cs="Times New Roman"/>
          <w:spacing w:val="-1"/>
          <w:sz w:val="20"/>
          <w:szCs w:val="20"/>
        </w:rPr>
        <w:t>,</w:t>
      </w:r>
      <w:r w:rsidRPr="00141DC3">
        <w:rPr>
          <w:rFonts w:ascii="Times New Roman" w:eastAsia="Times New Roman" w:hAnsi="Times New Roman" w:cs="Times New Roman"/>
          <w:spacing w:val="36"/>
          <w:sz w:val="20"/>
          <w:szCs w:val="20"/>
        </w:rPr>
        <w:t xml:space="preserve"> </w:t>
      </w:r>
      <w:r w:rsidRPr="00141DC3">
        <w:rPr>
          <w:rFonts w:ascii="Times New Roman" w:eastAsia="Times New Roman" w:hAnsi="Times New Roman" w:cs="Times New Roman"/>
          <w:sz w:val="20"/>
          <w:szCs w:val="20"/>
        </w:rPr>
        <w:t>przed</w:t>
      </w:r>
      <w:r w:rsidRPr="00141DC3">
        <w:rPr>
          <w:rFonts w:ascii="Times New Roman" w:eastAsia="Times New Roman" w:hAnsi="Times New Roman" w:cs="Times New Roman"/>
          <w:spacing w:val="37"/>
          <w:sz w:val="20"/>
          <w:szCs w:val="20"/>
        </w:rPr>
        <w:t xml:space="preserve"> </w:t>
      </w:r>
      <w:r w:rsidRPr="00141DC3">
        <w:rPr>
          <w:rFonts w:ascii="Times New Roman" w:eastAsia="Times New Roman" w:hAnsi="Times New Roman" w:cs="Times New Roman"/>
          <w:spacing w:val="-1"/>
          <w:sz w:val="20"/>
          <w:szCs w:val="20"/>
        </w:rPr>
        <w:t>upływem</w:t>
      </w:r>
      <w:r w:rsidRPr="00141DC3">
        <w:rPr>
          <w:rFonts w:ascii="Times New Roman" w:eastAsia="Times New Roman" w:hAnsi="Times New Roman" w:cs="Times New Roman"/>
          <w:spacing w:val="35"/>
          <w:sz w:val="20"/>
          <w:szCs w:val="20"/>
        </w:rPr>
        <w:t xml:space="preserve"> </w:t>
      </w:r>
      <w:r w:rsidRPr="00141DC3">
        <w:rPr>
          <w:rFonts w:ascii="Times New Roman" w:eastAsia="Times New Roman" w:hAnsi="Times New Roman" w:cs="Times New Roman"/>
          <w:sz w:val="20"/>
          <w:szCs w:val="20"/>
        </w:rPr>
        <w:t>terminu</w:t>
      </w:r>
      <w:r w:rsidRPr="00141DC3">
        <w:rPr>
          <w:rFonts w:ascii="Times New Roman" w:eastAsia="Times New Roman" w:hAnsi="Times New Roman" w:cs="Times New Roman"/>
          <w:spacing w:val="49"/>
          <w:w w:val="99"/>
          <w:sz w:val="20"/>
          <w:szCs w:val="20"/>
        </w:rPr>
        <w:t xml:space="preserve"> </w:t>
      </w:r>
      <w:r w:rsidRPr="00141DC3">
        <w:rPr>
          <w:rFonts w:ascii="Times New Roman" w:eastAsia="Times New Roman" w:hAnsi="Times New Roman" w:cs="Times New Roman"/>
          <w:sz w:val="20"/>
          <w:szCs w:val="20"/>
        </w:rPr>
        <w:t>składania</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pacing w:val="-1"/>
          <w:sz w:val="20"/>
          <w:szCs w:val="20"/>
        </w:rPr>
        <w:t>ofert</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(tj.</w:t>
      </w:r>
      <w:r w:rsidRPr="00141DC3">
        <w:rPr>
          <w:rFonts w:ascii="Times New Roman" w:eastAsia="Times New Roman" w:hAnsi="Times New Roman" w:cs="Times New Roman"/>
          <w:spacing w:val="-4"/>
          <w:sz w:val="20"/>
          <w:szCs w:val="20"/>
        </w:rPr>
        <w:t xml:space="preserve"> </w:t>
      </w:r>
      <w:r w:rsidRPr="00141DC3">
        <w:rPr>
          <w:rFonts w:ascii="Times New Roman" w:eastAsia="Times New Roman" w:hAnsi="Times New Roman" w:cs="Times New Roman"/>
          <w:sz w:val="20"/>
          <w:szCs w:val="20"/>
        </w:rPr>
        <w:t>przed</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pacing w:val="-1"/>
          <w:sz w:val="20"/>
          <w:szCs w:val="20"/>
        </w:rPr>
        <w:t>upływem</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z w:val="20"/>
          <w:szCs w:val="20"/>
        </w:rPr>
        <w:t>dnia</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i</w:t>
      </w:r>
      <w:r w:rsidRPr="00141DC3">
        <w:rPr>
          <w:rFonts w:ascii="Times New Roman" w:eastAsia="Times New Roman" w:hAnsi="Times New Roman" w:cs="Times New Roman"/>
          <w:spacing w:val="-4"/>
          <w:sz w:val="20"/>
          <w:szCs w:val="20"/>
        </w:rPr>
        <w:t xml:space="preserve"> </w:t>
      </w:r>
      <w:r w:rsidRPr="00141DC3">
        <w:rPr>
          <w:rFonts w:ascii="Times New Roman" w:eastAsia="Times New Roman" w:hAnsi="Times New Roman" w:cs="Times New Roman"/>
          <w:sz w:val="20"/>
          <w:szCs w:val="20"/>
        </w:rPr>
        <w:t>godziny</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pacing w:val="-1"/>
          <w:sz w:val="20"/>
          <w:szCs w:val="20"/>
        </w:rPr>
        <w:t>wyznaczonej</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jako</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z w:val="20"/>
          <w:szCs w:val="20"/>
        </w:rPr>
        <w:t>ostateczny</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pacing w:val="-1"/>
          <w:sz w:val="20"/>
          <w:szCs w:val="20"/>
        </w:rPr>
        <w:t>termin</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składania</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pacing w:val="-1"/>
          <w:sz w:val="20"/>
          <w:szCs w:val="20"/>
        </w:rPr>
        <w:t>ofert).</w:t>
      </w:r>
    </w:p>
    <w:p w14:paraId="47EE2640" w14:textId="77777777" w:rsidR="00141DC3" w:rsidRPr="00141DC3" w:rsidRDefault="00141DC3" w:rsidP="00FE3AC6">
      <w:pPr>
        <w:widowControl w:val="0"/>
        <w:numPr>
          <w:ilvl w:val="0"/>
          <w:numId w:val="23"/>
        </w:numPr>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rPr>
      </w:pPr>
      <w:r w:rsidRPr="00141DC3">
        <w:rPr>
          <w:rFonts w:ascii="Times New Roman" w:eastAsia="Times New Roman" w:hAnsi="Times New Roman" w:cs="Times New Roman"/>
          <w:sz w:val="20"/>
        </w:rPr>
        <w:t xml:space="preserve">Wadium wnoszone w innej formie należy składać do depozytu w siedzibie Zamawiającego tj. ul. Dąbrowskiego 2  Polkowice, </w:t>
      </w:r>
      <w:r w:rsidRPr="00141DC3">
        <w:rPr>
          <w:rFonts w:ascii="Times New Roman" w:eastAsia="Times New Roman" w:hAnsi="Times New Roman" w:cs="Times New Roman"/>
          <w:b/>
          <w:sz w:val="20"/>
        </w:rPr>
        <w:t>w Kasie w godz. 7</w:t>
      </w:r>
      <w:r w:rsidRPr="00141DC3">
        <w:rPr>
          <w:rFonts w:ascii="Times New Roman" w:eastAsia="Times New Roman" w:hAnsi="Times New Roman" w:cs="Times New Roman"/>
          <w:b/>
          <w:sz w:val="20"/>
          <w:vertAlign w:val="superscript"/>
        </w:rPr>
        <w:t>00</w:t>
      </w:r>
      <w:r w:rsidRPr="00141DC3">
        <w:rPr>
          <w:rFonts w:ascii="Times New Roman" w:eastAsia="Times New Roman" w:hAnsi="Times New Roman" w:cs="Times New Roman"/>
          <w:b/>
          <w:sz w:val="20"/>
        </w:rPr>
        <w:t xml:space="preserve"> – 10</w:t>
      </w:r>
      <w:r w:rsidRPr="00141DC3">
        <w:rPr>
          <w:rFonts w:ascii="Times New Roman" w:eastAsia="Times New Roman" w:hAnsi="Times New Roman" w:cs="Times New Roman"/>
          <w:b/>
          <w:sz w:val="20"/>
          <w:vertAlign w:val="superscript"/>
        </w:rPr>
        <w:t>00</w:t>
      </w:r>
      <w:r w:rsidRPr="00141DC3">
        <w:rPr>
          <w:rFonts w:ascii="Times New Roman" w:eastAsia="Times New Roman" w:hAnsi="Times New Roman" w:cs="Times New Roman"/>
          <w:sz w:val="20"/>
        </w:rPr>
        <w:t xml:space="preserve"> oraz w godz.</w:t>
      </w:r>
      <w:r w:rsidRPr="00141DC3">
        <w:rPr>
          <w:rFonts w:ascii="Times New Roman" w:eastAsia="Times New Roman" w:hAnsi="Times New Roman" w:cs="Times New Roman"/>
          <w:b/>
          <w:sz w:val="20"/>
        </w:rPr>
        <w:t xml:space="preserve"> 11</w:t>
      </w:r>
      <w:r w:rsidRPr="00141DC3">
        <w:rPr>
          <w:rFonts w:ascii="Times New Roman" w:eastAsia="Times New Roman" w:hAnsi="Times New Roman" w:cs="Times New Roman"/>
          <w:b/>
          <w:sz w:val="20"/>
          <w:vertAlign w:val="superscript"/>
        </w:rPr>
        <w:t>00</w:t>
      </w:r>
      <w:r w:rsidRPr="00141DC3">
        <w:rPr>
          <w:rFonts w:ascii="Times New Roman" w:eastAsia="Times New Roman" w:hAnsi="Times New Roman" w:cs="Times New Roman"/>
          <w:b/>
          <w:sz w:val="20"/>
        </w:rPr>
        <w:t xml:space="preserve"> – 15</w:t>
      </w:r>
      <w:r w:rsidRPr="00141DC3">
        <w:rPr>
          <w:rFonts w:ascii="Times New Roman" w:eastAsia="Times New Roman" w:hAnsi="Times New Roman" w:cs="Times New Roman"/>
          <w:b/>
          <w:sz w:val="20"/>
          <w:vertAlign w:val="superscript"/>
        </w:rPr>
        <w:t>00</w:t>
      </w:r>
      <w:r w:rsidRPr="00141DC3">
        <w:rPr>
          <w:rFonts w:ascii="Times New Roman" w:eastAsia="Times New Roman" w:hAnsi="Times New Roman" w:cs="Times New Roman"/>
          <w:sz w:val="20"/>
        </w:rPr>
        <w:t xml:space="preserve">  w każdy dzień roboczy za wyjątkiem soboty </w:t>
      </w:r>
      <w:r w:rsidRPr="00141DC3">
        <w:rPr>
          <w:rFonts w:ascii="Times New Roman" w:eastAsia="Times New Roman" w:hAnsi="Times New Roman" w:cs="Times New Roman"/>
          <w:sz w:val="20"/>
          <w:lang w:eastAsia="pl-PL"/>
        </w:rPr>
        <w:t xml:space="preserve"> (nie później niż do upływu terminu składania ofert)</w:t>
      </w:r>
      <w:r w:rsidRPr="00141DC3">
        <w:rPr>
          <w:rFonts w:ascii="Times New Roman" w:eastAsia="Times New Roman" w:hAnsi="Times New Roman" w:cs="Times New Roman"/>
          <w:sz w:val="20"/>
        </w:rPr>
        <w:t>.</w:t>
      </w:r>
    </w:p>
    <w:p w14:paraId="163E3427" w14:textId="77777777" w:rsidR="00141DC3" w:rsidRPr="00141DC3" w:rsidRDefault="00141DC3" w:rsidP="00FE3AC6">
      <w:pPr>
        <w:widowControl w:val="0"/>
        <w:numPr>
          <w:ilvl w:val="0"/>
          <w:numId w:val="23"/>
        </w:numPr>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rPr>
      </w:pPr>
      <w:r w:rsidRPr="00141DC3">
        <w:rPr>
          <w:rFonts w:ascii="Times New Roman" w:eastAsia="Times New Roman" w:hAnsi="Times New Roman" w:cs="Times New Roman"/>
          <w:sz w:val="20"/>
        </w:rPr>
        <w:t>Zamawiający zaleca, aby w przypadku wniesienia wadium w formie:</w:t>
      </w:r>
    </w:p>
    <w:p w14:paraId="6B6379E8" w14:textId="77777777" w:rsidR="00141DC3" w:rsidRPr="00141DC3" w:rsidRDefault="00141DC3" w:rsidP="00FE3AC6">
      <w:pPr>
        <w:widowControl w:val="0"/>
        <w:numPr>
          <w:ilvl w:val="0"/>
          <w:numId w:val="24"/>
        </w:numPr>
        <w:suppressAutoHyphens/>
        <w:overflowPunct w:val="0"/>
        <w:autoSpaceDE w:val="0"/>
        <w:spacing w:after="0" w:line="240" w:lineRule="auto"/>
        <w:jc w:val="both"/>
        <w:textAlignment w:val="baseline"/>
        <w:rPr>
          <w:rFonts w:ascii="Times New Roman" w:eastAsia="Times New Roman" w:hAnsi="Times New Roman" w:cs="Times New Roman"/>
          <w:sz w:val="20"/>
        </w:rPr>
      </w:pPr>
      <w:r w:rsidRPr="00141DC3">
        <w:rPr>
          <w:rFonts w:ascii="Times New Roman" w:eastAsia="Times New Roman" w:hAnsi="Times New Roman" w:cs="Times New Roman"/>
          <w:sz w:val="20"/>
        </w:rPr>
        <w:t>pieniężnej – dokument potwierdzający dokonanie przelewu wadium został załączony do oferty;</w:t>
      </w:r>
    </w:p>
    <w:p w14:paraId="6248ACE5" w14:textId="77777777" w:rsidR="00141DC3" w:rsidRPr="00141DC3" w:rsidRDefault="00141DC3" w:rsidP="00FE3AC6">
      <w:pPr>
        <w:widowControl w:val="0"/>
        <w:numPr>
          <w:ilvl w:val="0"/>
          <w:numId w:val="24"/>
        </w:numPr>
        <w:suppressAutoHyphens/>
        <w:overflowPunct w:val="0"/>
        <w:autoSpaceDE w:val="0"/>
        <w:spacing w:after="0" w:line="240" w:lineRule="auto"/>
        <w:jc w:val="both"/>
        <w:textAlignment w:val="baseline"/>
        <w:rPr>
          <w:rFonts w:ascii="Times New Roman" w:eastAsia="Times New Roman" w:hAnsi="Times New Roman" w:cs="Times New Roman"/>
          <w:sz w:val="20"/>
        </w:rPr>
      </w:pPr>
      <w:r w:rsidRPr="00141DC3">
        <w:rPr>
          <w:rFonts w:ascii="Times New Roman" w:eastAsia="Times New Roman" w:hAnsi="Times New Roman" w:cs="Times New Roman"/>
          <w:sz w:val="20"/>
        </w:rPr>
        <w:t>innej niż pieniądz – oryginał dokumentu został złożony w oddzielnej kopercie, a jego kopia w ofercie, lub przedłożony do depozytu zgodnie z pkt. 5.</w:t>
      </w:r>
    </w:p>
    <w:p w14:paraId="191DB186" w14:textId="77777777" w:rsidR="00141DC3" w:rsidRPr="00141DC3" w:rsidRDefault="00141DC3" w:rsidP="00FE3AC6">
      <w:pPr>
        <w:widowControl w:val="0"/>
        <w:numPr>
          <w:ilvl w:val="0"/>
          <w:numId w:val="23"/>
        </w:numPr>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treści</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gwarancji/poręczenia</w:t>
      </w:r>
      <w:r w:rsidRPr="00141DC3">
        <w:rPr>
          <w:rFonts w:ascii="Times New Roman" w:eastAsia="Times New Roman" w:hAnsi="Times New Roman" w:cs="Times New Roman"/>
          <w:spacing w:val="11"/>
          <w:sz w:val="20"/>
          <w:szCs w:val="20"/>
        </w:rPr>
        <w:t xml:space="preserve"> </w:t>
      </w:r>
      <w:r w:rsidRPr="00141DC3">
        <w:rPr>
          <w:rFonts w:ascii="Times New Roman" w:eastAsia="Times New Roman" w:hAnsi="Times New Roman" w:cs="Times New Roman"/>
          <w:spacing w:val="-1"/>
          <w:sz w:val="20"/>
          <w:szCs w:val="20"/>
        </w:rPr>
        <w:t>winno</w:t>
      </w:r>
      <w:r w:rsidRPr="00141DC3">
        <w:rPr>
          <w:rFonts w:ascii="Times New Roman" w:eastAsia="Times New Roman" w:hAnsi="Times New Roman" w:cs="Times New Roman"/>
          <w:spacing w:val="11"/>
          <w:sz w:val="20"/>
          <w:szCs w:val="20"/>
        </w:rPr>
        <w:t xml:space="preserve"> </w:t>
      </w:r>
      <w:r w:rsidRPr="00141DC3">
        <w:rPr>
          <w:rFonts w:ascii="Times New Roman" w:eastAsia="Times New Roman" w:hAnsi="Times New Roman" w:cs="Times New Roman"/>
          <w:spacing w:val="-1"/>
          <w:sz w:val="20"/>
          <w:szCs w:val="20"/>
        </w:rPr>
        <w:t>wynikać</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pacing w:val="-1"/>
          <w:sz w:val="20"/>
          <w:szCs w:val="20"/>
        </w:rPr>
        <w:t>bezwarunkowe,</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na</w:t>
      </w:r>
      <w:r w:rsidRPr="00141DC3">
        <w:rPr>
          <w:rFonts w:ascii="Times New Roman" w:eastAsia="Times New Roman" w:hAnsi="Times New Roman" w:cs="Times New Roman"/>
          <w:spacing w:val="11"/>
          <w:sz w:val="20"/>
          <w:szCs w:val="20"/>
        </w:rPr>
        <w:t xml:space="preserve"> </w:t>
      </w:r>
      <w:r w:rsidRPr="00141DC3">
        <w:rPr>
          <w:rFonts w:ascii="Times New Roman" w:eastAsia="Times New Roman" w:hAnsi="Times New Roman" w:cs="Times New Roman"/>
          <w:sz w:val="20"/>
          <w:szCs w:val="20"/>
        </w:rPr>
        <w:t>każde</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pisemne</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żądanie</w:t>
      </w:r>
      <w:r w:rsidRPr="00141DC3">
        <w:rPr>
          <w:rFonts w:ascii="Times New Roman" w:eastAsia="Times New Roman" w:hAnsi="Times New Roman" w:cs="Times New Roman"/>
          <w:spacing w:val="9"/>
          <w:sz w:val="20"/>
          <w:szCs w:val="20"/>
        </w:rPr>
        <w:t xml:space="preserve"> </w:t>
      </w:r>
      <w:r w:rsidRPr="00141DC3">
        <w:rPr>
          <w:rFonts w:ascii="Times New Roman" w:eastAsia="Times New Roman" w:hAnsi="Times New Roman" w:cs="Times New Roman"/>
          <w:sz w:val="20"/>
          <w:szCs w:val="20"/>
        </w:rPr>
        <w:t>zgłoszone</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przez</w:t>
      </w:r>
      <w:r w:rsidRPr="00141DC3">
        <w:rPr>
          <w:rFonts w:ascii="Times New Roman" w:eastAsia="Times New Roman" w:hAnsi="Times New Roman" w:cs="Times New Roman"/>
          <w:spacing w:val="62"/>
          <w:w w:val="99"/>
          <w:sz w:val="20"/>
          <w:szCs w:val="20"/>
        </w:rPr>
        <w:t xml:space="preserve"> </w:t>
      </w:r>
      <w:r w:rsidRPr="00141DC3">
        <w:rPr>
          <w:rFonts w:ascii="Times New Roman" w:eastAsia="Times New Roman" w:hAnsi="Times New Roman" w:cs="Times New Roman"/>
          <w:sz w:val="20"/>
          <w:szCs w:val="20"/>
        </w:rPr>
        <w:t>Zamawiającego</w:t>
      </w:r>
      <w:r w:rsidRPr="00141DC3">
        <w:rPr>
          <w:rFonts w:ascii="Times New Roman" w:eastAsia="Times New Roman" w:hAnsi="Times New Roman" w:cs="Times New Roman"/>
          <w:spacing w:val="12"/>
          <w:sz w:val="20"/>
          <w:szCs w:val="20"/>
        </w:rPr>
        <w:t xml:space="preserve"> </w:t>
      </w:r>
      <w:r w:rsidRPr="00141DC3">
        <w:rPr>
          <w:rFonts w:ascii="Times New Roman" w:eastAsia="Times New Roman" w:hAnsi="Times New Roman" w:cs="Times New Roman"/>
          <w:sz w:val="20"/>
          <w:szCs w:val="20"/>
        </w:rPr>
        <w:t>w</w:t>
      </w:r>
      <w:r w:rsidRPr="00141DC3">
        <w:rPr>
          <w:rFonts w:ascii="Times New Roman" w:eastAsia="Times New Roman" w:hAnsi="Times New Roman" w:cs="Times New Roman"/>
          <w:spacing w:val="11"/>
          <w:sz w:val="20"/>
          <w:szCs w:val="20"/>
        </w:rPr>
        <w:t xml:space="preserve"> </w:t>
      </w:r>
      <w:r w:rsidRPr="00141DC3">
        <w:rPr>
          <w:rFonts w:ascii="Times New Roman" w:eastAsia="Times New Roman" w:hAnsi="Times New Roman" w:cs="Times New Roman"/>
          <w:sz w:val="20"/>
          <w:szCs w:val="20"/>
        </w:rPr>
        <w:t>terminie</w:t>
      </w:r>
      <w:r w:rsidRPr="00141DC3">
        <w:rPr>
          <w:rFonts w:ascii="Times New Roman" w:eastAsia="Times New Roman" w:hAnsi="Times New Roman" w:cs="Times New Roman"/>
          <w:spacing w:val="11"/>
          <w:sz w:val="20"/>
          <w:szCs w:val="20"/>
        </w:rPr>
        <w:t xml:space="preserve"> </w:t>
      </w:r>
      <w:r w:rsidRPr="00141DC3">
        <w:rPr>
          <w:rFonts w:ascii="Times New Roman" w:eastAsia="Times New Roman" w:hAnsi="Times New Roman" w:cs="Times New Roman"/>
          <w:sz w:val="20"/>
          <w:szCs w:val="20"/>
        </w:rPr>
        <w:t>związania</w:t>
      </w:r>
      <w:r w:rsidRPr="00141DC3">
        <w:rPr>
          <w:rFonts w:ascii="Times New Roman" w:eastAsia="Times New Roman" w:hAnsi="Times New Roman" w:cs="Times New Roman"/>
          <w:spacing w:val="12"/>
          <w:sz w:val="20"/>
          <w:szCs w:val="20"/>
        </w:rPr>
        <w:t xml:space="preserve"> </w:t>
      </w:r>
      <w:r w:rsidRPr="00141DC3">
        <w:rPr>
          <w:rFonts w:ascii="Times New Roman" w:eastAsia="Times New Roman" w:hAnsi="Times New Roman" w:cs="Times New Roman"/>
          <w:sz w:val="20"/>
          <w:szCs w:val="20"/>
        </w:rPr>
        <w:t>ofertą,</w:t>
      </w:r>
      <w:r w:rsidRPr="00141DC3">
        <w:rPr>
          <w:rFonts w:ascii="Times New Roman" w:eastAsia="Times New Roman" w:hAnsi="Times New Roman" w:cs="Times New Roman"/>
          <w:spacing w:val="12"/>
          <w:sz w:val="20"/>
          <w:szCs w:val="20"/>
        </w:rPr>
        <w:t xml:space="preserve"> </w:t>
      </w:r>
      <w:r w:rsidRPr="00141DC3">
        <w:rPr>
          <w:rFonts w:ascii="Times New Roman" w:eastAsia="Times New Roman" w:hAnsi="Times New Roman" w:cs="Times New Roman"/>
          <w:sz w:val="20"/>
          <w:szCs w:val="20"/>
        </w:rPr>
        <w:t>zobowiązanie</w:t>
      </w:r>
      <w:r w:rsidRPr="00141DC3">
        <w:rPr>
          <w:rFonts w:ascii="Times New Roman" w:eastAsia="Times New Roman" w:hAnsi="Times New Roman" w:cs="Times New Roman"/>
          <w:spacing w:val="11"/>
          <w:sz w:val="20"/>
          <w:szCs w:val="20"/>
        </w:rPr>
        <w:t xml:space="preserve"> </w:t>
      </w:r>
      <w:r w:rsidRPr="00141DC3">
        <w:rPr>
          <w:rFonts w:ascii="Times New Roman" w:eastAsia="Times New Roman" w:hAnsi="Times New Roman" w:cs="Times New Roman"/>
          <w:spacing w:val="-1"/>
          <w:sz w:val="20"/>
          <w:szCs w:val="20"/>
        </w:rPr>
        <w:t>Gwaranta</w:t>
      </w:r>
      <w:r w:rsidRPr="00141DC3">
        <w:rPr>
          <w:rFonts w:ascii="Times New Roman" w:eastAsia="Times New Roman" w:hAnsi="Times New Roman" w:cs="Times New Roman"/>
          <w:spacing w:val="13"/>
          <w:sz w:val="20"/>
          <w:szCs w:val="20"/>
        </w:rPr>
        <w:t xml:space="preserve"> </w:t>
      </w:r>
      <w:r w:rsidRPr="00141DC3">
        <w:rPr>
          <w:rFonts w:ascii="Times New Roman" w:eastAsia="Times New Roman" w:hAnsi="Times New Roman" w:cs="Times New Roman"/>
          <w:sz w:val="20"/>
          <w:szCs w:val="20"/>
        </w:rPr>
        <w:t>do</w:t>
      </w:r>
      <w:r w:rsidRPr="00141DC3">
        <w:rPr>
          <w:rFonts w:ascii="Times New Roman" w:eastAsia="Times New Roman" w:hAnsi="Times New Roman" w:cs="Times New Roman"/>
          <w:spacing w:val="12"/>
          <w:sz w:val="20"/>
          <w:szCs w:val="20"/>
        </w:rPr>
        <w:t xml:space="preserve"> </w:t>
      </w:r>
      <w:r w:rsidRPr="00141DC3">
        <w:rPr>
          <w:rFonts w:ascii="Times New Roman" w:eastAsia="Times New Roman" w:hAnsi="Times New Roman" w:cs="Times New Roman"/>
          <w:spacing w:val="-1"/>
          <w:sz w:val="20"/>
          <w:szCs w:val="20"/>
        </w:rPr>
        <w:t>wypłaty</w:t>
      </w:r>
      <w:r w:rsidRPr="00141DC3">
        <w:rPr>
          <w:rFonts w:ascii="Times New Roman" w:eastAsia="Times New Roman" w:hAnsi="Times New Roman" w:cs="Times New Roman"/>
          <w:spacing w:val="10"/>
          <w:sz w:val="20"/>
          <w:szCs w:val="20"/>
        </w:rPr>
        <w:t xml:space="preserve"> </w:t>
      </w:r>
      <w:r w:rsidRPr="00141DC3">
        <w:rPr>
          <w:rFonts w:ascii="Times New Roman" w:eastAsia="Times New Roman" w:hAnsi="Times New Roman" w:cs="Times New Roman"/>
          <w:sz w:val="20"/>
          <w:szCs w:val="20"/>
        </w:rPr>
        <w:t>Zamawiającemu</w:t>
      </w:r>
      <w:r w:rsidRPr="00141DC3">
        <w:rPr>
          <w:rFonts w:ascii="Times New Roman" w:eastAsia="Times New Roman" w:hAnsi="Times New Roman" w:cs="Times New Roman"/>
          <w:spacing w:val="13"/>
          <w:sz w:val="20"/>
          <w:szCs w:val="20"/>
        </w:rPr>
        <w:t xml:space="preserve"> </w:t>
      </w:r>
      <w:r w:rsidRPr="00141DC3">
        <w:rPr>
          <w:rFonts w:ascii="Times New Roman" w:eastAsia="Times New Roman" w:hAnsi="Times New Roman" w:cs="Times New Roman"/>
          <w:spacing w:val="-1"/>
          <w:sz w:val="20"/>
          <w:szCs w:val="20"/>
        </w:rPr>
        <w:t>pełnej</w:t>
      </w:r>
      <w:r w:rsidRPr="00141DC3">
        <w:rPr>
          <w:rFonts w:ascii="Times New Roman" w:eastAsia="Times New Roman" w:hAnsi="Times New Roman" w:cs="Times New Roman"/>
          <w:spacing w:val="46"/>
          <w:w w:val="99"/>
          <w:sz w:val="20"/>
          <w:szCs w:val="20"/>
        </w:rPr>
        <w:t xml:space="preserve"> </w:t>
      </w:r>
      <w:r w:rsidRPr="00141DC3">
        <w:rPr>
          <w:rFonts w:ascii="Times New Roman" w:eastAsia="Times New Roman" w:hAnsi="Times New Roman" w:cs="Times New Roman"/>
          <w:sz w:val="20"/>
          <w:szCs w:val="20"/>
        </w:rPr>
        <w:t>kwoty</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z w:val="20"/>
          <w:szCs w:val="20"/>
        </w:rPr>
        <w:t>wadium</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z w:val="20"/>
          <w:szCs w:val="20"/>
        </w:rPr>
        <w:t>w</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z w:val="20"/>
          <w:szCs w:val="20"/>
        </w:rPr>
        <w:t>okolicznościach</w:t>
      </w:r>
      <w:r w:rsidRPr="00141DC3">
        <w:rPr>
          <w:rFonts w:ascii="Times New Roman" w:eastAsia="Times New Roman" w:hAnsi="Times New Roman" w:cs="Times New Roman"/>
          <w:spacing w:val="-4"/>
          <w:sz w:val="20"/>
          <w:szCs w:val="20"/>
        </w:rPr>
        <w:t xml:space="preserve"> </w:t>
      </w:r>
      <w:r w:rsidRPr="00141DC3">
        <w:rPr>
          <w:rFonts w:ascii="Times New Roman" w:eastAsia="Times New Roman" w:hAnsi="Times New Roman" w:cs="Times New Roman"/>
          <w:sz w:val="20"/>
          <w:szCs w:val="20"/>
        </w:rPr>
        <w:t>określonych</w:t>
      </w:r>
      <w:r w:rsidRPr="00141DC3">
        <w:rPr>
          <w:rFonts w:ascii="Times New Roman" w:eastAsia="Times New Roman" w:hAnsi="Times New Roman" w:cs="Times New Roman"/>
          <w:spacing w:val="-4"/>
          <w:sz w:val="20"/>
          <w:szCs w:val="20"/>
        </w:rPr>
        <w:t xml:space="preserve"> </w:t>
      </w:r>
      <w:r w:rsidRPr="00141DC3">
        <w:rPr>
          <w:rFonts w:ascii="Times New Roman" w:eastAsia="Times New Roman" w:hAnsi="Times New Roman" w:cs="Times New Roman"/>
          <w:sz w:val="20"/>
          <w:szCs w:val="20"/>
        </w:rPr>
        <w:t>w</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art.</w:t>
      </w:r>
      <w:r w:rsidRPr="00141DC3">
        <w:rPr>
          <w:rFonts w:ascii="Times New Roman" w:eastAsia="Times New Roman" w:hAnsi="Times New Roman" w:cs="Times New Roman"/>
          <w:spacing w:val="-4"/>
          <w:sz w:val="20"/>
          <w:szCs w:val="20"/>
        </w:rPr>
        <w:t xml:space="preserve"> </w:t>
      </w:r>
      <w:r w:rsidRPr="00141DC3">
        <w:rPr>
          <w:rFonts w:ascii="Times New Roman" w:eastAsia="Times New Roman" w:hAnsi="Times New Roman" w:cs="Times New Roman"/>
          <w:sz w:val="20"/>
          <w:szCs w:val="20"/>
        </w:rPr>
        <w:t>46</w:t>
      </w:r>
      <w:r w:rsidRPr="00141DC3">
        <w:rPr>
          <w:rFonts w:ascii="Times New Roman" w:eastAsia="Times New Roman" w:hAnsi="Times New Roman" w:cs="Times New Roman"/>
          <w:spacing w:val="-4"/>
          <w:sz w:val="20"/>
          <w:szCs w:val="20"/>
        </w:rPr>
        <w:t xml:space="preserve"> </w:t>
      </w:r>
      <w:r w:rsidRPr="00141DC3">
        <w:rPr>
          <w:rFonts w:ascii="Times New Roman" w:eastAsia="Times New Roman" w:hAnsi="Times New Roman" w:cs="Times New Roman"/>
          <w:spacing w:val="-1"/>
          <w:sz w:val="20"/>
          <w:szCs w:val="20"/>
        </w:rPr>
        <w:t>ust.</w:t>
      </w:r>
      <w:r w:rsidRPr="00141DC3">
        <w:rPr>
          <w:rFonts w:ascii="Times New Roman" w:eastAsia="Times New Roman" w:hAnsi="Times New Roman" w:cs="Times New Roman"/>
          <w:spacing w:val="-3"/>
          <w:sz w:val="20"/>
          <w:szCs w:val="20"/>
        </w:rPr>
        <w:t xml:space="preserve"> </w:t>
      </w:r>
      <w:r w:rsidRPr="00141DC3">
        <w:rPr>
          <w:rFonts w:ascii="Times New Roman" w:eastAsia="Times New Roman" w:hAnsi="Times New Roman" w:cs="Times New Roman"/>
          <w:sz w:val="20"/>
          <w:szCs w:val="20"/>
        </w:rPr>
        <w:t>4a</w:t>
      </w:r>
      <w:r w:rsidRPr="00141DC3">
        <w:rPr>
          <w:rFonts w:ascii="Times New Roman" w:eastAsia="Times New Roman" w:hAnsi="Times New Roman" w:cs="Times New Roman"/>
          <w:spacing w:val="-4"/>
          <w:sz w:val="20"/>
          <w:szCs w:val="20"/>
        </w:rPr>
        <w:t xml:space="preserve"> </w:t>
      </w:r>
      <w:r w:rsidRPr="00141DC3">
        <w:rPr>
          <w:rFonts w:ascii="Times New Roman" w:eastAsia="Times New Roman" w:hAnsi="Times New Roman" w:cs="Times New Roman"/>
          <w:sz w:val="20"/>
          <w:szCs w:val="20"/>
        </w:rPr>
        <w:t>i</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z w:val="20"/>
          <w:szCs w:val="20"/>
        </w:rPr>
        <w:t>5</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pacing w:val="-1"/>
          <w:sz w:val="20"/>
          <w:szCs w:val="20"/>
        </w:rPr>
        <w:t>ustawy</w:t>
      </w:r>
      <w:r w:rsidRPr="00141DC3">
        <w:rPr>
          <w:rFonts w:ascii="Times New Roman" w:eastAsia="Times New Roman" w:hAnsi="Times New Roman" w:cs="Times New Roman"/>
          <w:spacing w:val="-4"/>
          <w:sz w:val="20"/>
          <w:szCs w:val="20"/>
        </w:rPr>
        <w:t xml:space="preserve"> </w:t>
      </w:r>
      <w:proofErr w:type="spellStart"/>
      <w:r w:rsidRPr="00141DC3">
        <w:rPr>
          <w:rFonts w:ascii="Times New Roman" w:eastAsia="Times New Roman" w:hAnsi="Times New Roman" w:cs="Times New Roman"/>
          <w:sz w:val="20"/>
          <w:szCs w:val="20"/>
        </w:rPr>
        <w:t>Pzp</w:t>
      </w:r>
      <w:proofErr w:type="spellEnd"/>
      <w:r w:rsidRPr="00141DC3">
        <w:rPr>
          <w:rFonts w:ascii="Times New Roman" w:eastAsia="Times New Roman" w:hAnsi="Times New Roman" w:cs="Times New Roman"/>
          <w:sz w:val="20"/>
          <w:szCs w:val="20"/>
        </w:rPr>
        <w:t>.</w:t>
      </w:r>
    </w:p>
    <w:p w14:paraId="23301D79" w14:textId="77777777" w:rsidR="00141DC3" w:rsidRPr="00141DC3" w:rsidRDefault="00141DC3" w:rsidP="00FE3AC6">
      <w:pPr>
        <w:widowControl w:val="0"/>
        <w:numPr>
          <w:ilvl w:val="0"/>
          <w:numId w:val="23"/>
        </w:numPr>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pacing w:val="-1"/>
          <w:sz w:val="20"/>
          <w:szCs w:val="20"/>
        </w:rPr>
        <w:t>Oferta</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z w:val="20"/>
          <w:szCs w:val="20"/>
        </w:rPr>
        <w:t>wykonawcy,</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który</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z w:val="20"/>
          <w:szCs w:val="20"/>
        </w:rPr>
        <w:t>nie</w:t>
      </w:r>
      <w:r w:rsidRPr="00141DC3">
        <w:rPr>
          <w:rFonts w:ascii="Times New Roman" w:eastAsia="Times New Roman" w:hAnsi="Times New Roman" w:cs="Times New Roman"/>
          <w:spacing w:val="-8"/>
          <w:sz w:val="20"/>
          <w:szCs w:val="20"/>
        </w:rPr>
        <w:t xml:space="preserve"> </w:t>
      </w:r>
      <w:r w:rsidRPr="00141DC3">
        <w:rPr>
          <w:rFonts w:ascii="Times New Roman" w:eastAsia="Times New Roman" w:hAnsi="Times New Roman" w:cs="Times New Roman"/>
          <w:sz w:val="20"/>
          <w:szCs w:val="20"/>
        </w:rPr>
        <w:t>wniesie</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wadium</w:t>
      </w:r>
      <w:r w:rsidRPr="00141DC3">
        <w:rPr>
          <w:rFonts w:ascii="Times New Roman" w:eastAsia="Times New Roman" w:hAnsi="Times New Roman" w:cs="Times New Roman"/>
          <w:spacing w:val="-5"/>
          <w:sz w:val="20"/>
          <w:szCs w:val="20"/>
        </w:rPr>
        <w:t xml:space="preserve"> </w:t>
      </w:r>
      <w:r w:rsidRPr="00141DC3">
        <w:rPr>
          <w:rFonts w:ascii="Times New Roman" w:eastAsia="Times New Roman" w:hAnsi="Times New Roman" w:cs="Times New Roman"/>
          <w:sz w:val="20"/>
          <w:szCs w:val="20"/>
        </w:rPr>
        <w:t>lub</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wniesie</w:t>
      </w:r>
      <w:r w:rsidRPr="00141DC3">
        <w:rPr>
          <w:rFonts w:ascii="Times New Roman" w:eastAsia="Times New Roman" w:hAnsi="Times New Roman" w:cs="Times New Roman"/>
          <w:spacing w:val="-6"/>
          <w:sz w:val="20"/>
          <w:szCs w:val="20"/>
        </w:rPr>
        <w:t xml:space="preserve"> </w:t>
      </w:r>
      <w:r w:rsidRPr="00141DC3">
        <w:rPr>
          <w:rFonts w:ascii="Times New Roman" w:eastAsia="Times New Roman" w:hAnsi="Times New Roman" w:cs="Times New Roman"/>
          <w:sz w:val="20"/>
          <w:szCs w:val="20"/>
        </w:rPr>
        <w:t>w</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z w:val="20"/>
          <w:szCs w:val="20"/>
        </w:rPr>
        <w:t>sposób</w:t>
      </w:r>
      <w:r w:rsidRPr="00141DC3">
        <w:rPr>
          <w:rFonts w:ascii="Times New Roman" w:eastAsia="Times New Roman" w:hAnsi="Times New Roman" w:cs="Times New Roman"/>
          <w:spacing w:val="-7"/>
          <w:sz w:val="20"/>
          <w:szCs w:val="20"/>
        </w:rPr>
        <w:t xml:space="preserve"> </w:t>
      </w:r>
      <w:r w:rsidRPr="00141DC3">
        <w:rPr>
          <w:rFonts w:ascii="Times New Roman" w:eastAsia="Times New Roman" w:hAnsi="Times New Roman" w:cs="Times New Roman"/>
          <w:sz w:val="20"/>
          <w:szCs w:val="20"/>
        </w:rPr>
        <w:t>nieprawidłowy</w:t>
      </w:r>
      <w:r w:rsidRPr="00141DC3">
        <w:rPr>
          <w:rFonts w:ascii="Times New Roman" w:eastAsia="Times New Roman" w:hAnsi="Times New Roman" w:cs="Times New Roman"/>
          <w:spacing w:val="-3"/>
          <w:sz w:val="20"/>
          <w:szCs w:val="20"/>
        </w:rPr>
        <w:t xml:space="preserve"> </w:t>
      </w:r>
      <w:r w:rsidRPr="00141DC3">
        <w:rPr>
          <w:rFonts w:ascii="Times New Roman" w:eastAsia="Times New Roman" w:hAnsi="Times New Roman" w:cs="Times New Roman"/>
          <w:sz w:val="20"/>
          <w:szCs w:val="20"/>
        </w:rPr>
        <w:t>zostanie</w:t>
      </w:r>
      <w:r w:rsidRPr="00141DC3">
        <w:rPr>
          <w:rFonts w:ascii="Times New Roman" w:eastAsia="Times New Roman" w:hAnsi="Times New Roman" w:cs="Times New Roman"/>
          <w:spacing w:val="-8"/>
          <w:sz w:val="20"/>
          <w:szCs w:val="20"/>
        </w:rPr>
        <w:t xml:space="preserve"> </w:t>
      </w:r>
      <w:r w:rsidRPr="00141DC3">
        <w:rPr>
          <w:rFonts w:ascii="Times New Roman" w:eastAsia="Times New Roman" w:hAnsi="Times New Roman" w:cs="Times New Roman"/>
          <w:sz w:val="20"/>
          <w:szCs w:val="20"/>
        </w:rPr>
        <w:t>odrzucona.</w:t>
      </w:r>
    </w:p>
    <w:p w14:paraId="07E782DA" w14:textId="77777777" w:rsidR="00141DC3" w:rsidRPr="00141DC3" w:rsidRDefault="00141DC3" w:rsidP="00FE3AC6">
      <w:pPr>
        <w:widowControl w:val="0"/>
        <w:numPr>
          <w:ilvl w:val="0"/>
          <w:numId w:val="23"/>
        </w:numPr>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Okoliczności i zasady zwrotu wadium, jego przepadku oraz zasady jego zaliczenia na poczet zabezpieczenia należytego wykonania umowy określa ustawa </w:t>
      </w:r>
      <w:proofErr w:type="spellStart"/>
      <w:r w:rsidRPr="00141DC3">
        <w:rPr>
          <w:rFonts w:ascii="Times New Roman" w:eastAsia="Times New Roman" w:hAnsi="Times New Roman" w:cs="Times New Roman"/>
          <w:sz w:val="20"/>
          <w:szCs w:val="20"/>
        </w:rPr>
        <w:t>Pzp</w:t>
      </w:r>
      <w:proofErr w:type="spellEnd"/>
      <w:r w:rsidRPr="00141DC3">
        <w:rPr>
          <w:rFonts w:ascii="Times New Roman" w:eastAsia="Times New Roman" w:hAnsi="Times New Roman" w:cs="Times New Roman"/>
          <w:sz w:val="20"/>
          <w:szCs w:val="20"/>
        </w:rPr>
        <w:t>.</w:t>
      </w:r>
    </w:p>
    <w:p w14:paraId="57939B24"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b/>
          <w:bCs/>
          <w:sz w:val="20"/>
        </w:rPr>
      </w:pPr>
    </w:p>
    <w:p w14:paraId="54B3ABE3"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sz w:val="20"/>
        </w:rPr>
      </w:pPr>
      <w:r w:rsidRPr="00141DC3">
        <w:rPr>
          <w:rFonts w:ascii="Times New Roman" w:eastAsia="Times New Roman" w:hAnsi="Times New Roman" w:cs="Times New Roman"/>
          <w:b/>
          <w:bCs/>
          <w:sz w:val="20"/>
        </w:rPr>
        <w:t>Uwaga!</w:t>
      </w:r>
      <w:r w:rsidRPr="00141DC3">
        <w:rPr>
          <w:rFonts w:ascii="Times New Roman" w:eastAsia="Times New Roman" w:hAnsi="Times New Roman" w:cs="Times New Roman"/>
          <w:sz w:val="20"/>
        </w:rPr>
        <w:t xml:space="preserve"> </w:t>
      </w:r>
    </w:p>
    <w:p w14:paraId="0BD60E51" w14:textId="77777777" w:rsidR="00141DC3" w:rsidRPr="00141DC3" w:rsidRDefault="00141DC3" w:rsidP="00141DC3">
      <w:pPr>
        <w:widowControl w:val="0"/>
        <w:numPr>
          <w:ilvl w:val="3"/>
          <w:numId w:val="9"/>
        </w:numPr>
        <w:tabs>
          <w:tab w:val="clear" w:pos="360"/>
          <w:tab w:val="num"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rPr>
      </w:pPr>
      <w:r w:rsidRPr="00141DC3">
        <w:rPr>
          <w:rFonts w:ascii="Times New Roman" w:eastAsia="Times New Roman" w:hAnsi="Times New Roman" w:cs="Times New Roman"/>
          <w:sz w:val="20"/>
        </w:rPr>
        <w:t xml:space="preserve">Zgodnie z art. 45 ust. 7 ustawy wadium wnoszone w pieniądzu wnosi się </w:t>
      </w:r>
      <w:r w:rsidRPr="00141DC3">
        <w:rPr>
          <w:rFonts w:ascii="Times New Roman" w:eastAsia="Times New Roman" w:hAnsi="Times New Roman" w:cs="Times New Roman"/>
          <w:b/>
          <w:bCs/>
          <w:iCs/>
          <w:sz w:val="20"/>
          <w:u w:val="single"/>
        </w:rPr>
        <w:t>przelewem</w:t>
      </w:r>
      <w:r w:rsidRPr="00141DC3">
        <w:rPr>
          <w:rFonts w:ascii="Times New Roman" w:eastAsia="Times New Roman" w:hAnsi="Times New Roman" w:cs="Times New Roman"/>
          <w:sz w:val="20"/>
        </w:rPr>
        <w:t xml:space="preserve"> na rachunek bankowy wskazany przez Zamawiającego. Niedopuszczalne jest wpłacanie wadium gotówką w Kasie Zamawiającego </w:t>
      </w:r>
      <w:r w:rsidRPr="00141DC3">
        <w:rPr>
          <w:rFonts w:ascii="Times New Roman" w:eastAsia="Times New Roman" w:hAnsi="Times New Roman" w:cs="Times New Roman"/>
          <w:bCs/>
          <w:sz w:val="20"/>
        </w:rPr>
        <w:t>(wpłata gotówkowa nie spełnia wymogu ustawy Prawo zamówień publicznych – art. 45 ust.7.)</w:t>
      </w:r>
    </w:p>
    <w:p w14:paraId="2DEFEDA7"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p>
    <w:p w14:paraId="1B353C27" w14:textId="05F1EBCE" w:rsidR="00141DC3" w:rsidRPr="000D2F65" w:rsidRDefault="00141DC3" w:rsidP="00141DC3">
      <w:pPr>
        <w:widowControl w:val="0"/>
        <w:suppressAutoHyphens/>
        <w:overflowPunct w:val="0"/>
        <w:autoSpaceDE w:val="0"/>
        <w:spacing w:after="0" w:line="240" w:lineRule="auto"/>
        <w:jc w:val="both"/>
        <w:textAlignment w:val="baseline"/>
        <w:rPr>
          <w:rFonts w:ascii="Times New Roman" w:eastAsia="Arial Unicode MS" w:hAnsi="Times New Roman" w:cs="Times New Roman"/>
          <w:bCs/>
          <w:sz w:val="20"/>
          <w:szCs w:val="20"/>
          <w:u w:val="single"/>
        </w:rPr>
      </w:pPr>
      <w:r w:rsidRPr="00141DC3">
        <w:rPr>
          <w:rFonts w:ascii="Times New Roman" w:eastAsia="Arial Unicode MS" w:hAnsi="Times New Roman" w:cs="Times New Roman"/>
          <w:bCs/>
          <w:sz w:val="20"/>
          <w:szCs w:val="20"/>
          <w:u w:val="single"/>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000D2F65">
        <w:rPr>
          <w:rFonts w:ascii="Times New Roman" w:eastAsia="Arial Unicode MS" w:hAnsi="Times New Roman" w:cs="Times New Roman"/>
          <w:bCs/>
          <w:sz w:val="20"/>
          <w:szCs w:val="20"/>
          <w:u w:val="single"/>
        </w:rPr>
        <w:t>.</w:t>
      </w:r>
    </w:p>
    <w:p w14:paraId="64517623"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Arial Unicode MS" w:hAnsi="Times New Roman" w:cs="Times New Roman"/>
          <w:color w:val="FF0000"/>
          <w:sz w:val="20"/>
          <w:szCs w:val="20"/>
        </w:rPr>
      </w:pPr>
    </w:p>
    <w:tbl>
      <w:tblPr>
        <w:tblW w:w="9374" w:type="dxa"/>
        <w:tblInd w:w="-17" w:type="dxa"/>
        <w:tblLayout w:type="fixed"/>
        <w:tblCellMar>
          <w:left w:w="70" w:type="dxa"/>
          <w:right w:w="70" w:type="dxa"/>
        </w:tblCellMar>
        <w:tblLook w:val="0000" w:firstRow="0" w:lastRow="0" w:firstColumn="0" w:lastColumn="0" w:noHBand="0" w:noVBand="0"/>
      </w:tblPr>
      <w:tblGrid>
        <w:gridCol w:w="9374"/>
      </w:tblGrid>
      <w:tr w:rsidR="00141DC3" w:rsidRPr="00141DC3" w14:paraId="167487ED" w14:textId="77777777" w:rsidTr="00F37E6D">
        <w:trPr>
          <w:cantSplit/>
        </w:trPr>
        <w:tc>
          <w:tcPr>
            <w:tcW w:w="9374" w:type="dxa"/>
            <w:tcBorders>
              <w:top w:val="single" w:sz="4" w:space="0" w:color="auto"/>
              <w:left w:val="single" w:sz="4" w:space="0" w:color="auto"/>
              <w:bottom w:val="single" w:sz="4" w:space="0" w:color="auto"/>
              <w:right w:val="single" w:sz="4" w:space="0" w:color="auto"/>
            </w:tcBorders>
          </w:tcPr>
          <w:p w14:paraId="242E11FB" w14:textId="77777777" w:rsidR="00141DC3" w:rsidRPr="00141DC3" w:rsidRDefault="00141DC3" w:rsidP="00141DC3">
            <w:pPr>
              <w:widowControl w:val="0"/>
              <w:tabs>
                <w:tab w:val="left" w:pos="360"/>
              </w:tabs>
              <w:suppressAutoHyphens/>
              <w:overflowPunct w:val="0"/>
              <w:autoSpaceDE w:val="0"/>
              <w:spacing w:after="0" w:line="240" w:lineRule="auto"/>
              <w:jc w:val="center"/>
              <w:textAlignment w:val="baseline"/>
              <w:rPr>
                <w:rFonts w:ascii="Times New Roman" w:eastAsia="Times New Roman" w:hAnsi="Times New Roman" w:cs="Times New Roman"/>
                <w:b/>
                <w:szCs w:val="20"/>
              </w:rPr>
            </w:pPr>
            <w:r w:rsidRPr="00141DC3">
              <w:rPr>
                <w:rFonts w:ascii="Times New Roman" w:eastAsia="Times New Roman" w:hAnsi="Times New Roman" w:cs="Times New Roman"/>
                <w:b/>
                <w:szCs w:val="20"/>
              </w:rPr>
              <w:t xml:space="preserve">VI. SPOSÓB PRZYGOTOWANIA OFERTY </w:t>
            </w:r>
          </w:p>
        </w:tc>
      </w:tr>
    </w:tbl>
    <w:p w14:paraId="0F8F5C5A" w14:textId="77777777" w:rsidR="00141DC3" w:rsidRPr="00141DC3" w:rsidRDefault="00141DC3" w:rsidP="00141DC3">
      <w:pPr>
        <w:widowControl w:val="0"/>
        <w:tabs>
          <w:tab w:val="left" w:pos="4677"/>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p>
    <w:p w14:paraId="09D6A697" w14:textId="77777777" w:rsidR="00141DC3" w:rsidRPr="00141DC3" w:rsidRDefault="00141DC3" w:rsidP="00416501">
      <w:pPr>
        <w:widowControl w:val="0"/>
        <w:numPr>
          <w:ilvl w:val="0"/>
          <w:numId w:val="49"/>
        </w:numPr>
        <w:tabs>
          <w:tab w:val="left" w:pos="4677"/>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Ofertę należy wykonać w języku polskim w formie pisemnej (na maszynie do pisania, komputerze lub nieścieralnym atramentem). Oferta, oświadczenia oraz wszelkie dokumenty powinny być sporządzone w języku polskim. Zamawiający nie wyraża zgody na składanie ofert, oświadczeń i dokumentów w języku innym niż polski. W przypadku, gdy przedkładane dokumenty sporządzone są w innym języku, należy przedłożyć je wraz z ich tłumaczeniem na język polski.</w:t>
      </w:r>
    </w:p>
    <w:p w14:paraId="0AC1A3AF" w14:textId="77777777" w:rsidR="00141DC3" w:rsidRPr="00141DC3" w:rsidRDefault="00141DC3" w:rsidP="00416501">
      <w:pPr>
        <w:widowControl w:val="0"/>
        <w:numPr>
          <w:ilvl w:val="0"/>
          <w:numId w:val="49"/>
        </w:numPr>
        <w:tabs>
          <w:tab w:val="left" w:pos="4677"/>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Dokumenty powinny być sporządzone zgodnie z przedstawionymi przez Zamawiającego załącznikami zamieszczonymi w Rozdziale B niniejszej specyfikacji.</w:t>
      </w:r>
    </w:p>
    <w:p w14:paraId="41B12639" w14:textId="77777777" w:rsidR="00141DC3" w:rsidRPr="00141DC3" w:rsidRDefault="00141DC3" w:rsidP="00416501">
      <w:pPr>
        <w:widowControl w:val="0"/>
        <w:numPr>
          <w:ilvl w:val="0"/>
          <w:numId w:val="49"/>
        </w:numPr>
        <w:tabs>
          <w:tab w:val="left" w:pos="4677"/>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Odpowiedzi powinny być udzielone na wszystkie pytania zawarte w Formularzu Ofertowym, jeżeli zabraknie miejsca należy dołączyć dodatkowe strony, jeżeli pytanie postawione w Formularzu lub w załączniku nie dotyczy Wykonawcy, należy wpisać „nie dotyczy”.</w:t>
      </w:r>
    </w:p>
    <w:p w14:paraId="441434A5" w14:textId="77777777" w:rsidR="00141DC3" w:rsidRPr="00141DC3" w:rsidRDefault="00141DC3" w:rsidP="00416501">
      <w:pPr>
        <w:widowControl w:val="0"/>
        <w:numPr>
          <w:ilvl w:val="0"/>
          <w:numId w:val="49"/>
        </w:numPr>
        <w:tabs>
          <w:tab w:val="left" w:pos="4677"/>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Każda zapisana strona oferty oraz wszystkie załączniki i oświadczenia muszą być podpisane, a wszelkie dokumenty bądź kserokopie uwierzytelnione własnoręcznym podpisem przez osoby wskazane w dokumencie upoważniającym do występowania w obrocie prawnym, lub posiadające pełnomocnictwo (za podpisanie uznaje się własnoręczny podpis z pieczątką).</w:t>
      </w:r>
    </w:p>
    <w:p w14:paraId="563472E9" w14:textId="77777777" w:rsidR="00141DC3" w:rsidRPr="00141DC3" w:rsidRDefault="00141DC3" w:rsidP="00416501">
      <w:pPr>
        <w:widowControl w:val="0"/>
        <w:numPr>
          <w:ilvl w:val="0"/>
          <w:numId w:val="49"/>
        </w:numPr>
        <w:tabs>
          <w:tab w:val="clear" w:pos="360"/>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W przypadku podpisania oferty oraz poświadczenia za zgodność z oryginałem kopii dokumentów lub oświadczeń przez osobę niewymienioną w dokumencie rejestracyjnym (ewidencyjnym) Wykonawcy, należy do oferty dołączyć stosowne pełnomocnictwo w oryginale lub kopii poświadczonej notarialnie.</w:t>
      </w:r>
    </w:p>
    <w:p w14:paraId="35292DBC" w14:textId="77777777" w:rsidR="00141DC3" w:rsidRPr="00141DC3" w:rsidRDefault="00141DC3" w:rsidP="00416501">
      <w:pPr>
        <w:widowControl w:val="0"/>
        <w:numPr>
          <w:ilvl w:val="0"/>
          <w:numId w:val="49"/>
        </w:numPr>
        <w:tabs>
          <w:tab w:val="clear" w:pos="360"/>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 xml:space="preserve">Oświadczenia, o których mowa w art. 25a ustawy </w:t>
      </w:r>
      <w:proofErr w:type="spellStart"/>
      <w:r w:rsidRPr="00141DC3">
        <w:rPr>
          <w:rFonts w:ascii="Times New Roman" w:eastAsia="Arial Unicode MS" w:hAnsi="Times New Roman" w:cs="Times New Roman"/>
          <w:sz w:val="20"/>
          <w:szCs w:val="20"/>
        </w:rPr>
        <w:t>Pzp</w:t>
      </w:r>
      <w:proofErr w:type="spellEnd"/>
      <w:r w:rsidRPr="00141DC3">
        <w:rPr>
          <w:rFonts w:ascii="Times New Roman" w:eastAsia="Arial Unicode MS" w:hAnsi="Times New Roman" w:cs="Times New Roman"/>
          <w:sz w:val="20"/>
          <w:szCs w:val="20"/>
        </w:rPr>
        <w:t xml:space="preserve"> dotyczące wykonawcy i innych podmiotów, na których zdolnościach lub sytuacji polega wykonawca na zasadach określonych w art. 22a ustawy oraz dotyczące podwykonawców, składane są w oryginale.</w:t>
      </w:r>
    </w:p>
    <w:p w14:paraId="07CC5E04" w14:textId="77777777" w:rsidR="00141DC3" w:rsidRPr="00141DC3" w:rsidRDefault="00141DC3" w:rsidP="00416501">
      <w:pPr>
        <w:widowControl w:val="0"/>
        <w:numPr>
          <w:ilvl w:val="0"/>
          <w:numId w:val="49"/>
        </w:numPr>
        <w:tabs>
          <w:tab w:val="clear" w:pos="360"/>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Zgodnie z § 2 Rozporządzenia Ministra Przedsiębiorczości i Technologii z dnia 16 października 2018 r. zmieniającego rozporządzenie w sprawie rodzajów dokumentów, jakich może żądać zamawiający od wykonawcy w postępowaniu o udzielenie zamówienia, dokumenty lub oświadczenia, o których mowa w Rozporządzeniu Ministra Rozwoju z dnia 26.07.2016 r. w sprawie rodzajów dokumentów, jakich może żądać zamawiający od wykonawcy w postępowaniu o udzielenie zamówienia (Dz. U. z 2016 r. poz. 1126, z 2018 r. poz. 1993), składane są w oryginale lub kopii poświadczonej za zgodność z oryginałem.</w:t>
      </w:r>
    </w:p>
    <w:p w14:paraId="463F7554" w14:textId="77777777" w:rsidR="00141DC3" w:rsidRPr="00141DC3" w:rsidRDefault="00141DC3" w:rsidP="00416501">
      <w:pPr>
        <w:widowControl w:val="0"/>
        <w:numPr>
          <w:ilvl w:val="0"/>
          <w:numId w:val="49"/>
        </w:numPr>
        <w:tabs>
          <w:tab w:val="clear" w:pos="360"/>
        </w:tabs>
        <w:suppressAutoHyphens/>
        <w:overflowPunct w:val="0"/>
        <w:autoSpaceDE w:val="0"/>
        <w:spacing w:after="0" w:line="240" w:lineRule="auto"/>
        <w:jc w:val="both"/>
        <w:textAlignment w:val="baseline"/>
        <w:rPr>
          <w:rFonts w:ascii="Times New Roman" w:eastAsia="Arial Unicode MS" w:hAnsi="Times New Roman" w:cs="Times New Roman"/>
          <w:sz w:val="20"/>
          <w:szCs w:val="20"/>
          <w:u w:val="single"/>
        </w:rPr>
      </w:pPr>
      <w:r w:rsidRPr="00141DC3">
        <w:rPr>
          <w:rFonts w:ascii="Times New Roman" w:eastAsia="Arial Unicode MS"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B84E1FF" w14:textId="77777777" w:rsidR="00141DC3" w:rsidRPr="00141DC3" w:rsidRDefault="00141DC3" w:rsidP="00416501">
      <w:pPr>
        <w:widowControl w:val="0"/>
        <w:numPr>
          <w:ilvl w:val="0"/>
          <w:numId w:val="49"/>
        </w:numPr>
        <w:tabs>
          <w:tab w:val="clear" w:pos="360"/>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Poświadczenie za zgodność z oryginałem następuje poprzez opatrzenie kopii dokumentu lub kopii oświadczenia, sporządzonych w postaci papierowej, własnoręcznym podpisem.</w:t>
      </w:r>
    </w:p>
    <w:p w14:paraId="03DEBC3F" w14:textId="77777777" w:rsidR="00141DC3" w:rsidRPr="00141DC3" w:rsidRDefault="00141DC3" w:rsidP="00416501">
      <w:pPr>
        <w:widowControl w:val="0"/>
        <w:numPr>
          <w:ilvl w:val="0"/>
          <w:numId w:val="49"/>
        </w:numPr>
        <w:tabs>
          <w:tab w:val="left" w:pos="4677"/>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 xml:space="preserve">Zamawiający informuje, iż zgodnie z art. 8 w zw. z art. 96 ust. 3 ustawy </w:t>
      </w:r>
      <w:proofErr w:type="spellStart"/>
      <w:r w:rsidRPr="00141DC3">
        <w:rPr>
          <w:rFonts w:ascii="Times New Roman" w:eastAsia="Arial Unicode MS" w:hAnsi="Times New Roman" w:cs="Times New Roman"/>
          <w:sz w:val="20"/>
          <w:szCs w:val="20"/>
        </w:rPr>
        <w:t>Pzp</w:t>
      </w:r>
      <w:proofErr w:type="spellEnd"/>
      <w:r w:rsidRPr="00141DC3">
        <w:rPr>
          <w:rFonts w:ascii="Times New Roman" w:eastAsia="Arial Unicode MS" w:hAnsi="Times New Roman" w:cs="Times New Roman"/>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141DC3">
        <w:rPr>
          <w:rFonts w:ascii="Times New Roman" w:eastAsia="Arial Unicode MS" w:hAnsi="Times New Roman" w:cs="Times New Roman"/>
          <w:sz w:val="20"/>
          <w:szCs w:val="20"/>
        </w:rPr>
        <w:t>późn</w:t>
      </w:r>
      <w:proofErr w:type="spellEnd"/>
      <w:r w:rsidRPr="00141DC3">
        <w:rPr>
          <w:rFonts w:ascii="Times New Roman" w:eastAsia="Arial Unicode MS" w:hAnsi="Times New Roman" w:cs="Times New Roman"/>
          <w:sz w:val="20"/>
          <w:szCs w:val="20"/>
        </w:rPr>
        <w:t>. zm.), jeśli Wykonawca w terminie składania ofert zastrzegł, że nie mogą one być udostępniane i jednocześnie wykazał, iż zastrzeżone informacje stanowią tajemnicę przedsiębiorstwa.</w:t>
      </w:r>
    </w:p>
    <w:p w14:paraId="12E870BD" w14:textId="77777777" w:rsidR="00141DC3" w:rsidRPr="00141DC3" w:rsidRDefault="00141DC3" w:rsidP="00416501">
      <w:pPr>
        <w:widowControl w:val="0"/>
        <w:numPr>
          <w:ilvl w:val="0"/>
          <w:numId w:val="49"/>
        </w:numPr>
        <w:tabs>
          <w:tab w:val="left" w:pos="4677"/>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7A39D0CF" w14:textId="77777777" w:rsidR="00141DC3" w:rsidRPr="00141DC3" w:rsidRDefault="00141DC3" w:rsidP="00416501">
      <w:pPr>
        <w:widowControl w:val="0"/>
        <w:numPr>
          <w:ilvl w:val="0"/>
          <w:numId w:val="49"/>
        </w:numPr>
        <w:tabs>
          <w:tab w:val="left" w:pos="4677"/>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Zastrzeżenie informacji, które nie stanowią tajemnicy przedsiębiorstwa w rozumieniu ustawy o zwalczaniu nieuczciwej konkurencji będzie traktowane, jako bezskuteczne i skutkować będzie zgodnie z uchwałą SN z 20 października 2005 (sygn. III CZP 74/05) ich odtajnieniem. Zgodnie z przywołaną ustawą o zwalczaniu nieuczciwej konkurencji p</w:t>
      </w:r>
      <w:r w:rsidRPr="00141DC3">
        <w:rPr>
          <w:rFonts w:ascii="Times New Roman" w:eastAsia="Times New Roman" w:hAnsi="Times New Roman" w:cs="Times New Roman"/>
          <w:sz w:val="20"/>
          <w:szCs w:val="20"/>
        </w:rPr>
        <w:t>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70C8059" w14:textId="77777777" w:rsidR="00141DC3" w:rsidRPr="00141DC3" w:rsidRDefault="00141DC3" w:rsidP="00416501">
      <w:pPr>
        <w:widowControl w:val="0"/>
        <w:numPr>
          <w:ilvl w:val="0"/>
          <w:numId w:val="49"/>
        </w:numPr>
        <w:tabs>
          <w:tab w:val="left" w:pos="4677"/>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 xml:space="preserve">Zamawiający informuje, że w przypadku kiedy wykonawca otrzyma od niego wezwanie w trybie art. 90 ustawy </w:t>
      </w:r>
      <w:proofErr w:type="spellStart"/>
      <w:r w:rsidRPr="00141DC3">
        <w:rPr>
          <w:rFonts w:ascii="Times New Roman" w:eastAsia="Arial Unicode MS" w:hAnsi="Times New Roman" w:cs="Times New Roman"/>
          <w:sz w:val="20"/>
          <w:szCs w:val="20"/>
        </w:rPr>
        <w:t>Pzp</w:t>
      </w:r>
      <w:proofErr w:type="spellEnd"/>
      <w:r w:rsidRPr="00141DC3">
        <w:rPr>
          <w:rFonts w:ascii="Times New Roman" w:eastAsia="Arial Unicode MS" w:hAnsi="Times New Roman" w:cs="Times New Roman"/>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5A4A694" w14:textId="77777777" w:rsidR="00141DC3" w:rsidRPr="00141DC3" w:rsidRDefault="00141DC3" w:rsidP="00416501">
      <w:pPr>
        <w:widowControl w:val="0"/>
        <w:numPr>
          <w:ilvl w:val="0"/>
          <w:numId w:val="49"/>
        </w:numPr>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Niedopuszczalne są wyskrobywania w ofertach, poprawki zaś należy omówić w uwadze zaopatrzonej własnoręcznym podpisem Wykonawcy lub osoby upoważnionej, poprawki cyfr i liczb należy pisać wyrazami.</w:t>
      </w:r>
    </w:p>
    <w:p w14:paraId="28976A36" w14:textId="77777777" w:rsidR="00141DC3" w:rsidRPr="00141DC3" w:rsidRDefault="00141DC3" w:rsidP="00416501">
      <w:pPr>
        <w:widowControl w:val="0"/>
        <w:numPr>
          <w:ilvl w:val="0"/>
          <w:numId w:val="49"/>
        </w:numPr>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Times New Roman" w:hAnsi="Times New Roman" w:cs="Times New Roman"/>
          <w:sz w:val="20"/>
          <w:szCs w:val="20"/>
        </w:rPr>
        <w:lastRenderedPageBreak/>
        <w:t>Wykonawca ma prawo złożyć tylko jedną ofertę, zawierającą jedną, jednoznacznie opisaną propozycję. Złożenie większej liczby ofert spowoduje odrzucenie wszystkich ofert złożonych przez danego Wykonawcę.</w:t>
      </w:r>
    </w:p>
    <w:p w14:paraId="53D2696A" w14:textId="77777777" w:rsidR="00141DC3" w:rsidRPr="00141DC3" w:rsidRDefault="00141DC3" w:rsidP="00416501">
      <w:pPr>
        <w:widowControl w:val="0"/>
        <w:numPr>
          <w:ilvl w:val="0"/>
          <w:numId w:val="49"/>
        </w:numPr>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Times New Roman" w:hAnsi="Times New Roman" w:cs="Times New Roman"/>
          <w:sz w:val="20"/>
          <w:szCs w:val="20"/>
        </w:rPr>
        <w:t>Treść złożonej oferty musi odpowiadać treści SIWZ.</w:t>
      </w:r>
    </w:p>
    <w:p w14:paraId="4A22F281" w14:textId="77777777" w:rsidR="00141DC3" w:rsidRPr="00141DC3" w:rsidRDefault="00141DC3" w:rsidP="00416501">
      <w:pPr>
        <w:widowControl w:val="0"/>
        <w:numPr>
          <w:ilvl w:val="0"/>
          <w:numId w:val="49"/>
        </w:numPr>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Times New Roman" w:hAnsi="Times New Roman" w:cs="Times New Roman"/>
          <w:sz w:val="20"/>
          <w:szCs w:val="20"/>
        </w:rPr>
        <w:t xml:space="preserve">Wykonawca </w:t>
      </w:r>
      <w:r w:rsidRPr="00141DC3">
        <w:rPr>
          <w:rFonts w:ascii="Times New Roman" w:eastAsia="Times New Roman" w:hAnsi="Times New Roman" w:cs="Times New Roman"/>
          <w:bCs/>
          <w:sz w:val="20"/>
          <w:szCs w:val="20"/>
        </w:rPr>
        <w:t xml:space="preserve">poniesie wszelkie koszty związane </w:t>
      </w:r>
      <w:r w:rsidRPr="00141DC3">
        <w:rPr>
          <w:rFonts w:ascii="Times New Roman" w:eastAsia="Times New Roman" w:hAnsi="Times New Roman" w:cs="Times New Roman"/>
          <w:sz w:val="20"/>
          <w:szCs w:val="20"/>
        </w:rPr>
        <w:t>z przygotowaniem i złożeniem oferty.</w:t>
      </w:r>
    </w:p>
    <w:p w14:paraId="39BE2764" w14:textId="77777777" w:rsidR="00141DC3" w:rsidRPr="00141DC3" w:rsidRDefault="00141DC3" w:rsidP="00416501">
      <w:pPr>
        <w:widowControl w:val="0"/>
        <w:numPr>
          <w:ilvl w:val="0"/>
          <w:numId w:val="49"/>
        </w:numPr>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Times New Roman" w:hAnsi="Times New Roman" w:cs="Times New Roman"/>
          <w:sz w:val="20"/>
          <w:szCs w:val="20"/>
        </w:rPr>
        <w:t>Zaleca się, aby każda zapisana strona oferty była ponumerowana kolejnymi numerami, a cała oferta wraz z załącznikami była w trwały sposób ze sobą połączona.</w:t>
      </w:r>
    </w:p>
    <w:p w14:paraId="4EF9E9B7" w14:textId="77777777" w:rsidR="00141DC3" w:rsidRPr="00141DC3" w:rsidRDefault="00141DC3" w:rsidP="00416501">
      <w:pPr>
        <w:widowControl w:val="0"/>
        <w:numPr>
          <w:ilvl w:val="0"/>
          <w:numId w:val="49"/>
        </w:numPr>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Ofertę należy umieścić w kopercie, zamkniętej i opieczętowanej w taki sposób, aby nie budziło to żadnych wątpliwości co do możliwości ich wcześniejszego otwarcia lub ujawnienia treści oferty przez osoby nieupoważnione.</w:t>
      </w:r>
    </w:p>
    <w:p w14:paraId="6487E8C5" w14:textId="41955D7E" w:rsidR="00141DC3" w:rsidRPr="00141DC3" w:rsidRDefault="00141DC3" w:rsidP="00416501">
      <w:pPr>
        <w:widowControl w:val="0"/>
        <w:numPr>
          <w:ilvl w:val="0"/>
          <w:numId w:val="49"/>
        </w:numPr>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r w:rsidRPr="00141DC3">
        <w:rPr>
          <w:rFonts w:ascii="Times New Roman" w:eastAsia="Times New Roman" w:hAnsi="Times New Roman" w:cs="Times New Roman"/>
          <w:sz w:val="20"/>
          <w:szCs w:val="20"/>
        </w:rPr>
        <w:t>Ofertę należy złożyć w siedzibie Zamawiającego, w kopercie opatrzonej dopiskiem:</w:t>
      </w:r>
      <w:r w:rsidRPr="00141DC3">
        <w:rPr>
          <w:rFonts w:ascii="Times New Roman" w:eastAsia="Times New Roman" w:hAnsi="Times New Roman" w:cs="Times New Roman"/>
          <w:b/>
          <w:bCs/>
          <w:lang w:eastAsia="pl-PL"/>
        </w:rPr>
        <w:t xml:space="preserve"> </w:t>
      </w:r>
      <w:r w:rsidRPr="00141DC3">
        <w:rPr>
          <w:rFonts w:ascii="Times New Roman" w:eastAsia="Times New Roman" w:hAnsi="Times New Roman" w:cs="Times New Roman"/>
          <w:b/>
          <w:bCs/>
          <w:sz w:val="20"/>
          <w:szCs w:val="20"/>
          <w:lang w:eastAsia="pl-PL"/>
        </w:rPr>
        <w:t>„Wykonanie robót projektowo-budowlanych dla zadania p.n. „</w:t>
      </w:r>
      <w:r w:rsidRPr="00141DC3">
        <w:rPr>
          <w:rFonts w:ascii="Times New Roman" w:eastAsia="Times New Roman" w:hAnsi="Times New Roman" w:cs="Times New Roman"/>
          <w:b/>
          <w:bCs/>
          <w:sz w:val="20"/>
          <w:szCs w:val="20"/>
        </w:rPr>
        <w:t>Budowa instalacji fotowoltaicznych dla wybranych obiektów Przedsiębiorstwa Gospodarki Miejskiej Sp.  z o.o. w Polkowicach ” w procedurze zaprojektuj i wybuduj</w:t>
      </w:r>
      <w:r w:rsidR="008E5E8E">
        <w:rPr>
          <w:rFonts w:ascii="Times New Roman" w:eastAsia="Times New Roman" w:hAnsi="Times New Roman" w:cs="Times New Roman"/>
          <w:b/>
          <w:bCs/>
          <w:sz w:val="20"/>
          <w:szCs w:val="20"/>
        </w:rPr>
        <w:t>.”</w:t>
      </w:r>
      <w:r w:rsidRPr="00141DC3">
        <w:rPr>
          <w:rFonts w:ascii="Times New Roman" w:eastAsia="Times New Roman" w:hAnsi="Times New Roman" w:cs="Times New Roman"/>
          <w:b/>
          <w:bCs/>
          <w:sz w:val="20"/>
          <w:szCs w:val="20"/>
        </w:rPr>
        <w:t xml:space="preserve"> </w:t>
      </w:r>
    </w:p>
    <w:p w14:paraId="4CF9BEDC" w14:textId="77777777" w:rsidR="00141DC3" w:rsidRPr="00141DC3" w:rsidRDefault="00141DC3" w:rsidP="00416501">
      <w:pPr>
        <w:widowControl w:val="0"/>
        <w:numPr>
          <w:ilvl w:val="0"/>
          <w:numId w:val="49"/>
        </w:numPr>
        <w:tabs>
          <w:tab w:val="clear" w:pos="360"/>
          <w:tab w:val="num" w:pos="426"/>
        </w:tabs>
        <w:suppressAutoHyphens/>
        <w:overflowPunct w:val="0"/>
        <w:autoSpaceDE w:val="0"/>
        <w:spacing w:after="0" w:line="240" w:lineRule="auto"/>
        <w:jc w:val="both"/>
        <w:textAlignment w:val="baseline"/>
        <w:rPr>
          <w:rFonts w:ascii="Times New Roman" w:eastAsia="Times New Roman" w:hAnsi="Times New Roman" w:cs="Times New Roman"/>
          <w:bCs/>
          <w:sz w:val="20"/>
          <w:szCs w:val="20"/>
        </w:rPr>
      </w:pPr>
      <w:r w:rsidRPr="00141DC3">
        <w:rPr>
          <w:rFonts w:ascii="Times New Roman" w:eastAsia="Times New Roman" w:hAnsi="Times New Roman" w:cs="Times New Roman"/>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nazwą zadania oraz napisem „ZMIANA”. Koperty oznaczone „ZMIANA” zostaną otwarte przy otwieraniu oferty Wykonawcy, który wprowadził zmiany, a następnie zostaną dołączone do oferty.</w:t>
      </w:r>
    </w:p>
    <w:p w14:paraId="241BC9FA" w14:textId="77777777" w:rsidR="00141DC3" w:rsidRPr="00141DC3" w:rsidRDefault="00141DC3" w:rsidP="00416501">
      <w:pPr>
        <w:widowControl w:val="0"/>
        <w:numPr>
          <w:ilvl w:val="0"/>
          <w:numId w:val="49"/>
        </w:numPr>
        <w:tabs>
          <w:tab w:val="num" w:pos="426"/>
        </w:tabs>
        <w:suppressAutoHyphens/>
        <w:overflowPunct w:val="0"/>
        <w:autoSpaceDE w:val="0"/>
        <w:spacing w:after="0" w:line="240" w:lineRule="auto"/>
        <w:jc w:val="both"/>
        <w:textAlignment w:val="baseline"/>
        <w:rPr>
          <w:rFonts w:ascii="Times New Roman" w:eastAsia="Times New Roman" w:hAnsi="Times New Roman" w:cs="Times New Roman"/>
          <w:bCs/>
          <w:sz w:val="20"/>
          <w:szCs w:val="20"/>
        </w:rPr>
      </w:pPr>
      <w:r w:rsidRPr="00141DC3">
        <w:rPr>
          <w:rFonts w:ascii="Times New Roman" w:eastAsia="Times New Roman" w:hAnsi="Times New Roman" w:cs="Times New Roman"/>
          <w:sz w:val="20"/>
          <w:szCs w:val="20"/>
        </w:rPr>
        <w:t>Wykonawca ma prawo przed upływem terminu składania ofert wycofać się z postępowania poprzez złożenie pisemnego powiadomienia, według tych samych zasad jak wprowadzanie zmian i poprawek z napisem na kopercie „WYCOFANIE” wraz z podaniem nazwy zadania. Koperty oznakowane w ten sposób będą otwierane w pierwszej kolejności. Oferty wycofywane nie będą odczytywane i brane pod uwagę w trakcie dalszego postępowania o udzielenie zamówienia publicznego.</w:t>
      </w:r>
    </w:p>
    <w:p w14:paraId="44DCD019" w14:textId="1A308A9C" w:rsidR="00141DC3" w:rsidRDefault="00141DC3" w:rsidP="00416501">
      <w:pPr>
        <w:widowControl w:val="0"/>
        <w:numPr>
          <w:ilvl w:val="0"/>
          <w:numId w:val="49"/>
        </w:numPr>
        <w:tabs>
          <w:tab w:val="num"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Oferta, której treść nie będzie odpowiadać treści SIWZ, z zastrzeżeniem art. 87 ust. 2 pkt 3 ustawy </w:t>
      </w:r>
      <w:proofErr w:type="spellStart"/>
      <w:r w:rsidRPr="00141DC3">
        <w:rPr>
          <w:rFonts w:ascii="Times New Roman" w:eastAsia="Times New Roman" w:hAnsi="Times New Roman" w:cs="Times New Roman"/>
          <w:sz w:val="20"/>
          <w:szCs w:val="20"/>
        </w:rPr>
        <w:t>Pzp</w:t>
      </w:r>
      <w:proofErr w:type="spellEnd"/>
      <w:r w:rsidRPr="00141DC3">
        <w:rPr>
          <w:rFonts w:ascii="Times New Roman" w:eastAsia="Times New Roman" w:hAnsi="Times New Roman" w:cs="Times New Roman"/>
          <w:sz w:val="20"/>
          <w:szCs w:val="20"/>
        </w:rPr>
        <w:t xml:space="preserve"> zostanie odrzucona (art. 89 ust. 1 pkt 2 ustawy). Wszelkie niejasności i wątpliwości dotyczące treści zapisów w SIWZ należy zatem wyjaśnić z Zamawiającym przed terminem składania ofert w trybie przewidzianym w rozdziale: UDZIELANIE WYJAŚNIEŃ. Przepisy ustawy </w:t>
      </w:r>
      <w:proofErr w:type="spellStart"/>
      <w:r w:rsidRPr="00141DC3">
        <w:rPr>
          <w:rFonts w:ascii="Times New Roman" w:eastAsia="Times New Roman" w:hAnsi="Times New Roman" w:cs="Times New Roman"/>
          <w:sz w:val="20"/>
          <w:szCs w:val="20"/>
        </w:rPr>
        <w:t>Pzp</w:t>
      </w:r>
      <w:proofErr w:type="spellEnd"/>
      <w:r w:rsidRPr="00141DC3">
        <w:rPr>
          <w:rFonts w:ascii="Times New Roman" w:eastAsia="Times New Roman" w:hAnsi="Times New Roman" w:cs="Times New Roman"/>
          <w:sz w:val="20"/>
          <w:szCs w:val="20"/>
        </w:rPr>
        <w:t xml:space="preserve"> nie przewidują negocjacji warunków udzielenia zamówienia, w tym zapisów projektu umowy, po terminie otwarcia ofert.</w:t>
      </w:r>
    </w:p>
    <w:p w14:paraId="5342425C" w14:textId="2FF8AC66" w:rsidR="008E5E8E" w:rsidRDefault="008E5E8E" w:rsidP="008E5E8E">
      <w:pPr>
        <w:widowControl w:val="0"/>
        <w:tabs>
          <w:tab w:val="num"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p>
    <w:p w14:paraId="71FA8AE3" w14:textId="77777777" w:rsidR="008E5E8E" w:rsidRDefault="008E5E8E" w:rsidP="008E5E8E">
      <w:pPr>
        <w:widowControl w:val="0"/>
        <w:tabs>
          <w:tab w:val="num"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p>
    <w:p w14:paraId="50BF25AC" w14:textId="77777777" w:rsidR="00AC3074" w:rsidRPr="005E2AAA" w:rsidRDefault="00AC3074" w:rsidP="00AC3074">
      <w:pPr>
        <w:widowControl w:val="0"/>
        <w:tabs>
          <w:tab w:val="num"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p>
    <w:tbl>
      <w:tblPr>
        <w:tblW w:w="9374" w:type="dxa"/>
        <w:tblInd w:w="-17" w:type="dxa"/>
        <w:tblLayout w:type="fixed"/>
        <w:tblCellMar>
          <w:left w:w="70" w:type="dxa"/>
          <w:right w:w="70" w:type="dxa"/>
        </w:tblCellMar>
        <w:tblLook w:val="0000" w:firstRow="0" w:lastRow="0" w:firstColumn="0" w:lastColumn="0" w:noHBand="0" w:noVBand="0"/>
      </w:tblPr>
      <w:tblGrid>
        <w:gridCol w:w="9374"/>
      </w:tblGrid>
      <w:tr w:rsidR="00141DC3" w:rsidRPr="00141DC3" w14:paraId="2D241E01" w14:textId="77777777" w:rsidTr="00F37E6D">
        <w:trPr>
          <w:cantSplit/>
        </w:trPr>
        <w:tc>
          <w:tcPr>
            <w:tcW w:w="9374" w:type="dxa"/>
            <w:tcBorders>
              <w:top w:val="single" w:sz="4" w:space="0" w:color="auto"/>
              <w:left w:val="single" w:sz="4" w:space="0" w:color="auto"/>
              <w:bottom w:val="single" w:sz="4" w:space="0" w:color="auto"/>
              <w:right w:val="single" w:sz="4" w:space="0" w:color="auto"/>
            </w:tcBorders>
          </w:tcPr>
          <w:p w14:paraId="66282519" w14:textId="77777777" w:rsidR="00141DC3" w:rsidRPr="00141DC3" w:rsidRDefault="00141DC3" w:rsidP="00141DC3">
            <w:pPr>
              <w:widowControl w:val="0"/>
              <w:suppressAutoHyphens/>
              <w:overflowPunct w:val="0"/>
              <w:autoSpaceDE w:val="0"/>
              <w:spacing w:after="0" w:line="240" w:lineRule="auto"/>
              <w:jc w:val="center"/>
              <w:textAlignment w:val="baseline"/>
              <w:rPr>
                <w:rFonts w:ascii="Times New Roman" w:eastAsia="Times New Roman" w:hAnsi="Times New Roman" w:cs="Times New Roman"/>
                <w:b/>
                <w:szCs w:val="20"/>
              </w:rPr>
            </w:pPr>
            <w:r w:rsidRPr="00141DC3">
              <w:rPr>
                <w:rFonts w:ascii="Times New Roman" w:eastAsia="Times New Roman" w:hAnsi="Times New Roman" w:cs="Times New Roman"/>
                <w:b/>
                <w:szCs w:val="20"/>
              </w:rPr>
              <w:t>VII. OPIS SPOSOBU OBLICZANIA CENY OFERTY</w:t>
            </w:r>
          </w:p>
        </w:tc>
      </w:tr>
    </w:tbl>
    <w:p w14:paraId="5D9FD1BF" w14:textId="77777777" w:rsidR="00141DC3" w:rsidRPr="00141DC3" w:rsidRDefault="00141DC3" w:rsidP="00141DC3">
      <w:pPr>
        <w:suppressAutoHyphens/>
        <w:spacing w:after="0" w:line="240" w:lineRule="auto"/>
        <w:jc w:val="both"/>
        <w:rPr>
          <w:rFonts w:ascii="Times New Roman" w:eastAsia="Times New Roman" w:hAnsi="Times New Roman" w:cs="Times New Roman"/>
          <w:sz w:val="20"/>
          <w:szCs w:val="20"/>
          <w:lang w:eastAsia="ar-SA"/>
        </w:rPr>
      </w:pPr>
    </w:p>
    <w:p w14:paraId="573E6DDE" w14:textId="77777777" w:rsidR="00141DC3" w:rsidRPr="00141DC3" w:rsidRDefault="00141DC3" w:rsidP="00416501">
      <w:pPr>
        <w:widowControl w:val="0"/>
        <w:numPr>
          <w:ilvl w:val="0"/>
          <w:numId w:val="50"/>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Zamawiający przewiduje wynagrodzenie ryczałtowe. Wynagrodzenie ryczałtowe musi obejmować wszystkie koszty związane z realizacją zamówienia , a także oddziaływania innych czynników mających lub mogących mieć wpływ na koszty . Niedoszacowanie, pominięcie oraz brak rozpoznania przedmiotu i zakresu zamówienia nie może być podstawą do żądania zmiany wynagrodzenia ryczałtowego określonego w umowie.</w:t>
      </w:r>
    </w:p>
    <w:p w14:paraId="1109C38E" w14:textId="77777777" w:rsidR="00141DC3" w:rsidRPr="00141DC3" w:rsidRDefault="00141DC3" w:rsidP="00416501">
      <w:pPr>
        <w:widowControl w:val="0"/>
        <w:numPr>
          <w:ilvl w:val="0"/>
          <w:numId w:val="50"/>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Cena ryczałtowa brutto ( C) za realizację przedmiotu zamówienia powinna być sumą następujących elementów składowych:</w:t>
      </w:r>
    </w:p>
    <w:p w14:paraId="3E9FD343" w14:textId="77777777" w:rsidR="00141DC3" w:rsidRPr="00141DC3" w:rsidRDefault="00141DC3" w:rsidP="00141DC3">
      <w:pPr>
        <w:widowControl w:val="0"/>
        <w:tabs>
          <w:tab w:val="left" w:pos="426"/>
        </w:tabs>
        <w:suppressAutoHyphens/>
        <w:overflowPunct w:val="0"/>
        <w:autoSpaceDE w:val="0"/>
        <w:spacing w:after="0" w:line="240" w:lineRule="auto"/>
        <w:ind w:left="720"/>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C = C1 + C2 </w:t>
      </w:r>
    </w:p>
    <w:p w14:paraId="14787F6B" w14:textId="77777777" w:rsidR="00141DC3" w:rsidRPr="00141DC3" w:rsidRDefault="00141DC3" w:rsidP="00141DC3">
      <w:pPr>
        <w:widowControl w:val="0"/>
        <w:tabs>
          <w:tab w:val="left" w:pos="426"/>
        </w:tabs>
        <w:suppressAutoHyphens/>
        <w:overflowPunct w:val="0"/>
        <w:autoSpaceDE w:val="0"/>
        <w:spacing w:after="0" w:line="240" w:lineRule="auto"/>
        <w:ind w:left="720"/>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gdzie: </w:t>
      </w:r>
    </w:p>
    <w:p w14:paraId="6DBCE9AF" w14:textId="77777777" w:rsidR="00141DC3" w:rsidRPr="00141DC3" w:rsidRDefault="00141DC3" w:rsidP="00141DC3">
      <w:pPr>
        <w:widowControl w:val="0"/>
        <w:tabs>
          <w:tab w:val="left" w:pos="426"/>
        </w:tabs>
        <w:suppressAutoHyphens/>
        <w:overflowPunct w:val="0"/>
        <w:autoSpaceDE w:val="0"/>
        <w:spacing w:after="0" w:line="240" w:lineRule="auto"/>
        <w:ind w:left="720"/>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C1 – jest sumą cen ryczałtowych za wykonanie kompletnych dokumentacji projektowo- kosztorysowych wraz z innymi opracowaniami, uzgodnieniami, decyzjami pozwolenia na budowę  ( o ile są wymagane ) lub dokonania zgłoszeń wykonywania robót budowlanych niewymagających   pozwolenia na budowę; szczegółowo opisanymi w niniejszej SIWZ i wzorze umowy dla wszystkich obiektów;</w:t>
      </w:r>
    </w:p>
    <w:p w14:paraId="035DD929" w14:textId="77777777" w:rsidR="00141DC3" w:rsidRPr="00141DC3" w:rsidRDefault="00141DC3" w:rsidP="00141DC3">
      <w:pPr>
        <w:widowControl w:val="0"/>
        <w:tabs>
          <w:tab w:val="left" w:pos="426"/>
        </w:tabs>
        <w:suppressAutoHyphens/>
        <w:overflowPunct w:val="0"/>
        <w:autoSpaceDE w:val="0"/>
        <w:spacing w:after="0" w:line="240" w:lineRule="auto"/>
        <w:ind w:left="720"/>
        <w:jc w:val="both"/>
        <w:textAlignment w:val="baseline"/>
        <w:rPr>
          <w:rFonts w:ascii="Times New Roman" w:eastAsia="Times New Roman" w:hAnsi="Times New Roman" w:cs="Times New Roman"/>
          <w:b/>
          <w:bCs/>
          <w:i/>
          <w:iCs/>
          <w:sz w:val="20"/>
          <w:szCs w:val="20"/>
        </w:rPr>
      </w:pPr>
      <w:r w:rsidRPr="00141DC3">
        <w:rPr>
          <w:rFonts w:ascii="Times New Roman" w:eastAsia="Times New Roman" w:hAnsi="Times New Roman" w:cs="Times New Roman"/>
          <w:b/>
          <w:bCs/>
          <w:i/>
          <w:iCs/>
          <w:sz w:val="20"/>
          <w:szCs w:val="20"/>
        </w:rPr>
        <w:t>Wynagrodzenie ryczałtowe za poz. C1 nie może stanowić więcej niż 4 % wartości C</w:t>
      </w:r>
    </w:p>
    <w:p w14:paraId="4260B3AA" w14:textId="77777777" w:rsidR="00141DC3" w:rsidRPr="00141DC3" w:rsidRDefault="00141DC3" w:rsidP="00141DC3">
      <w:pPr>
        <w:widowControl w:val="0"/>
        <w:tabs>
          <w:tab w:val="left" w:pos="426"/>
        </w:tabs>
        <w:suppressAutoHyphens/>
        <w:overflowPunct w:val="0"/>
        <w:autoSpaceDE w:val="0"/>
        <w:spacing w:after="0" w:line="240" w:lineRule="auto"/>
        <w:ind w:left="720"/>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C2 – jest sumą cen ryczałtowych za wykonanie robót budowlanych, dostawę, montaż i rozruch instalacji fotowoltaicznych, przeprowadzenie szkoleń i instruktaży wyznaczonych przedstawicieli Zamawiającego dla każdego obiektu z osobna z zakresu działania i obsługi instalacji fotowoltaicznych, uzyskanie dla każdego obiektu ostatecznej decyzji o pozwoleniu na użytkowanie ( o ile jest wymagane); szczegółowo opisanymi w niniejszej SIWZ i wzorze umowy dla wszystkich obiektów.</w:t>
      </w:r>
    </w:p>
    <w:p w14:paraId="12D95C53" w14:textId="40F099C4" w:rsidR="00141DC3" w:rsidRPr="00141DC3" w:rsidRDefault="00141DC3" w:rsidP="00416501">
      <w:pPr>
        <w:widowControl w:val="0"/>
        <w:numPr>
          <w:ilvl w:val="0"/>
          <w:numId w:val="50"/>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Cena ofertowa </w:t>
      </w:r>
      <w:r w:rsidR="00AC3074">
        <w:rPr>
          <w:rFonts w:ascii="Times New Roman" w:eastAsia="Times New Roman" w:hAnsi="Times New Roman" w:cs="Times New Roman"/>
          <w:sz w:val="20"/>
          <w:szCs w:val="20"/>
        </w:rPr>
        <w:t xml:space="preserve">ryczałtowa </w:t>
      </w:r>
      <w:r w:rsidRPr="00141DC3">
        <w:rPr>
          <w:rFonts w:ascii="Times New Roman" w:eastAsia="Times New Roman" w:hAnsi="Times New Roman" w:cs="Times New Roman"/>
          <w:sz w:val="20"/>
          <w:szCs w:val="20"/>
        </w:rPr>
        <w:t>musi zawierać koszty wynikające z:</w:t>
      </w:r>
    </w:p>
    <w:p w14:paraId="37B78E48" w14:textId="77777777" w:rsidR="00141DC3" w:rsidRPr="00141DC3" w:rsidRDefault="00141DC3" w:rsidP="00416501">
      <w:pPr>
        <w:widowControl w:val="0"/>
        <w:numPr>
          <w:ilvl w:val="0"/>
          <w:numId w:val="51"/>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wszystkich prac jakie z technicznego  punktu widzenia są konieczne do prawidłowego zaprojektowania, wykonania, przekazania do użytkowania i użytkowania zadania objętego zamówieniem,</w:t>
      </w:r>
    </w:p>
    <w:p w14:paraId="17DA277E" w14:textId="309444F4" w:rsidR="00141DC3" w:rsidRPr="00141DC3" w:rsidRDefault="00141DC3" w:rsidP="00416501">
      <w:pPr>
        <w:widowControl w:val="0"/>
        <w:numPr>
          <w:ilvl w:val="0"/>
          <w:numId w:val="51"/>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 zapisów Programu </w:t>
      </w:r>
      <w:proofErr w:type="spellStart"/>
      <w:r w:rsidRPr="00141DC3">
        <w:rPr>
          <w:rFonts w:ascii="Times New Roman" w:eastAsia="Times New Roman" w:hAnsi="Times New Roman" w:cs="Times New Roman"/>
          <w:sz w:val="20"/>
          <w:szCs w:val="20"/>
        </w:rPr>
        <w:t>Funkcjonalno</w:t>
      </w:r>
      <w:proofErr w:type="spellEnd"/>
      <w:r w:rsidRPr="00141DC3">
        <w:rPr>
          <w:rFonts w:ascii="Times New Roman" w:eastAsia="Times New Roman" w:hAnsi="Times New Roman" w:cs="Times New Roman"/>
          <w:sz w:val="20"/>
          <w:szCs w:val="20"/>
        </w:rPr>
        <w:t xml:space="preserve"> -Użytkowego</w:t>
      </w:r>
      <w:r w:rsidR="00AC3074">
        <w:rPr>
          <w:rFonts w:ascii="Times New Roman" w:eastAsia="Times New Roman" w:hAnsi="Times New Roman" w:cs="Times New Roman"/>
          <w:sz w:val="20"/>
          <w:szCs w:val="20"/>
        </w:rPr>
        <w:t>, opracowań koncepcyjnych i audytów energetycznych,</w:t>
      </w:r>
    </w:p>
    <w:p w14:paraId="2729BD41" w14:textId="77777777" w:rsidR="00141DC3" w:rsidRPr="00141DC3" w:rsidRDefault="00141DC3" w:rsidP="00416501">
      <w:pPr>
        <w:widowControl w:val="0"/>
        <w:numPr>
          <w:ilvl w:val="0"/>
          <w:numId w:val="51"/>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 zapisów specyfikacji istotnych warunków zamówienia i  umowy;</w:t>
      </w:r>
    </w:p>
    <w:p w14:paraId="074E2E19" w14:textId="77777777" w:rsidR="00141DC3" w:rsidRPr="00141DC3" w:rsidRDefault="00141DC3" w:rsidP="00416501">
      <w:pPr>
        <w:widowControl w:val="0"/>
        <w:numPr>
          <w:ilvl w:val="0"/>
          <w:numId w:val="51"/>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lastRenderedPageBreak/>
        <w:t>obowiązujących przepisów i norm, a w szczególności z Prawa Budowlanego i aktów   wykonawczych do tej ustawy,</w:t>
      </w:r>
    </w:p>
    <w:p w14:paraId="5D4B337F" w14:textId="77777777" w:rsidR="00141DC3" w:rsidRPr="00141DC3" w:rsidRDefault="00141DC3" w:rsidP="00416501">
      <w:pPr>
        <w:widowControl w:val="0"/>
        <w:numPr>
          <w:ilvl w:val="0"/>
          <w:numId w:val="51"/>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zasad sztuki i wiedzy budowlanej,</w:t>
      </w:r>
    </w:p>
    <w:p w14:paraId="290374BE" w14:textId="77777777" w:rsidR="00141DC3" w:rsidRPr="00141DC3" w:rsidRDefault="00141DC3" w:rsidP="00416501">
      <w:pPr>
        <w:widowControl w:val="0"/>
        <w:numPr>
          <w:ilvl w:val="0"/>
          <w:numId w:val="51"/>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 lokalizacji obiektów i wszelkich napotkanych warunków realizacji robót budowlanych,</w:t>
      </w:r>
    </w:p>
    <w:p w14:paraId="04A25C31" w14:textId="77777777" w:rsidR="00141DC3" w:rsidRPr="00141DC3" w:rsidRDefault="00141DC3" w:rsidP="00416501">
      <w:pPr>
        <w:widowControl w:val="0"/>
        <w:numPr>
          <w:ilvl w:val="0"/>
          <w:numId w:val="51"/>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zaleceń producentów wbudowywanych materiałów i urządzeń,</w:t>
      </w:r>
    </w:p>
    <w:p w14:paraId="63B77BFF" w14:textId="77777777" w:rsidR="00141DC3" w:rsidRPr="00141DC3" w:rsidRDefault="00141DC3" w:rsidP="00416501">
      <w:pPr>
        <w:widowControl w:val="0"/>
        <w:numPr>
          <w:ilvl w:val="0"/>
          <w:numId w:val="51"/>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przepisów bhp,</w:t>
      </w:r>
    </w:p>
    <w:p w14:paraId="111CC852" w14:textId="5BCA5745" w:rsidR="00141DC3" w:rsidRDefault="00141DC3" w:rsidP="00416501">
      <w:pPr>
        <w:widowControl w:val="0"/>
        <w:numPr>
          <w:ilvl w:val="0"/>
          <w:numId w:val="51"/>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możliwych zdarzeń losowych i budowlanych związanych z realizacją zamówienia</w:t>
      </w:r>
      <w:r w:rsidR="007E432A">
        <w:rPr>
          <w:rFonts w:ascii="Times New Roman" w:eastAsia="Times New Roman" w:hAnsi="Times New Roman" w:cs="Times New Roman"/>
          <w:sz w:val="20"/>
          <w:szCs w:val="20"/>
        </w:rPr>
        <w:t>,</w:t>
      </w:r>
    </w:p>
    <w:p w14:paraId="7C82D053" w14:textId="46D2DF40" w:rsidR="007E432A" w:rsidRPr="00141DC3" w:rsidRDefault="007E432A" w:rsidP="00416501">
      <w:pPr>
        <w:widowControl w:val="0"/>
        <w:numPr>
          <w:ilvl w:val="0"/>
          <w:numId w:val="51"/>
        </w:num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bezpłatnych przeglądów gwarancyjnych w okresie gwarancji-r</w:t>
      </w:r>
      <w:r w:rsidR="00ED12E4">
        <w:rPr>
          <w:rFonts w:ascii="Times New Roman" w:eastAsia="Times New Roman" w:hAnsi="Times New Roman" w:cs="Times New Roman"/>
          <w:sz w:val="20"/>
          <w:szCs w:val="20"/>
        </w:rPr>
        <w:t>ę</w:t>
      </w:r>
      <w:r>
        <w:rPr>
          <w:rFonts w:ascii="Times New Roman" w:eastAsia="Times New Roman" w:hAnsi="Times New Roman" w:cs="Times New Roman"/>
          <w:sz w:val="20"/>
          <w:szCs w:val="20"/>
        </w:rPr>
        <w:t>kojmi.</w:t>
      </w:r>
    </w:p>
    <w:p w14:paraId="183DADBC" w14:textId="77777777" w:rsidR="00141DC3" w:rsidRPr="00141DC3" w:rsidRDefault="00141DC3" w:rsidP="00416501">
      <w:pPr>
        <w:widowControl w:val="0"/>
        <w:numPr>
          <w:ilvl w:val="0"/>
          <w:numId w:val="50"/>
        </w:numPr>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Cena ta musi zawierać również następujące koszty: wszelkich prac przygotowawczych, porządkowych, oznakowania placu budowy, funkcjonowania placu budowy wraz z kosztami jego organizacji i późniejszej likwidacji, koszty związane z odtworzeniem terenu do stanu pierwotnego, koszty doprowadzenia mediów i koszty ich zużycia, utrzymania zaplecza budowy, zabezpieczenia placu budowy, porządkowania placu budowy,  ubezpieczenia budowy,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załączonego projektu umowy.</w:t>
      </w:r>
    </w:p>
    <w:p w14:paraId="113EC4C4" w14:textId="77777777" w:rsidR="00141DC3" w:rsidRPr="00141DC3" w:rsidRDefault="00141DC3" w:rsidP="00416501">
      <w:pPr>
        <w:widowControl w:val="0"/>
        <w:numPr>
          <w:ilvl w:val="0"/>
          <w:numId w:val="50"/>
        </w:numPr>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Cena ta musi zawierać pełny zakres rzeczowy robót z niezbędnymi kosztami, opłatami itp. niezbędnymi dla właściwej realizacji przedmiotu zamówienia.</w:t>
      </w:r>
    </w:p>
    <w:p w14:paraId="300F40E9" w14:textId="77777777" w:rsidR="00141DC3" w:rsidRPr="00141DC3" w:rsidRDefault="00141DC3" w:rsidP="00416501">
      <w:pPr>
        <w:widowControl w:val="0"/>
        <w:numPr>
          <w:ilvl w:val="0"/>
          <w:numId w:val="50"/>
        </w:numPr>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Przyjmuje się, że cena ryczałtowa brutto (C) zawarta w umowie uwzględnia wszelkie okoliczności lokalizacji, cechy szczególne zamówienia i terminy oraz rekompensuje Wykonawcy wszelkie jego wydatki, koszty i zobowiązania – bez możliwości wysuwania roszczeń w stosunku  do Zamawiającego, a także  obejmuje wszystkie składniki potrzebne do należytego wykonania przedmiotu umowy. </w:t>
      </w:r>
    </w:p>
    <w:p w14:paraId="5439FCD7" w14:textId="77777777" w:rsidR="00141DC3" w:rsidRPr="00141DC3" w:rsidRDefault="00141DC3" w:rsidP="00416501">
      <w:pPr>
        <w:widowControl w:val="0"/>
        <w:numPr>
          <w:ilvl w:val="0"/>
          <w:numId w:val="50"/>
        </w:numPr>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Zaleca się wykonanie wizji lokalnej.</w:t>
      </w:r>
    </w:p>
    <w:p w14:paraId="4FA5A7E9" w14:textId="77777777" w:rsidR="00141DC3" w:rsidRPr="00141DC3" w:rsidRDefault="00141DC3" w:rsidP="00416501">
      <w:pPr>
        <w:widowControl w:val="0"/>
        <w:numPr>
          <w:ilvl w:val="0"/>
          <w:numId w:val="50"/>
        </w:numPr>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Cenę brutto należy podać w złotych polskich z uwzględnieniem należnego podatku VAT wyliczonego zgodnie z obowiązującymi przepisami prawa.</w:t>
      </w:r>
    </w:p>
    <w:p w14:paraId="21276D63" w14:textId="77777777" w:rsidR="00141DC3" w:rsidRPr="00141DC3" w:rsidRDefault="00141DC3" w:rsidP="00416501">
      <w:pPr>
        <w:widowControl w:val="0"/>
        <w:numPr>
          <w:ilvl w:val="0"/>
          <w:numId w:val="50"/>
        </w:numPr>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Nie dopuszcza się stosowania tzw. opustów do ceny oferty.</w:t>
      </w:r>
    </w:p>
    <w:p w14:paraId="009C3D58" w14:textId="77777777" w:rsidR="00141DC3" w:rsidRPr="00141DC3" w:rsidRDefault="00141DC3" w:rsidP="00416501">
      <w:pPr>
        <w:widowControl w:val="0"/>
        <w:numPr>
          <w:ilvl w:val="0"/>
          <w:numId w:val="50"/>
        </w:numPr>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Ceny muszą być: podane i wyliczone w zaokrągleniu do dwóch miejsc po przecinku (zasada zaokrąglenia – poniżej 5 należy końcówkę pominąć, powyżej i równe 5 należy zaokrąglić w górę).</w:t>
      </w:r>
    </w:p>
    <w:p w14:paraId="04EA0C4C" w14:textId="1080DC82" w:rsidR="00141DC3" w:rsidRDefault="00141DC3" w:rsidP="00416501">
      <w:pPr>
        <w:widowControl w:val="0"/>
        <w:numPr>
          <w:ilvl w:val="0"/>
          <w:numId w:val="50"/>
        </w:numPr>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Zgodnie z art. 90 ust. 1 pkt 1) ustawy Prawo zamówień publicznych (…) koszty pracy, których wartość przyjęto do ustalenia ceny nie mogą być niższe od minimalnego wynagrodzenia za pracę albo minimalnej stawki godzinowej, ustalonych na podstawie przepisów ustawy z dnia 10 października 2002 r. o minimalnym wynagrodzeniu za pracę .</w:t>
      </w:r>
    </w:p>
    <w:p w14:paraId="3A9813BC" w14:textId="77777777" w:rsidR="005E2AAA" w:rsidRPr="00141DC3" w:rsidRDefault="005E2AAA" w:rsidP="005E2AAA">
      <w:pPr>
        <w:widowControl w:val="0"/>
        <w:suppressAutoHyphens/>
        <w:overflowPunct w:val="0"/>
        <w:autoSpaceDE w:val="0"/>
        <w:spacing w:after="0" w:line="240" w:lineRule="auto"/>
        <w:ind w:left="720"/>
        <w:jc w:val="both"/>
        <w:textAlignment w:val="baseline"/>
        <w:rPr>
          <w:rFonts w:ascii="Times New Roman" w:eastAsia="Times New Roman" w:hAnsi="Times New Roman" w:cs="Times New Roman"/>
          <w:sz w:val="20"/>
          <w:szCs w:val="20"/>
        </w:rPr>
      </w:pPr>
    </w:p>
    <w:p w14:paraId="21E68359" w14:textId="77777777" w:rsidR="00141DC3" w:rsidRPr="00141DC3" w:rsidRDefault="00141DC3" w:rsidP="00141DC3">
      <w:pPr>
        <w:widowControl w:val="0"/>
        <w:tabs>
          <w:tab w:val="left" w:pos="0"/>
        </w:tabs>
        <w:suppressAutoHyphens/>
        <w:overflowPunct w:val="0"/>
        <w:autoSpaceDE w:val="0"/>
        <w:spacing w:after="0" w:line="240" w:lineRule="auto"/>
        <w:jc w:val="both"/>
        <w:textAlignment w:val="baseline"/>
        <w:rPr>
          <w:rFonts w:ascii="Times New Roman" w:eastAsia="Arial Unicode MS" w:hAnsi="Times New Roman" w:cs="Times New Roman"/>
          <w:b/>
          <w:sz w:val="20"/>
          <w:szCs w:val="18"/>
        </w:rPr>
      </w:pPr>
    </w:p>
    <w:tbl>
      <w:tblPr>
        <w:tblW w:w="9374" w:type="dxa"/>
        <w:tblInd w:w="-17" w:type="dxa"/>
        <w:tblLayout w:type="fixed"/>
        <w:tblCellMar>
          <w:left w:w="70" w:type="dxa"/>
          <w:right w:w="70" w:type="dxa"/>
        </w:tblCellMar>
        <w:tblLook w:val="0000" w:firstRow="0" w:lastRow="0" w:firstColumn="0" w:lastColumn="0" w:noHBand="0" w:noVBand="0"/>
      </w:tblPr>
      <w:tblGrid>
        <w:gridCol w:w="9374"/>
      </w:tblGrid>
      <w:tr w:rsidR="00141DC3" w:rsidRPr="0035581B" w14:paraId="5D8EF790" w14:textId="77777777" w:rsidTr="00F37E6D">
        <w:trPr>
          <w:cantSplit/>
        </w:trPr>
        <w:tc>
          <w:tcPr>
            <w:tcW w:w="9374" w:type="dxa"/>
            <w:tcBorders>
              <w:top w:val="single" w:sz="4" w:space="0" w:color="auto"/>
              <w:left w:val="single" w:sz="4" w:space="0" w:color="auto"/>
              <w:bottom w:val="single" w:sz="4" w:space="0" w:color="auto"/>
              <w:right w:val="single" w:sz="4" w:space="0" w:color="auto"/>
            </w:tcBorders>
          </w:tcPr>
          <w:p w14:paraId="2349B419" w14:textId="77777777" w:rsidR="00141DC3" w:rsidRPr="0035581B" w:rsidRDefault="00141DC3" w:rsidP="00141DC3">
            <w:pPr>
              <w:widowControl w:val="0"/>
              <w:tabs>
                <w:tab w:val="left" w:pos="3759"/>
              </w:tabs>
              <w:suppressAutoHyphens/>
              <w:overflowPunct w:val="0"/>
              <w:autoSpaceDE w:val="0"/>
              <w:spacing w:after="0" w:line="240" w:lineRule="auto"/>
              <w:jc w:val="center"/>
              <w:textAlignment w:val="baseline"/>
              <w:rPr>
                <w:rFonts w:ascii="Times New Roman" w:eastAsia="Arial Unicode MS" w:hAnsi="Times New Roman" w:cs="Times New Roman"/>
                <w:b/>
                <w:szCs w:val="20"/>
              </w:rPr>
            </w:pPr>
            <w:r w:rsidRPr="0035581B">
              <w:rPr>
                <w:rFonts w:ascii="Times New Roman" w:eastAsia="Arial Unicode MS" w:hAnsi="Times New Roman" w:cs="Times New Roman"/>
                <w:b/>
                <w:szCs w:val="20"/>
              </w:rPr>
              <w:t xml:space="preserve">VIII. KRYTERIA WYBORU OFERTY </w:t>
            </w:r>
          </w:p>
        </w:tc>
      </w:tr>
    </w:tbl>
    <w:p w14:paraId="50BC34A7" w14:textId="77777777" w:rsidR="00141DC3" w:rsidRPr="0035581B" w:rsidRDefault="00141DC3" w:rsidP="00141DC3">
      <w:pPr>
        <w:widowControl w:val="0"/>
        <w:shd w:val="clear" w:color="auto" w:fill="FFFFFF"/>
        <w:suppressAutoHyphens/>
        <w:overflowPunct w:val="0"/>
        <w:autoSpaceDE w:val="0"/>
        <w:spacing w:after="0" w:line="240" w:lineRule="auto"/>
        <w:ind w:right="60"/>
        <w:jc w:val="both"/>
        <w:textAlignment w:val="baseline"/>
        <w:rPr>
          <w:rFonts w:ascii="Times New Roman" w:eastAsia="Times New Roman" w:hAnsi="Times New Roman" w:cs="Times New Roman"/>
          <w:sz w:val="20"/>
          <w:szCs w:val="20"/>
        </w:rPr>
      </w:pPr>
    </w:p>
    <w:p w14:paraId="5F3CCB06" w14:textId="77777777" w:rsidR="00141DC3" w:rsidRPr="0035581B" w:rsidRDefault="00141DC3" w:rsidP="00141DC3">
      <w:pPr>
        <w:widowControl w:val="0"/>
        <w:shd w:val="clear" w:color="auto" w:fill="FFFFFF"/>
        <w:suppressAutoHyphens/>
        <w:overflowPunct w:val="0"/>
        <w:autoSpaceDE w:val="0"/>
        <w:spacing w:after="0" w:line="240" w:lineRule="auto"/>
        <w:ind w:right="60"/>
        <w:jc w:val="both"/>
        <w:textAlignment w:val="baseline"/>
        <w:rPr>
          <w:rFonts w:ascii="Times New Roman" w:eastAsia="Times New Roman" w:hAnsi="Times New Roman" w:cs="Times New Roman"/>
          <w:sz w:val="20"/>
          <w:szCs w:val="20"/>
        </w:rPr>
      </w:pPr>
      <w:r w:rsidRPr="0035581B">
        <w:rPr>
          <w:rFonts w:ascii="Times New Roman" w:eastAsia="Times New Roman" w:hAnsi="Times New Roman" w:cs="Times New Roman"/>
          <w:sz w:val="20"/>
          <w:szCs w:val="20"/>
        </w:rPr>
        <w:t>Wybór najkorzystniejszej oferty zostanie dokonany w oparciu o następujące kryteria:</w:t>
      </w:r>
    </w:p>
    <w:p w14:paraId="3A4595A6" w14:textId="77777777" w:rsidR="00141DC3" w:rsidRPr="0035581B" w:rsidRDefault="00141DC3" w:rsidP="00141DC3">
      <w:pPr>
        <w:tabs>
          <w:tab w:val="right" w:pos="2363"/>
        </w:tabs>
        <w:spacing w:after="0" w:line="240" w:lineRule="auto"/>
        <w:rPr>
          <w:rFonts w:ascii="Times New Roman" w:eastAsia="Times New Roman" w:hAnsi="Times New Roman" w:cs="Times New Roman"/>
          <w:b/>
          <w:bCs/>
          <w:sz w:val="20"/>
          <w:szCs w:val="20"/>
        </w:rPr>
      </w:pPr>
    </w:p>
    <w:p w14:paraId="1A8ACD6F" w14:textId="4B149850" w:rsidR="00141DC3" w:rsidRPr="0035581B" w:rsidRDefault="00141DC3" w:rsidP="00141DC3">
      <w:pPr>
        <w:tabs>
          <w:tab w:val="left" w:pos="3686"/>
        </w:tabs>
        <w:spacing w:after="0" w:line="240" w:lineRule="auto"/>
        <w:jc w:val="both"/>
        <w:rPr>
          <w:rFonts w:ascii="Times New Roman" w:eastAsia="Times New Roman" w:hAnsi="Times New Roman" w:cs="Times New Roman"/>
          <w:b/>
          <w:bCs/>
          <w:sz w:val="20"/>
          <w:szCs w:val="20"/>
          <w:lang w:eastAsia="pl-PL"/>
        </w:rPr>
      </w:pPr>
      <w:r w:rsidRPr="0035581B">
        <w:rPr>
          <w:rFonts w:ascii="Times New Roman" w:eastAsia="Times New Roman" w:hAnsi="Times New Roman" w:cs="Times New Roman"/>
          <w:bCs/>
          <w:sz w:val="20"/>
          <w:szCs w:val="20"/>
          <w:lang w:eastAsia="pl-PL"/>
        </w:rPr>
        <w:t>1) Kryterium nr 1:</w:t>
      </w:r>
      <w:r w:rsidRPr="0035581B">
        <w:rPr>
          <w:rFonts w:ascii="Times New Roman" w:eastAsia="Times New Roman" w:hAnsi="Times New Roman" w:cs="Times New Roman"/>
          <w:b/>
          <w:sz w:val="20"/>
          <w:szCs w:val="20"/>
          <w:lang w:eastAsia="pl-PL"/>
        </w:rPr>
        <w:t xml:space="preserve"> </w:t>
      </w:r>
      <w:r w:rsidRPr="0035581B">
        <w:rPr>
          <w:rFonts w:ascii="Times New Roman" w:eastAsia="Times New Roman" w:hAnsi="Times New Roman" w:cs="Times New Roman"/>
          <w:b/>
          <w:bCs/>
          <w:sz w:val="20"/>
          <w:szCs w:val="20"/>
          <w:lang w:eastAsia="pl-PL"/>
        </w:rPr>
        <w:t xml:space="preserve">„Cena </w:t>
      </w:r>
      <w:r w:rsidR="00317A32">
        <w:rPr>
          <w:rFonts w:ascii="Times New Roman" w:eastAsia="Times New Roman" w:hAnsi="Times New Roman" w:cs="Times New Roman"/>
          <w:b/>
          <w:bCs/>
          <w:sz w:val="20"/>
          <w:szCs w:val="20"/>
          <w:lang w:eastAsia="pl-PL"/>
        </w:rPr>
        <w:t>ryczałto</w:t>
      </w:r>
      <w:r w:rsidRPr="0035581B">
        <w:rPr>
          <w:rFonts w:ascii="Times New Roman" w:eastAsia="Times New Roman" w:hAnsi="Times New Roman" w:cs="Times New Roman"/>
          <w:b/>
          <w:bCs/>
          <w:sz w:val="20"/>
          <w:szCs w:val="20"/>
          <w:lang w:eastAsia="pl-PL"/>
        </w:rPr>
        <w:t xml:space="preserve">wa brutto” ( C ): </w:t>
      </w:r>
      <w:r w:rsidRPr="0035581B">
        <w:rPr>
          <w:rFonts w:ascii="Times New Roman" w:eastAsia="Times New Roman" w:hAnsi="Times New Roman" w:cs="Times New Roman"/>
          <w:b/>
          <w:bCs/>
          <w:sz w:val="20"/>
          <w:szCs w:val="20"/>
          <w:lang w:eastAsia="pl-PL"/>
        </w:rPr>
        <w:tab/>
      </w:r>
      <w:r w:rsidRPr="0035581B">
        <w:rPr>
          <w:rFonts w:ascii="Times New Roman" w:eastAsia="Times New Roman" w:hAnsi="Times New Roman" w:cs="Times New Roman"/>
          <w:b/>
          <w:bCs/>
          <w:sz w:val="20"/>
          <w:szCs w:val="20"/>
          <w:lang w:eastAsia="pl-PL"/>
        </w:rPr>
        <w:tab/>
      </w:r>
      <w:r w:rsidRPr="0035581B">
        <w:rPr>
          <w:rFonts w:ascii="Times New Roman" w:eastAsia="Times New Roman" w:hAnsi="Times New Roman" w:cs="Times New Roman"/>
          <w:b/>
          <w:bCs/>
          <w:sz w:val="20"/>
          <w:szCs w:val="20"/>
          <w:lang w:eastAsia="pl-PL"/>
        </w:rPr>
        <w:tab/>
        <w:t>60%</w:t>
      </w:r>
    </w:p>
    <w:p w14:paraId="59F7E3C7" w14:textId="77777777" w:rsidR="00141DC3" w:rsidRPr="0035581B"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sz w:val="10"/>
          <w:szCs w:val="1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7"/>
        <w:gridCol w:w="6120"/>
        <w:gridCol w:w="1376"/>
      </w:tblGrid>
      <w:tr w:rsidR="00141DC3" w:rsidRPr="0035581B" w14:paraId="7FE42E60" w14:textId="77777777" w:rsidTr="00F37E6D">
        <w:trPr>
          <w:cantSplit/>
          <w:trHeight w:hRule="exact" w:val="234"/>
        </w:trPr>
        <w:tc>
          <w:tcPr>
            <w:tcW w:w="1577" w:type="dxa"/>
            <w:vMerge w:val="restart"/>
            <w:vAlign w:val="center"/>
          </w:tcPr>
          <w:p w14:paraId="15EA3BF0" w14:textId="77777777" w:rsidR="00141DC3" w:rsidRPr="0035581B" w:rsidRDefault="00141DC3" w:rsidP="00141DC3">
            <w:pPr>
              <w:widowControl w:val="0"/>
              <w:tabs>
                <w:tab w:val="left" w:pos="3686"/>
              </w:tabs>
              <w:suppressAutoHyphens/>
              <w:overflowPunct w:val="0"/>
              <w:autoSpaceDE w:val="0"/>
              <w:spacing w:after="0" w:line="240" w:lineRule="auto"/>
              <w:jc w:val="right"/>
              <w:textAlignment w:val="baseline"/>
              <w:rPr>
                <w:rFonts w:ascii="Times New Roman" w:eastAsia="Times New Roman" w:hAnsi="Times New Roman" w:cs="Arial"/>
                <w:b/>
                <w:sz w:val="20"/>
                <w:szCs w:val="20"/>
              </w:rPr>
            </w:pPr>
            <w:r w:rsidRPr="0035581B">
              <w:rPr>
                <w:rFonts w:ascii="Times New Roman" w:eastAsia="Times New Roman" w:hAnsi="Times New Roman" w:cs="Times New Roman"/>
                <w:sz w:val="20"/>
                <w:szCs w:val="20"/>
              </w:rPr>
              <w:t xml:space="preserve">C </w:t>
            </w:r>
            <w:r w:rsidRPr="0035581B">
              <w:rPr>
                <w:rFonts w:ascii="Times New Roman" w:eastAsia="Times New Roman" w:hAnsi="Times New Roman" w:cs="Arial"/>
                <w:b/>
                <w:sz w:val="20"/>
                <w:szCs w:val="20"/>
              </w:rPr>
              <w:t>=</w:t>
            </w:r>
          </w:p>
        </w:tc>
        <w:tc>
          <w:tcPr>
            <w:tcW w:w="6120" w:type="dxa"/>
            <w:shd w:val="clear" w:color="auto" w:fill="auto"/>
          </w:tcPr>
          <w:p w14:paraId="560A1637" w14:textId="77777777" w:rsidR="00141DC3" w:rsidRPr="0035581B" w:rsidRDefault="00141DC3" w:rsidP="00141DC3">
            <w:pPr>
              <w:widowControl w:val="0"/>
              <w:tabs>
                <w:tab w:val="left" w:pos="3686"/>
              </w:tabs>
              <w:suppressAutoHyphens/>
              <w:overflowPunct w:val="0"/>
              <w:autoSpaceDE w:val="0"/>
              <w:spacing w:after="0" w:line="240" w:lineRule="auto"/>
              <w:textAlignment w:val="baseline"/>
              <w:rPr>
                <w:rFonts w:ascii="Times New Roman" w:eastAsia="Times New Roman" w:hAnsi="Times New Roman" w:cs="Times New Roman"/>
                <w:sz w:val="20"/>
                <w:szCs w:val="20"/>
              </w:rPr>
            </w:pPr>
            <w:r w:rsidRPr="0035581B">
              <w:rPr>
                <w:rFonts w:ascii="Times New Roman" w:eastAsia="Times New Roman" w:hAnsi="Times New Roman" w:cs="Times New Roman"/>
                <w:sz w:val="20"/>
                <w:szCs w:val="20"/>
              </w:rPr>
              <w:t xml:space="preserve">                 cena ryczałtowa brutto najtańsza x 100</w:t>
            </w:r>
          </w:p>
        </w:tc>
        <w:tc>
          <w:tcPr>
            <w:tcW w:w="1376" w:type="dxa"/>
            <w:vMerge w:val="restart"/>
            <w:vAlign w:val="center"/>
          </w:tcPr>
          <w:p w14:paraId="5C032661" w14:textId="77777777" w:rsidR="00141DC3" w:rsidRPr="0035581B" w:rsidRDefault="00141DC3" w:rsidP="00141DC3">
            <w:pPr>
              <w:widowControl w:val="0"/>
              <w:tabs>
                <w:tab w:val="left" w:pos="3686"/>
              </w:tabs>
              <w:suppressAutoHyphens/>
              <w:overflowPunct w:val="0"/>
              <w:autoSpaceDE w:val="0"/>
              <w:spacing w:after="0" w:line="240" w:lineRule="auto"/>
              <w:jc w:val="both"/>
              <w:textAlignment w:val="baseline"/>
              <w:rPr>
                <w:rFonts w:ascii="Times New Roman" w:eastAsia="Times New Roman" w:hAnsi="Times New Roman" w:cs="Arial"/>
                <w:sz w:val="20"/>
                <w:szCs w:val="20"/>
              </w:rPr>
            </w:pPr>
            <w:r w:rsidRPr="0035581B">
              <w:rPr>
                <w:rFonts w:ascii="Times New Roman" w:eastAsia="Times New Roman" w:hAnsi="Times New Roman" w:cs="Arial"/>
                <w:sz w:val="20"/>
                <w:szCs w:val="20"/>
              </w:rPr>
              <w:t>x 60%</w:t>
            </w:r>
          </w:p>
        </w:tc>
      </w:tr>
      <w:tr w:rsidR="00141DC3" w:rsidRPr="0035581B" w14:paraId="0DBDB630" w14:textId="77777777" w:rsidTr="00F37E6D">
        <w:trPr>
          <w:cantSplit/>
          <w:trHeight w:hRule="exact" w:val="233"/>
        </w:trPr>
        <w:tc>
          <w:tcPr>
            <w:tcW w:w="1577" w:type="dxa"/>
            <w:vMerge/>
            <w:vAlign w:val="center"/>
          </w:tcPr>
          <w:p w14:paraId="6FD42297" w14:textId="77777777" w:rsidR="00141DC3" w:rsidRPr="0035581B"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p>
        </w:tc>
        <w:tc>
          <w:tcPr>
            <w:tcW w:w="6120" w:type="dxa"/>
          </w:tcPr>
          <w:p w14:paraId="383FF5AA" w14:textId="77777777" w:rsidR="00141DC3" w:rsidRPr="0035581B" w:rsidRDefault="00141DC3" w:rsidP="00141DC3">
            <w:pPr>
              <w:widowControl w:val="0"/>
              <w:tabs>
                <w:tab w:val="left" w:pos="3686"/>
              </w:tabs>
              <w:suppressAutoHyphens/>
              <w:overflowPunct w:val="0"/>
              <w:autoSpaceDE w:val="0"/>
              <w:spacing w:after="0" w:line="240" w:lineRule="auto"/>
              <w:textAlignment w:val="baseline"/>
              <w:rPr>
                <w:rFonts w:ascii="Times New Roman" w:eastAsia="Times New Roman" w:hAnsi="Times New Roman" w:cs="Times New Roman"/>
                <w:sz w:val="20"/>
                <w:szCs w:val="20"/>
              </w:rPr>
            </w:pPr>
            <w:r w:rsidRPr="0035581B">
              <w:rPr>
                <w:rFonts w:ascii="Times New Roman" w:eastAsia="Times New Roman" w:hAnsi="Times New Roman" w:cs="Times New Roman"/>
                <w:sz w:val="20"/>
                <w:szCs w:val="20"/>
              </w:rPr>
              <w:t xml:space="preserve">                            cena ryczałtowa brutto badana</w:t>
            </w:r>
          </w:p>
          <w:p w14:paraId="08C04983" w14:textId="77777777" w:rsidR="00141DC3" w:rsidRPr="0035581B" w:rsidRDefault="00141DC3" w:rsidP="00141DC3">
            <w:pPr>
              <w:widowControl w:val="0"/>
              <w:tabs>
                <w:tab w:val="left" w:pos="3686"/>
              </w:tabs>
              <w:suppressAutoHyphens/>
              <w:overflowPunct w:val="0"/>
              <w:autoSpaceDE w:val="0"/>
              <w:spacing w:after="0" w:line="240" w:lineRule="auto"/>
              <w:jc w:val="center"/>
              <w:textAlignment w:val="baseline"/>
              <w:rPr>
                <w:rFonts w:ascii="Times New Roman" w:eastAsia="Times New Roman" w:hAnsi="Times New Roman" w:cs="Arial"/>
                <w:sz w:val="20"/>
                <w:szCs w:val="20"/>
              </w:rPr>
            </w:pPr>
          </w:p>
        </w:tc>
        <w:tc>
          <w:tcPr>
            <w:tcW w:w="1376" w:type="dxa"/>
            <w:vMerge/>
            <w:vAlign w:val="center"/>
          </w:tcPr>
          <w:p w14:paraId="53D0D665" w14:textId="77777777" w:rsidR="00141DC3" w:rsidRPr="0035581B" w:rsidRDefault="00141DC3" w:rsidP="00141DC3">
            <w:pPr>
              <w:widowControl w:val="0"/>
              <w:suppressAutoHyphens/>
              <w:overflowPunct w:val="0"/>
              <w:autoSpaceDE w:val="0"/>
              <w:spacing w:after="0" w:line="240" w:lineRule="auto"/>
              <w:textAlignment w:val="baseline"/>
              <w:rPr>
                <w:rFonts w:ascii="Times New Roman" w:eastAsia="Times New Roman" w:hAnsi="Times New Roman" w:cs="Times New Roman"/>
                <w:sz w:val="20"/>
                <w:szCs w:val="20"/>
              </w:rPr>
            </w:pPr>
          </w:p>
        </w:tc>
      </w:tr>
    </w:tbl>
    <w:p w14:paraId="42030C94" w14:textId="77777777" w:rsidR="00141DC3" w:rsidRPr="0035581B"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sz w:val="20"/>
          <w:szCs w:val="20"/>
        </w:rPr>
      </w:pPr>
    </w:p>
    <w:p w14:paraId="0A066C00" w14:textId="7739E916" w:rsidR="00141DC3" w:rsidRPr="0035581B"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sz w:val="20"/>
          <w:szCs w:val="20"/>
        </w:rPr>
      </w:pPr>
    </w:p>
    <w:p w14:paraId="3369F47F" w14:textId="77777777" w:rsidR="00141DC3" w:rsidRPr="0035581B"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sz w:val="20"/>
          <w:szCs w:val="20"/>
        </w:rPr>
      </w:pPr>
    </w:p>
    <w:p w14:paraId="02D58455"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2) Kryterium nr 2 : „</w:t>
      </w:r>
      <w:r w:rsidRPr="0035581B">
        <w:rPr>
          <w:rFonts w:ascii="Times New Roman" w:eastAsia="Times New Roman" w:hAnsi="Times New Roman" w:cs="Times New Roman"/>
          <w:b/>
          <w:bCs/>
          <w:sz w:val="20"/>
          <w:szCs w:val="20"/>
          <w:lang w:eastAsia="pl-PL"/>
        </w:rPr>
        <w:t xml:space="preserve">Okres gwarancji i rękojmi paneli fotowoltaicznych” ( K2 ) – 10 % </w:t>
      </w:r>
    </w:p>
    <w:p w14:paraId="54425C56"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Liczba punktów w kryterium</w:t>
      </w:r>
      <w:r w:rsidRPr="0035581B">
        <w:rPr>
          <w:rFonts w:ascii="Times New Roman" w:eastAsia="Times New Roman" w:hAnsi="Times New Roman" w:cs="Times New Roman"/>
          <w:b/>
          <w:bCs/>
          <w:sz w:val="20"/>
          <w:szCs w:val="20"/>
          <w:lang w:eastAsia="pl-PL"/>
        </w:rPr>
        <w:t xml:space="preserve"> </w:t>
      </w:r>
      <w:r w:rsidRPr="0035581B">
        <w:rPr>
          <w:rFonts w:ascii="Times New Roman" w:eastAsia="Times New Roman" w:hAnsi="Times New Roman" w:cs="Times New Roman"/>
          <w:b/>
          <w:bCs/>
          <w:i/>
          <w:iCs/>
          <w:sz w:val="20"/>
          <w:szCs w:val="20"/>
          <w:lang w:eastAsia="pl-PL"/>
        </w:rPr>
        <w:t>„okres gwarancji i rękojmi paneli fotowoltaicznych”</w:t>
      </w:r>
      <w:r w:rsidRPr="0035581B">
        <w:rPr>
          <w:rFonts w:ascii="Times New Roman" w:eastAsia="Times New Roman" w:hAnsi="Times New Roman" w:cs="Times New Roman"/>
          <w:b/>
          <w:bCs/>
          <w:sz w:val="20"/>
          <w:szCs w:val="20"/>
          <w:lang w:eastAsia="pl-PL"/>
        </w:rPr>
        <w:t xml:space="preserve"> </w:t>
      </w:r>
      <w:r w:rsidRPr="0035581B">
        <w:rPr>
          <w:rFonts w:ascii="Times New Roman" w:eastAsia="Times New Roman" w:hAnsi="Times New Roman" w:cs="Times New Roman"/>
          <w:sz w:val="20"/>
          <w:szCs w:val="20"/>
          <w:lang w:eastAsia="pl-PL"/>
        </w:rPr>
        <w:t xml:space="preserve">będzie przyznawana według poniższej punktacji: </w:t>
      </w:r>
    </w:p>
    <w:p w14:paraId="10DD3693" w14:textId="77777777" w:rsidR="00141DC3" w:rsidRPr="0035581B" w:rsidRDefault="00141DC3" w:rsidP="00141DC3">
      <w:pPr>
        <w:autoSpaceDE w:val="0"/>
        <w:autoSpaceDN w:val="0"/>
        <w:adjustRightInd w:val="0"/>
        <w:spacing w:after="27"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a) okres gwarancji i rękojmi w wymiarze 10 lat - 0 pkt </w:t>
      </w:r>
    </w:p>
    <w:p w14:paraId="11835C07" w14:textId="77777777" w:rsidR="00141DC3" w:rsidRPr="0035581B" w:rsidRDefault="00141DC3" w:rsidP="00141DC3">
      <w:pPr>
        <w:autoSpaceDE w:val="0"/>
        <w:autoSpaceDN w:val="0"/>
        <w:adjustRightInd w:val="0"/>
        <w:spacing w:after="27"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b) okres gwarancji i rękojmi w wymiarze od 11 lat – do 15 lat włącznie - 3 pkt </w:t>
      </w:r>
    </w:p>
    <w:p w14:paraId="776E3BFA" w14:textId="77777777" w:rsidR="00141DC3" w:rsidRPr="0035581B" w:rsidRDefault="00141DC3" w:rsidP="00141DC3">
      <w:pPr>
        <w:autoSpaceDE w:val="0"/>
        <w:autoSpaceDN w:val="0"/>
        <w:adjustRightInd w:val="0"/>
        <w:spacing w:after="27"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c) okres gwarancji i rękojmi w wymiarze od 16 – do 20 lat włącznie - 6 pkt </w:t>
      </w:r>
    </w:p>
    <w:p w14:paraId="5AFFD1F1"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d) okres gwarancji i rękojmi w wymiarze od 21 lat do 25 lat włącznie - 10 pkt </w:t>
      </w:r>
    </w:p>
    <w:p w14:paraId="2325E896"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sz w:val="20"/>
          <w:szCs w:val="20"/>
          <w:lang w:eastAsia="pl-PL"/>
        </w:rPr>
      </w:pPr>
    </w:p>
    <w:p w14:paraId="00589AC3"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sz w:val="20"/>
          <w:szCs w:val="20"/>
          <w:lang w:eastAsia="pl-PL"/>
        </w:rPr>
      </w:pPr>
    </w:p>
    <w:p w14:paraId="47765CE9" w14:textId="725617DA" w:rsidR="00141DC3" w:rsidRPr="0035581B" w:rsidRDefault="00141DC3" w:rsidP="0035581B">
      <w:pPr>
        <w:tabs>
          <w:tab w:val="right" w:pos="9000"/>
        </w:tabs>
        <w:spacing w:after="0" w:line="240" w:lineRule="auto"/>
        <w:jc w:val="both"/>
        <w:rPr>
          <w:rFonts w:ascii="Times New Roman" w:eastAsia="Times New Roman" w:hAnsi="Times New Roman" w:cs="Times New Roman"/>
          <w:b/>
          <w:bCs/>
          <w:i/>
          <w:iCs/>
          <w:sz w:val="20"/>
          <w:szCs w:val="20"/>
          <w:u w:val="single"/>
        </w:rPr>
      </w:pPr>
      <w:r w:rsidRPr="0035581B">
        <w:rPr>
          <w:rFonts w:ascii="Times New Roman" w:eastAsia="Times New Roman" w:hAnsi="Times New Roman" w:cs="Times New Roman"/>
          <w:b/>
          <w:bCs/>
          <w:i/>
          <w:iCs/>
          <w:sz w:val="20"/>
          <w:szCs w:val="20"/>
          <w:u w:val="single"/>
        </w:rPr>
        <w:t>UWAGA:</w:t>
      </w:r>
    </w:p>
    <w:p w14:paraId="238A7412" w14:textId="2E8FF50E" w:rsidR="0035581B" w:rsidRPr="0035581B" w:rsidRDefault="0035581B" w:rsidP="00416501">
      <w:pPr>
        <w:widowControl w:val="0"/>
        <w:numPr>
          <w:ilvl w:val="0"/>
          <w:numId w:val="52"/>
        </w:numPr>
        <w:shd w:val="clear" w:color="auto" w:fill="FFFFFF"/>
        <w:suppressAutoHyphens/>
        <w:overflowPunct w:val="0"/>
        <w:autoSpaceDE w:val="0"/>
        <w:spacing w:after="0" w:line="240" w:lineRule="auto"/>
        <w:ind w:right="11"/>
        <w:jc w:val="both"/>
        <w:textAlignment w:val="baseline"/>
        <w:rPr>
          <w:rFonts w:ascii="Times New Roman" w:eastAsia="Times New Roman" w:hAnsi="Times New Roman" w:cs="Arial"/>
          <w:bCs/>
          <w:i/>
          <w:iCs/>
          <w:sz w:val="20"/>
          <w:szCs w:val="20"/>
        </w:rPr>
      </w:pPr>
      <w:r w:rsidRPr="0035581B">
        <w:rPr>
          <w:rFonts w:ascii="Times New Roman" w:eastAsia="Times New Roman" w:hAnsi="Times New Roman" w:cs="Arial"/>
          <w:bCs/>
          <w:i/>
          <w:iCs/>
          <w:sz w:val="20"/>
          <w:szCs w:val="20"/>
        </w:rPr>
        <w:t xml:space="preserve">Okres gwarancji- rękojmi musi być zadeklarowany w pełnych latach </w:t>
      </w:r>
    </w:p>
    <w:p w14:paraId="22D72B64" w14:textId="71DE7278" w:rsidR="00141DC3" w:rsidRPr="0035581B" w:rsidRDefault="00141DC3" w:rsidP="00416501">
      <w:pPr>
        <w:widowControl w:val="0"/>
        <w:numPr>
          <w:ilvl w:val="0"/>
          <w:numId w:val="52"/>
        </w:numPr>
        <w:shd w:val="clear" w:color="auto" w:fill="FFFFFF"/>
        <w:suppressAutoHyphens/>
        <w:overflowPunct w:val="0"/>
        <w:autoSpaceDE w:val="0"/>
        <w:spacing w:after="0" w:line="240" w:lineRule="auto"/>
        <w:ind w:right="11"/>
        <w:jc w:val="both"/>
        <w:textAlignment w:val="baseline"/>
        <w:rPr>
          <w:rFonts w:ascii="Times New Roman" w:eastAsia="Times New Roman" w:hAnsi="Times New Roman" w:cs="Arial"/>
          <w:b/>
          <w:i/>
          <w:iCs/>
          <w:sz w:val="20"/>
          <w:szCs w:val="20"/>
        </w:rPr>
      </w:pPr>
      <w:r w:rsidRPr="0035581B">
        <w:rPr>
          <w:rFonts w:ascii="Times New Roman" w:eastAsia="Times New Roman" w:hAnsi="Times New Roman" w:cs="Times New Roman"/>
          <w:bCs/>
          <w:i/>
          <w:iCs/>
          <w:sz w:val="20"/>
          <w:szCs w:val="20"/>
        </w:rPr>
        <w:t>Minimalny okres gwarancji i rękojmi paneli fotowoltaicznych wynosi 10</w:t>
      </w:r>
      <w:r w:rsidRPr="0035581B">
        <w:rPr>
          <w:rFonts w:ascii="Times New Roman" w:eastAsia="Times New Roman" w:hAnsi="Times New Roman" w:cs="Times New Roman"/>
          <w:i/>
          <w:iCs/>
          <w:sz w:val="20"/>
          <w:szCs w:val="20"/>
        </w:rPr>
        <w:t xml:space="preserve"> lat od dnia podpisania protokołu odbioru końcowego przedmiotu umowy, </w:t>
      </w:r>
    </w:p>
    <w:p w14:paraId="33A85F84" w14:textId="77777777" w:rsidR="00141DC3" w:rsidRPr="0035581B" w:rsidRDefault="00141DC3" w:rsidP="00416501">
      <w:pPr>
        <w:widowControl w:val="0"/>
        <w:numPr>
          <w:ilvl w:val="0"/>
          <w:numId w:val="52"/>
        </w:numPr>
        <w:shd w:val="clear" w:color="auto" w:fill="FFFFFF"/>
        <w:suppressAutoHyphens/>
        <w:overflowPunct w:val="0"/>
        <w:autoSpaceDE w:val="0"/>
        <w:spacing w:after="0" w:line="240" w:lineRule="auto"/>
        <w:ind w:right="11"/>
        <w:jc w:val="both"/>
        <w:textAlignment w:val="baseline"/>
        <w:rPr>
          <w:rFonts w:ascii="Times New Roman" w:eastAsia="Times New Roman" w:hAnsi="Times New Roman" w:cs="Arial"/>
          <w:b/>
          <w:i/>
          <w:iCs/>
          <w:sz w:val="20"/>
          <w:szCs w:val="20"/>
        </w:rPr>
      </w:pPr>
      <w:r w:rsidRPr="0035581B">
        <w:rPr>
          <w:rFonts w:ascii="Times New Roman" w:eastAsia="Times New Roman" w:hAnsi="Times New Roman" w:cs="Times New Roman"/>
          <w:i/>
          <w:iCs/>
          <w:sz w:val="20"/>
          <w:szCs w:val="20"/>
        </w:rPr>
        <w:t xml:space="preserve">Jeżeli Wykonawca zaproponuje termin gwarancji i rękojmi paneli fotowoltaicznych dłuższy niż 25 lat, do </w:t>
      </w:r>
      <w:r w:rsidRPr="0035581B">
        <w:rPr>
          <w:rFonts w:ascii="Times New Roman" w:eastAsia="Times New Roman" w:hAnsi="Times New Roman" w:cs="Times New Roman"/>
          <w:i/>
          <w:iCs/>
          <w:sz w:val="20"/>
          <w:szCs w:val="20"/>
        </w:rPr>
        <w:lastRenderedPageBreak/>
        <w:t>oceny ofert w kryterium „termin gwarancji i rękojmi paneli fotowoltaicznych” zostanie mu policzony termin 25 lat, jako maksymalny zgodny z żądaniem i możliwościami zamawiającego.</w:t>
      </w:r>
    </w:p>
    <w:p w14:paraId="5D6509AB" w14:textId="77777777" w:rsidR="00141DC3" w:rsidRPr="0035581B" w:rsidRDefault="00141DC3" w:rsidP="00416501">
      <w:pPr>
        <w:widowControl w:val="0"/>
        <w:numPr>
          <w:ilvl w:val="0"/>
          <w:numId w:val="52"/>
        </w:numPr>
        <w:shd w:val="clear" w:color="auto" w:fill="FFFFFF"/>
        <w:suppressAutoHyphens/>
        <w:overflowPunct w:val="0"/>
        <w:autoSpaceDE w:val="0"/>
        <w:spacing w:after="0" w:line="240" w:lineRule="auto"/>
        <w:ind w:right="11"/>
        <w:jc w:val="both"/>
        <w:textAlignment w:val="baseline"/>
        <w:rPr>
          <w:rFonts w:ascii="Times New Roman" w:eastAsia="Times New Roman" w:hAnsi="Times New Roman" w:cs="Arial"/>
          <w:b/>
          <w:i/>
          <w:iCs/>
          <w:sz w:val="20"/>
          <w:szCs w:val="20"/>
        </w:rPr>
      </w:pPr>
      <w:r w:rsidRPr="0035581B">
        <w:rPr>
          <w:rFonts w:ascii="Times New Roman" w:eastAsia="Times New Roman" w:hAnsi="Times New Roman" w:cs="Times New Roman"/>
          <w:i/>
          <w:iCs/>
          <w:sz w:val="20"/>
          <w:szCs w:val="20"/>
        </w:rPr>
        <w:t xml:space="preserve">W przypadku podania przez Wykonawcę krótszego niż wymagany okres gwarancji i rękojmi paneli fotowoltaicznych lub nie podanie (nie wpisanie) tego okresu do Formularza Ofertowego, oferta Wykonawcy zostanie odrzucona na podstawie art. 89 ust.1 pkt 2 ustawy </w:t>
      </w:r>
      <w:proofErr w:type="spellStart"/>
      <w:r w:rsidRPr="0035581B">
        <w:rPr>
          <w:rFonts w:ascii="Times New Roman" w:eastAsia="Times New Roman" w:hAnsi="Times New Roman" w:cs="Times New Roman"/>
          <w:i/>
          <w:iCs/>
          <w:sz w:val="20"/>
          <w:szCs w:val="20"/>
        </w:rPr>
        <w:t>Pzp</w:t>
      </w:r>
      <w:proofErr w:type="spellEnd"/>
      <w:r w:rsidRPr="0035581B">
        <w:rPr>
          <w:rFonts w:ascii="Times New Roman" w:eastAsia="Times New Roman" w:hAnsi="Times New Roman" w:cs="Times New Roman"/>
          <w:i/>
          <w:iCs/>
          <w:sz w:val="20"/>
          <w:szCs w:val="20"/>
        </w:rPr>
        <w:t>, jako niezgodna z SIWZ.</w:t>
      </w:r>
    </w:p>
    <w:p w14:paraId="0830C03D" w14:textId="77777777" w:rsidR="00141DC3" w:rsidRPr="0035581B" w:rsidRDefault="00141DC3" w:rsidP="00141DC3">
      <w:pPr>
        <w:tabs>
          <w:tab w:val="right" w:pos="284"/>
        </w:tabs>
        <w:spacing w:after="0" w:line="240" w:lineRule="auto"/>
        <w:jc w:val="both"/>
        <w:rPr>
          <w:rFonts w:ascii="Times New Roman" w:eastAsia="Times New Roman" w:hAnsi="Times New Roman" w:cs="Times New Roman"/>
          <w:i/>
          <w:iCs/>
          <w:sz w:val="20"/>
          <w:szCs w:val="20"/>
        </w:rPr>
      </w:pPr>
    </w:p>
    <w:p w14:paraId="514B92D7" w14:textId="77777777" w:rsidR="00141DC3" w:rsidRPr="0035581B" w:rsidRDefault="00141DC3" w:rsidP="00141DC3">
      <w:pPr>
        <w:tabs>
          <w:tab w:val="right" w:pos="284"/>
        </w:tabs>
        <w:spacing w:after="0" w:line="240" w:lineRule="auto"/>
        <w:jc w:val="both"/>
        <w:rPr>
          <w:rFonts w:ascii="Times New Roman" w:eastAsia="Times New Roman" w:hAnsi="Times New Roman" w:cs="Times New Roman"/>
          <w:i/>
          <w:iCs/>
          <w:sz w:val="20"/>
          <w:szCs w:val="20"/>
        </w:rPr>
      </w:pPr>
    </w:p>
    <w:p w14:paraId="5B4D222A"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3) Kryterium nr 3</w:t>
      </w:r>
      <w:r w:rsidRPr="0035581B">
        <w:rPr>
          <w:rFonts w:ascii="Times New Roman" w:eastAsia="Times New Roman" w:hAnsi="Times New Roman" w:cs="Times New Roman"/>
          <w:b/>
          <w:bCs/>
          <w:sz w:val="20"/>
          <w:szCs w:val="20"/>
          <w:lang w:eastAsia="pl-PL"/>
        </w:rPr>
        <w:t>:</w:t>
      </w:r>
      <w:r w:rsidRPr="0035581B">
        <w:rPr>
          <w:rFonts w:ascii="Times New Roman" w:eastAsia="Times New Roman" w:hAnsi="Times New Roman" w:cs="Times New Roman"/>
          <w:sz w:val="20"/>
          <w:szCs w:val="20"/>
          <w:lang w:eastAsia="pl-PL"/>
        </w:rPr>
        <w:t xml:space="preserve"> „</w:t>
      </w:r>
      <w:r w:rsidRPr="0035581B">
        <w:rPr>
          <w:rFonts w:ascii="Times New Roman" w:eastAsia="Times New Roman" w:hAnsi="Times New Roman" w:cs="Times New Roman"/>
          <w:b/>
          <w:bCs/>
          <w:sz w:val="20"/>
          <w:szCs w:val="20"/>
          <w:lang w:eastAsia="pl-PL"/>
        </w:rPr>
        <w:t xml:space="preserve">Okres gwarancji i rękojmi falowników” ( K3 ) – 10 % </w:t>
      </w:r>
    </w:p>
    <w:p w14:paraId="392479DA"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Liczba punktów w kryterium </w:t>
      </w:r>
      <w:r w:rsidRPr="0035581B">
        <w:rPr>
          <w:rFonts w:ascii="Times New Roman" w:eastAsia="Times New Roman" w:hAnsi="Times New Roman" w:cs="Times New Roman"/>
          <w:b/>
          <w:bCs/>
          <w:i/>
          <w:iCs/>
          <w:sz w:val="20"/>
          <w:szCs w:val="20"/>
          <w:lang w:eastAsia="pl-PL"/>
        </w:rPr>
        <w:t>„okres gwarancji i rękojmi falowników</w:t>
      </w:r>
      <w:r w:rsidRPr="0035581B">
        <w:rPr>
          <w:rFonts w:ascii="Times New Roman" w:eastAsia="Times New Roman" w:hAnsi="Times New Roman" w:cs="Times New Roman"/>
          <w:i/>
          <w:iCs/>
          <w:sz w:val="20"/>
          <w:szCs w:val="20"/>
          <w:lang w:eastAsia="pl-PL"/>
        </w:rPr>
        <w:t>”</w:t>
      </w:r>
      <w:r w:rsidRPr="0035581B">
        <w:rPr>
          <w:rFonts w:ascii="Times New Roman" w:eastAsia="Times New Roman" w:hAnsi="Times New Roman" w:cs="Times New Roman"/>
          <w:sz w:val="20"/>
          <w:szCs w:val="20"/>
          <w:lang w:eastAsia="pl-PL"/>
        </w:rPr>
        <w:t xml:space="preserve"> będzie przyznawana</w:t>
      </w:r>
      <w:r w:rsidRPr="0035581B">
        <w:rPr>
          <w:rFonts w:ascii="Times New Roman" w:eastAsia="Times New Roman" w:hAnsi="Times New Roman" w:cs="Times New Roman"/>
          <w:b/>
          <w:bCs/>
          <w:sz w:val="20"/>
          <w:szCs w:val="20"/>
          <w:lang w:eastAsia="pl-PL"/>
        </w:rPr>
        <w:t xml:space="preserve"> </w:t>
      </w:r>
      <w:r w:rsidRPr="0035581B">
        <w:rPr>
          <w:rFonts w:ascii="Times New Roman" w:eastAsia="Times New Roman" w:hAnsi="Times New Roman" w:cs="Times New Roman"/>
          <w:sz w:val="20"/>
          <w:szCs w:val="20"/>
          <w:lang w:eastAsia="pl-PL"/>
        </w:rPr>
        <w:t xml:space="preserve">według poniższej punktacji: </w:t>
      </w:r>
    </w:p>
    <w:p w14:paraId="47637CCE"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a) okres gwarancji i rękojmi w wymiarze 10 lat - 0 pkt </w:t>
      </w:r>
    </w:p>
    <w:p w14:paraId="4EB7D828" w14:textId="77777777" w:rsidR="00141DC3" w:rsidRPr="0035581B" w:rsidRDefault="00141DC3" w:rsidP="00141DC3">
      <w:pPr>
        <w:autoSpaceDE w:val="0"/>
        <w:autoSpaceDN w:val="0"/>
        <w:adjustRightInd w:val="0"/>
        <w:spacing w:after="27"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b) okres gwarancji i rękojmi w wymiarze od 11 lat – do 15 lat włącznie - 3 pkt </w:t>
      </w:r>
    </w:p>
    <w:p w14:paraId="7DEC50E4" w14:textId="77777777" w:rsidR="00141DC3" w:rsidRPr="0035581B" w:rsidRDefault="00141DC3" w:rsidP="00141DC3">
      <w:pPr>
        <w:autoSpaceDE w:val="0"/>
        <w:autoSpaceDN w:val="0"/>
        <w:adjustRightInd w:val="0"/>
        <w:spacing w:after="27"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c) okres gwarancji i rękojmi w wymiarze od 16 – do 20 lat włącznie - 6 pkt </w:t>
      </w:r>
    </w:p>
    <w:p w14:paraId="6DE83D47"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d) okres gwarancji i rękojmi w wymiarze od 21 lat do 25 lat włącznie - 10 pkt </w:t>
      </w:r>
    </w:p>
    <w:p w14:paraId="0183AFC7"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sz w:val="23"/>
          <w:szCs w:val="23"/>
          <w:lang w:eastAsia="pl-PL"/>
        </w:rPr>
      </w:pPr>
    </w:p>
    <w:p w14:paraId="33FB16D2" w14:textId="77777777" w:rsidR="00141DC3" w:rsidRPr="0035581B" w:rsidRDefault="00141DC3" w:rsidP="00141DC3">
      <w:pPr>
        <w:tabs>
          <w:tab w:val="right" w:pos="9000"/>
        </w:tabs>
        <w:spacing w:after="0" w:line="240" w:lineRule="auto"/>
        <w:jc w:val="both"/>
        <w:rPr>
          <w:rFonts w:ascii="Times New Roman" w:eastAsia="Times New Roman" w:hAnsi="Times New Roman" w:cs="Times New Roman"/>
          <w:b/>
          <w:bCs/>
          <w:i/>
          <w:iCs/>
          <w:sz w:val="20"/>
          <w:szCs w:val="20"/>
          <w:u w:val="single"/>
        </w:rPr>
      </w:pPr>
      <w:r w:rsidRPr="0035581B">
        <w:rPr>
          <w:rFonts w:ascii="Times New Roman" w:eastAsia="Times New Roman" w:hAnsi="Times New Roman" w:cs="Times New Roman"/>
          <w:b/>
          <w:bCs/>
          <w:i/>
          <w:iCs/>
          <w:sz w:val="20"/>
          <w:szCs w:val="20"/>
          <w:u w:val="single"/>
        </w:rPr>
        <w:t>UWAGA:</w:t>
      </w:r>
    </w:p>
    <w:p w14:paraId="42A7529A"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i/>
          <w:iCs/>
          <w:sz w:val="20"/>
          <w:szCs w:val="20"/>
          <w:lang w:eastAsia="pl-PL"/>
        </w:rPr>
      </w:pPr>
    </w:p>
    <w:p w14:paraId="12C7A4C0" w14:textId="1AD18132" w:rsidR="0035581B" w:rsidRPr="0035581B" w:rsidRDefault="0035581B" w:rsidP="00416501">
      <w:pPr>
        <w:widowControl w:val="0"/>
        <w:numPr>
          <w:ilvl w:val="0"/>
          <w:numId w:val="52"/>
        </w:numPr>
        <w:shd w:val="clear" w:color="auto" w:fill="FFFFFF"/>
        <w:suppressAutoHyphens/>
        <w:overflowPunct w:val="0"/>
        <w:autoSpaceDE w:val="0"/>
        <w:spacing w:after="0" w:line="240" w:lineRule="auto"/>
        <w:ind w:right="11"/>
        <w:jc w:val="both"/>
        <w:textAlignment w:val="baseline"/>
        <w:rPr>
          <w:rFonts w:ascii="Times New Roman" w:eastAsia="Times New Roman" w:hAnsi="Times New Roman" w:cs="Arial"/>
          <w:bCs/>
          <w:i/>
          <w:iCs/>
          <w:sz w:val="20"/>
          <w:szCs w:val="20"/>
        </w:rPr>
      </w:pPr>
      <w:r w:rsidRPr="0035581B">
        <w:rPr>
          <w:rFonts w:ascii="Times New Roman" w:eastAsia="Times New Roman" w:hAnsi="Times New Roman" w:cs="Arial"/>
          <w:bCs/>
          <w:i/>
          <w:iCs/>
          <w:sz w:val="20"/>
          <w:szCs w:val="20"/>
        </w:rPr>
        <w:t xml:space="preserve">Okres gwarancji- rękojmi musi być zadeklarowany w pełnych latach </w:t>
      </w:r>
    </w:p>
    <w:p w14:paraId="2818BAE5" w14:textId="0DF2AEE8" w:rsidR="00141DC3" w:rsidRPr="0035581B" w:rsidRDefault="00141DC3" w:rsidP="00416501">
      <w:pPr>
        <w:widowControl w:val="0"/>
        <w:numPr>
          <w:ilvl w:val="0"/>
          <w:numId w:val="52"/>
        </w:numPr>
        <w:shd w:val="clear" w:color="auto" w:fill="FFFFFF"/>
        <w:suppressAutoHyphens/>
        <w:overflowPunct w:val="0"/>
        <w:autoSpaceDE w:val="0"/>
        <w:spacing w:after="0" w:line="240" w:lineRule="auto"/>
        <w:ind w:right="11"/>
        <w:jc w:val="both"/>
        <w:textAlignment w:val="baseline"/>
        <w:rPr>
          <w:rFonts w:ascii="Times New Roman" w:eastAsia="Times New Roman" w:hAnsi="Times New Roman" w:cs="Arial"/>
          <w:b/>
          <w:i/>
          <w:iCs/>
          <w:sz w:val="20"/>
          <w:szCs w:val="20"/>
        </w:rPr>
      </w:pPr>
      <w:r w:rsidRPr="0035581B">
        <w:rPr>
          <w:rFonts w:ascii="Times New Roman" w:eastAsia="Times New Roman" w:hAnsi="Times New Roman" w:cs="Times New Roman"/>
          <w:i/>
          <w:iCs/>
          <w:sz w:val="20"/>
          <w:szCs w:val="20"/>
        </w:rPr>
        <w:t xml:space="preserve">Minimalny okres gwarancji i rękojmi falowników wynosi 10 lat od dnia podpisania protokołu odbioru końcowego przedmiotu umowy, </w:t>
      </w:r>
    </w:p>
    <w:p w14:paraId="57C6B65C" w14:textId="77777777" w:rsidR="00141DC3" w:rsidRPr="0035581B" w:rsidRDefault="00141DC3" w:rsidP="00416501">
      <w:pPr>
        <w:widowControl w:val="0"/>
        <w:numPr>
          <w:ilvl w:val="0"/>
          <w:numId w:val="52"/>
        </w:numPr>
        <w:shd w:val="clear" w:color="auto" w:fill="FFFFFF"/>
        <w:suppressAutoHyphens/>
        <w:overflowPunct w:val="0"/>
        <w:autoSpaceDE w:val="0"/>
        <w:spacing w:after="0" w:line="240" w:lineRule="auto"/>
        <w:ind w:right="11"/>
        <w:jc w:val="both"/>
        <w:textAlignment w:val="baseline"/>
        <w:rPr>
          <w:rFonts w:ascii="Times New Roman" w:eastAsia="Times New Roman" w:hAnsi="Times New Roman" w:cs="Arial"/>
          <w:b/>
          <w:i/>
          <w:iCs/>
          <w:sz w:val="20"/>
          <w:szCs w:val="20"/>
        </w:rPr>
      </w:pPr>
      <w:r w:rsidRPr="0035581B">
        <w:rPr>
          <w:rFonts w:ascii="Times New Roman" w:eastAsia="Times New Roman" w:hAnsi="Times New Roman" w:cs="Times New Roman"/>
          <w:i/>
          <w:iCs/>
          <w:sz w:val="20"/>
          <w:szCs w:val="20"/>
        </w:rPr>
        <w:t>Jeżeli Wykonawca zaproponuje termin gwarancji i rękojmi falowników dłuższy niż 25 lat, do oceny ofert w kryterium „termin gwarancji i rękojmi falowników” zostanie mu policzony termin 25 lat, jako maksymalny zgodny z żądaniem i możliwościami zamawiającego.</w:t>
      </w:r>
    </w:p>
    <w:p w14:paraId="7D4ED916" w14:textId="77777777" w:rsidR="00141DC3" w:rsidRPr="0035581B" w:rsidRDefault="00141DC3" w:rsidP="00416501">
      <w:pPr>
        <w:widowControl w:val="0"/>
        <w:numPr>
          <w:ilvl w:val="0"/>
          <w:numId w:val="52"/>
        </w:numPr>
        <w:shd w:val="clear" w:color="auto" w:fill="FFFFFF"/>
        <w:suppressAutoHyphens/>
        <w:overflowPunct w:val="0"/>
        <w:autoSpaceDE w:val="0"/>
        <w:spacing w:after="0" w:line="240" w:lineRule="auto"/>
        <w:ind w:right="11"/>
        <w:jc w:val="both"/>
        <w:textAlignment w:val="baseline"/>
        <w:rPr>
          <w:rFonts w:ascii="Times New Roman" w:eastAsia="Times New Roman" w:hAnsi="Times New Roman" w:cs="Arial"/>
          <w:b/>
          <w:i/>
          <w:iCs/>
          <w:sz w:val="20"/>
          <w:szCs w:val="20"/>
        </w:rPr>
      </w:pPr>
      <w:r w:rsidRPr="0035581B">
        <w:rPr>
          <w:rFonts w:ascii="Times New Roman" w:eastAsia="Times New Roman" w:hAnsi="Times New Roman" w:cs="Times New Roman"/>
          <w:i/>
          <w:iCs/>
          <w:sz w:val="20"/>
          <w:szCs w:val="20"/>
        </w:rPr>
        <w:t xml:space="preserve">W przypadku podania przez Wykonawcę krótszego niż wymagany okres gwarancji i rękojmi falowników lub nie podanie (nie wpisanie) tego okresu do Formularza Ofertowego, oferta Wykonawcy zostanie odrzucona na podstawie art. 89 ust.1 pkt 2 ustawy </w:t>
      </w:r>
      <w:proofErr w:type="spellStart"/>
      <w:r w:rsidRPr="0035581B">
        <w:rPr>
          <w:rFonts w:ascii="Times New Roman" w:eastAsia="Times New Roman" w:hAnsi="Times New Roman" w:cs="Times New Roman"/>
          <w:i/>
          <w:iCs/>
          <w:sz w:val="20"/>
          <w:szCs w:val="20"/>
        </w:rPr>
        <w:t>Pzp</w:t>
      </w:r>
      <w:proofErr w:type="spellEnd"/>
      <w:r w:rsidRPr="0035581B">
        <w:rPr>
          <w:rFonts w:ascii="Times New Roman" w:eastAsia="Times New Roman" w:hAnsi="Times New Roman" w:cs="Times New Roman"/>
          <w:i/>
          <w:iCs/>
          <w:sz w:val="20"/>
          <w:szCs w:val="20"/>
        </w:rPr>
        <w:t>, jako niezgodna z SIWZ.</w:t>
      </w:r>
    </w:p>
    <w:p w14:paraId="54EB0FE3" w14:textId="77777777" w:rsidR="00141DC3" w:rsidRPr="0035581B" w:rsidRDefault="00141DC3" w:rsidP="00141DC3">
      <w:pPr>
        <w:tabs>
          <w:tab w:val="right" w:pos="284"/>
        </w:tabs>
        <w:spacing w:after="0" w:line="240" w:lineRule="auto"/>
        <w:jc w:val="both"/>
        <w:rPr>
          <w:rFonts w:ascii="Times New Roman" w:eastAsia="Times New Roman" w:hAnsi="Times New Roman" w:cs="Times New Roman"/>
          <w:i/>
          <w:iCs/>
          <w:sz w:val="20"/>
          <w:szCs w:val="20"/>
        </w:rPr>
      </w:pPr>
    </w:p>
    <w:p w14:paraId="56B7FA63" w14:textId="77777777" w:rsidR="00141DC3" w:rsidRPr="0035581B" w:rsidRDefault="00141DC3" w:rsidP="00141DC3">
      <w:pPr>
        <w:autoSpaceDE w:val="0"/>
        <w:autoSpaceDN w:val="0"/>
        <w:adjustRightInd w:val="0"/>
        <w:spacing w:after="0" w:line="240" w:lineRule="auto"/>
        <w:rPr>
          <w:rFonts w:ascii="Times New Roman" w:eastAsia="Times New Roman" w:hAnsi="Times New Roman" w:cs="Times New Roman"/>
          <w:sz w:val="23"/>
          <w:szCs w:val="23"/>
          <w:lang w:eastAsia="pl-PL"/>
        </w:rPr>
      </w:pPr>
    </w:p>
    <w:p w14:paraId="6B0D92BC" w14:textId="77777777" w:rsidR="00141DC3" w:rsidRPr="0035581B" w:rsidRDefault="00141DC3" w:rsidP="00141DC3">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4) Kryterium nr 4: „</w:t>
      </w:r>
      <w:r w:rsidRPr="0035581B">
        <w:rPr>
          <w:rFonts w:ascii="Times New Roman" w:eastAsia="Times New Roman" w:hAnsi="Times New Roman" w:cs="Times New Roman"/>
          <w:b/>
          <w:bCs/>
          <w:sz w:val="20"/>
          <w:szCs w:val="20"/>
          <w:lang w:eastAsia="pl-PL"/>
        </w:rPr>
        <w:t xml:space="preserve">Sprawność modułów fotowoltaicznych”( K4)  – 15 % </w:t>
      </w:r>
    </w:p>
    <w:p w14:paraId="02C33049" w14:textId="77777777" w:rsidR="00141DC3" w:rsidRPr="0035581B" w:rsidRDefault="00141DC3" w:rsidP="00141DC3">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Liczba punktów w kryterium</w:t>
      </w:r>
      <w:r w:rsidRPr="0035581B">
        <w:rPr>
          <w:rFonts w:ascii="Times New Roman" w:eastAsia="Times New Roman" w:hAnsi="Times New Roman" w:cs="Times New Roman"/>
          <w:b/>
          <w:bCs/>
          <w:sz w:val="20"/>
          <w:szCs w:val="20"/>
          <w:lang w:eastAsia="pl-PL"/>
        </w:rPr>
        <w:t xml:space="preserve"> „</w:t>
      </w:r>
      <w:r w:rsidRPr="0035581B">
        <w:rPr>
          <w:rFonts w:ascii="Times New Roman" w:eastAsia="Times New Roman" w:hAnsi="Times New Roman" w:cs="Times New Roman"/>
          <w:b/>
          <w:bCs/>
          <w:i/>
          <w:iCs/>
          <w:sz w:val="20"/>
          <w:szCs w:val="20"/>
          <w:lang w:eastAsia="pl-PL"/>
        </w:rPr>
        <w:t>sprawność modułów fotowoltaicznych</w:t>
      </w:r>
      <w:r w:rsidRPr="0035581B">
        <w:rPr>
          <w:rFonts w:ascii="Times New Roman" w:eastAsia="Times New Roman" w:hAnsi="Times New Roman" w:cs="Times New Roman"/>
          <w:b/>
          <w:bCs/>
          <w:sz w:val="20"/>
          <w:szCs w:val="20"/>
          <w:lang w:eastAsia="pl-PL"/>
        </w:rPr>
        <w:t xml:space="preserve">” </w:t>
      </w:r>
      <w:r w:rsidRPr="0035581B">
        <w:rPr>
          <w:rFonts w:ascii="Times New Roman" w:eastAsia="Times New Roman" w:hAnsi="Times New Roman" w:cs="Times New Roman"/>
          <w:sz w:val="20"/>
          <w:szCs w:val="20"/>
          <w:lang w:eastAsia="pl-PL"/>
        </w:rPr>
        <w:t xml:space="preserve">będzie przyznawana według poniższej punktacji: </w:t>
      </w:r>
    </w:p>
    <w:p w14:paraId="152008E9" w14:textId="4BC88904" w:rsidR="00141DC3" w:rsidRPr="0035581B" w:rsidRDefault="00141DC3" w:rsidP="00141DC3">
      <w:pPr>
        <w:autoSpaceDE w:val="0"/>
        <w:autoSpaceDN w:val="0"/>
        <w:adjustRightInd w:val="0"/>
        <w:spacing w:after="27" w:line="240" w:lineRule="auto"/>
        <w:jc w:val="both"/>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a) </w:t>
      </w:r>
      <w:bookmarkStart w:id="4" w:name="_Hlk59100455"/>
      <w:r w:rsidR="00ED12E4" w:rsidRPr="0035581B">
        <w:rPr>
          <w:rFonts w:ascii="Times New Roman" w:eastAsia="Times New Roman" w:hAnsi="Times New Roman" w:cs="Times New Roman"/>
          <w:sz w:val="20"/>
          <w:szCs w:val="20"/>
          <w:lang w:eastAsia="pl-PL"/>
        </w:rPr>
        <w:t xml:space="preserve">współczynnik sprawności optycznej </w:t>
      </w:r>
      <w:r w:rsidR="00AD2EA2" w:rsidRPr="0035581B">
        <w:rPr>
          <w:rFonts w:ascii="Times New Roman" w:eastAsia="Times New Roman" w:hAnsi="Times New Roman" w:cs="Times New Roman"/>
          <w:sz w:val="20"/>
          <w:szCs w:val="20"/>
          <w:lang w:eastAsia="pl-PL"/>
        </w:rPr>
        <w:t xml:space="preserve"> </w:t>
      </w:r>
      <w:bookmarkEnd w:id="4"/>
      <w:r w:rsidR="00AD2EA2" w:rsidRPr="0035581B">
        <w:rPr>
          <w:rFonts w:ascii="Times New Roman" w:eastAsia="Times New Roman" w:hAnsi="Times New Roman" w:cs="Times New Roman"/>
          <w:sz w:val="20"/>
          <w:szCs w:val="20"/>
          <w:lang w:eastAsia="pl-PL"/>
        </w:rPr>
        <w:t>dla warunków STC</w:t>
      </w:r>
      <w:r w:rsidRPr="0035581B">
        <w:rPr>
          <w:rFonts w:ascii="Times New Roman" w:eastAsia="Times New Roman" w:hAnsi="Times New Roman" w:cs="Times New Roman"/>
          <w:sz w:val="20"/>
          <w:szCs w:val="20"/>
          <w:lang w:eastAsia="pl-PL"/>
        </w:rPr>
        <w:t xml:space="preserve">: </w:t>
      </w:r>
      <w:r w:rsidR="00501704" w:rsidRPr="0035581B">
        <w:rPr>
          <w:rFonts w:ascii="Times New Roman" w:eastAsia="Times New Roman" w:hAnsi="Times New Roman" w:cs="Times New Roman"/>
          <w:sz w:val="20"/>
          <w:szCs w:val="20"/>
          <w:lang w:eastAsia="pl-PL"/>
        </w:rPr>
        <w:t xml:space="preserve"> ≥ 15,8 %  i  &lt; 16,2 % </w:t>
      </w:r>
      <w:r w:rsidRPr="0035581B">
        <w:rPr>
          <w:rFonts w:ascii="Times New Roman" w:eastAsia="Times New Roman" w:hAnsi="Times New Roman" w:cs="Times New Roman"/>
          <w:sz w:val="20"/>
          <w:szCs w:val="20"/>
          <w:lang w:eastAsia="pl-PL"/>
        </w:rPr>
        <w:t xml:space="preserve">- 0 pkt </w:t>
      </w:r>
    </w:p>
    <w:p w14:paraId="09028274" w14:textId="144302DF" w:rsidR="00141DC3" w:rsidRPr="0035581B" w:rsidRDefault="00141DC3" w:rsidP="00141DC3">
      <w:pPr>
        <w:autoSpaceDE w:val="0"/>
        <w:autoSpaceDN w:val="0"/>
        <w:adjustRightInd w:val="0"/>
        <w:spacing w:after="27" w:line="240" w:lineRule="auto"/>
        <w:jc w:val="both"/>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b) </w:t>
      </w:r>
      <w:r w:rsidR="00501704" w:rsidRPr="0035581B">
        <w:rPr>
          <w:rFonts w:ascii="Times New Roman" w:eastAsia="Times New Roman" w:hAnsi="Times New Roman" w:cs="Times New Roman"/>
          <w:sz w:val="20"/>
          <w:szCs w:val="20"/>
          <w:lang w:eastAsia="pl-PL"/>
        </w:rPr>
        <w:t xml:space="preserve">współczynnik sprawności optycznej  </w:t>
      </w:r>
      <w:r w:rsidR="00AD2EA2" w:rsidRPr="0035581B">
        <w:rPr>
          <w:rFonts w:ascii="Times New Roman" w:eastAsia="Times New Roman" w:hAnsi="Times New Roman" w:cs="Times New Roman"/>
          <w:sz w:val="20"/>
          <w:szCs w:val="20"/>
          <w:lang w:eastAsia="pl-PL"/>
        </w:rPr>
        <w:t>dla warunków STC:</w:t>
      </w:r>
      <w:r w:rsidR="00ED12E4" w:rsidRPr="0035581B">
        <w:rPr>
          <w:rFonts w:ascii="Times New Roman" w:eastAsia="Times New Roman" w:hAnsi="Times New Roman" w:cs="Times New Roman"/>
          <w:sz w:val="20"/>
          <w:szCs w:val="20"/>
          <w:lang w:eastAsia="pl-PL"/>
        </w:rPr>
        <w:t xml:space="preserve"> </w:t>
      </w:r>
      <w:r w:rsidR="00501704" w:rsidRPr="0035581B">
        <w:rPr>
          <w:rFonts w:ascii="Times New Roman" w:eastAsia="Times New Roman" w:hAnsi="Times New Roman" w:cs="Times New Roman"/>
          <w:sz w:val="20"/>
          <w:szCs w:val="20"/>
          <w:lang w:eastAsia="pl-PL"/>
        </w:rPr>
        <w:t xml:space="preserve"> ≥</w:t>
      </w:r>
      <w:r w:rsidR="00AD2EA2" w:rsidRPr="0035581B">
        <w:rPr>
          <w:rFonts w:ascii="Times New Roman" w:eastAsia="Times New Roman" w:hAnsi="Times New Roman" w:cs="Times New Roman"/>
          <w:sz w:val="20"/>
          <w:szCs w:val="20"/>
          <w:lang w:eastAsia="pl-PL"/>
        </w:rPr>
        <w:t xml:space="preserve"> </w:t>
      </w:r>
      <w:r w:rsidR="00501704" w:rsidRPr="0035581B">
        <w:rPr>
          <w:rFonts w:ascii="Times New Roman" w:eastAsia="Times New Roman" w:hAnsi="Times New Roman" w:cs="Times New Roman"/>
          <w:sz w:val="20"/>
          <w:szCs w:val="20"/>
          <w:lang w:eastAsia="pl-PL"/>
        </w:rPr>
        <w:t>16,2</w:t>
      </w:r>
      <w:r w:rsidRPr="0035581B">
        <w:rPr>
          <w:rFonts w:ascii="Times New Roman" w:eastAsia="Times New Roman" w:hAnsi="Times New Roman" w:cs="Times New Roman"/>
          <w:sz w:val="20"/>
          <w:szCs w:val="20"/>
          <w:lang w:eastAsia="pl-PL"/>
        </w:rPr>
        <w:t xml:space="preserve"> % </w:t>
      </w:r>
      <w:r w:rsidR="00ED12E4" w:rsidRPr="0035581B">
        <w:rPr>
          <w:rFonts w:ascii="Times New Roman" w:eastAsia="Times New Roman" w:hAnsi="Times New Roman" w:cs="Times New Roman"/>
          <w:sz w:val="20"/>
          <w:szCs w:val="20"/>
          <w:lang w:eastAsia="pl-PL"/>
        </w:rPr>
        <w:t xml:space="preserve"> i </w:t>
      </w:r>
      <w:r w:rsidRPr="0035581B">
        <w:rPr>
          <w:rFonts w:ascii="Times New Roman" w:eastAsia="Times New Roman" w:hAnsi="Times New Roman" w:cs="Times New Roman"/>
          <w:sz w:val="20"/>
          <w:szCs w:val="20"/>
          <w:lang w:eastAsia="pl-PL"/>
        </w:rPr>
        <w:t xml:space="preserve"> </w:t>
      </w:r>
      <w:r w:rsidR="00501704" w:rsidRPr="0035581B">
        <w:rPr>
          <w:rFonts w:ascii="Times New Roman" w:eastAsia="Times New Roman" w:hAnsi="Times New Roman" w:cs="Times New Roman"/>
          <w:sz w:val="20"/>
          <w:szCs w:val="20"/>
          <w:lang w:eastAsia="pl-PL"/>
        </w:rPr>
        <w:t>&lt;</w:t>
      </w:r>
      <w:r w:rsidR="00ED12E4" w:rsidRPr="0035581B">
        <w:rPr>
          <w:rFonts w:ascii="Times New Roman" w:eastAsia="Times New Roman" w:hAnsi="Times New Roman" w:cs="Times New Roman"/>
          <w:sz w:val="20"/>
          <w:szCs w:val="20"/>
          <w:lang w:eastAsia="pl-PL"/>
        </w:rPr>
        <w:t xml:space="preserve"> </w:t>
      </w:r>
      <w:r w:rsidRPr="0035581B">
        <w:rPr>
          <w:rFonts w:ascii="Times New Roman" w:eastAsia="Times New Roman" w:hAnsi="Times New Roman" w:cs="Times New Roman"/>
          <w:sz w:val="20"/>
          <w:szCs w:val="20"/>
          <w:lang w:eastAsia="pl-PL"/>
        </w:rPr>
        <w:t>1</w:t>
      </w:r>
      <w:r w:rsidR="00ED12E4" w:rsidRPr="0035581B">
        <w:rPr>
          <w:rFonts w:ascii="Times New Roman" w:eastAsia="Times New Roman" w:hAnsi="Times New Roman" w:cs="Times New Roman"/>
          <w:sz w:val="20"/>
          <w:szCs w:val="20"/>
          <w:lang w:eastAsia="pl-PL"/>
        </w:rPr>
        <w:t>7</w:t>
      </w:r>
      <w:r w:rsidRPr="0035581B">
        <w:rPr>
          <w:rFonts w:ascii="Times New Roman" w:eastAsia="Times New Roman" w:hAnsi="Times New Roman" w:cs="Times New Roman"/>
          <w:sz w:val="20"/>
          <w:szCs w:val="20"/>
          <w:lang w:eastAsia="pl-PL"/>
        </w:rPr>
        <w:t xml:space="preserve">,0 % - 5 pkt </w:t>
      </w:r>
    </w:p>
    <w:p w14:paraId="40536246" w14:textId="25688CB0" w:rsidR="00141DC3" w:rsidRPr="0035581B" w:rsidRDefault="00141DC3" w:rsidP="00141DC3">
      <w:pPr>
        <w:autoSpaceDE w:val="0"/>
        <w:autoSpaceDN w:val="0"/>
        <w:adjustRightInd w:val="0"/>
        <w:spacing w:after="27" w:line="240" w:lineRule="auto"/>
        <w:jc w:val="both"/>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c) </w:t>
      </w:r>
      <w:r w:rsidR="00501704" w:rsidRPr="0035581B">
        <w:rPr>
          <w:rFonts w:ascii="Times New Roman" w:eastAsia="Times New Roman" w:hAnsi="Times New Roman" w:cs="Times New Roman"/>
          <w:sz w:val="20"/>
          <w:szCs w:val="20"/>
          <w:lang w:eastAsia="pl-PL"/>
        </w:rPr>
        <w:t xml:space="preserve">współczynnik sprawności optycznej  </w:t>
      </w:r>
      <w:r w:rsidR="00AD2EA2" w:rsidRPr="0035581B">
        <w:rPr>
          <w:rFonts w:ascii="Times New Roman" w:eastAsia="Times New Roman" w:hAnsi="Times New Roman" w:cs="Times New Roman"/>
          <w:sz w:val="20"/>
          <w:szCs w:val="20"/>
          <w:lang w:eastAsia="pl-PL"/>
        </w:rPr>
        <w:t xml:space="preserve">dla warunków STC: </w:t>
      </w:r>
      <w:r w:rsidR="00501704" w:rsidRPr="0035581B">
        <w:rPr>
          <w:rFonts w:ascii="Times New Roman" w:eastAsia="Times New Roman" w:hAnsi="Times New Roman" w:cs="Times New Roman"/>
          <w:sz w:val="20"/>
          <w:szCs w:val="20"/>
          <w:lang w:eastAsia="pl-PL"/>
        </w:rPr>
        <w:t>≥</w:t>
      </w:r>
      <w:r w:rsidR="00ED12E4" w:rsidRPr="0035581B">
        <w:rPr>
          <w:rFonts w:ascii="Times New Roman" w:eastAsia="Times New Roman" w:hAnsi="Times New Roman" w:cs="Times New Roman"/>
          <w:sz w:val="20"/>
          <w:szCs w:val="20"/>
          <w:lang w:eastAsia="pl-PL"/>
        </w:rPr>
        <w:t xml:space="preserve"> </w:t>
      </w:r>
      <w:r w:rsidRPr="0035581B">
        <w:rPr>
          <w:rFonts w:ascii="Times New Roman" w:eastAsia="Times New Roman" w:hAnsi="Times New Roman" w:cs="Times New Roman"/>
          <w:sz w:val="20"/>
          <w:szCs w:val="20"/>
          <w:lang w:eastAsia="pl-PL"/>
        </w:rPr>
        <w:t>1</w:t>
      </w:r>
      <w:r w:rsidR="00ED12E4" w:rsidRPr="0035581B">
        <w:rPr>
          <w:rFonts w:ascii="Times New Roman" w:eastAsia="Times New Roman" w:hAnsi="Times New Roman" w:cs="Times New Roman"/>
          <w:sz w:val="20"/>
          <w:szCs w:val="20"/>
          <w:lang w:eastAsia="pl-PL"/>
        </w:rPr>
        <w:t>7,0</w:t>
      </w:r>
      <w:r w:rsidRPr="0035581B">
        <w:rPr>
          <w:rFonts w:ascii="Times New Roman" w:eastAsia="Times New Roman" w:hAnsi="Times New Roman" w:cs="Times New Roman"/>
          <w:sz w:val="20"/>
          <w:szCs w:val="20"/>
          <w:lang w:eastAsia="pl-PL"/>
        </w:rPr>
        <w:t xml:space="preserve"> % </w:t>
      </w:r>
      <w:r w:rsidR="00501704" w:rsidRPr="0035581B">
        <w:rPr>
          <w:rFonts w:ascii="Times New Roman" w:eastAsia="Times New Roman" w:hAnsi="Times New Roman" w:cs="Times New Roman"/>
          <w:sz w:val="20"/>
          <w:szCs w:val="20"/>
          <w:lang w:eastAsia="pl-PL"/>
        </w:rPr>
        <w:t xml:space="preserve"> </w:t>
      </w:r>
      <w:r w:rsidR="00ED12E4" w:rsidRPr="0035581B">
        <w:rPr>
          <w:rFonts w:ascii="Times New Roman" w:eastAsia="Times New Roman" w:hAnsi="Times New Roman" w:cs="Times New Roman"/>
          <w:sz w:val="20"/>
          <w:szCs w:val="20"/>
          <w:lang w:eastAsia="pl-PL"/>
        </w:rPr>
        <w:t xml:space="preserve">i </w:t>
      </w:r>
      <w:r w:rsidRPr="0035581B">
        <w:rPr>
          <w:rFonts w:ascii="Times New Roman" w:eastAsia="Times New Roman" w:hAnsi="Times New Roman" w:cs="Times New Roman"/>
          <w:sz w:val="20"/>
          <w:szCs w:val="20"/>
          <w:lang w:eastAsia="pl-PL"/>
        </w:rPr>
        <w:t xml:space="preserve"> </w:t>
      </w:r>
      <w:r w:rsidR="00501704" w:rsidRPr="0035581B">
        <w:rPr>
          <w:rFonts w:ascii="Times New Roman" w:eastAsia="Times New Roman" w:hAnsi="Times New Roman" w:cs="Times New Roman"/>
          <w:sz w:val="20"/>
          <w:szCs w:val="20"/>
          <w:lang w:eastAsia="pl-PL"/>
        </w:rPr>
        <w:t xml:space="preserve">&lt; </w:t>
      </w:r>
      <w:r w:rsidRPr="0035581B">
        <w:rPr>
          <w:rFonts w:ascii="Times New Roman" w:eastAsia="Times New Roman" w:hAnsi="Times New Roman" w:cs="Times New Roman"/>
          <w:sz w:val="20"/>
          <w:szCs w:val="20"/>
          <w:lang w:eastAsia="pl-PL"/>
        </w:rPr>
        <w:t xml:space="preserve">18,3 % - 10 pkt </w:t>
      </w:r>
    </w:p>
    <w:p w14:paraId="59EDF1DE" w14:textId="36EA0A2A" w:rsidR="00141DC3" w:rsidRPr="0035581B" w:rsidRDefault="00141DC3" w:rsidP="00141DC3">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d)</w:t>
      </w:r>
      <w:r w:rsidR="00501704" w:rsidRPr="0035581B">
        <w:rPr>
          <w:rFonts w:ascii="Times New Roman" w:eastAsia="Times New Roman" w:hAnsi="Times New Roman" w:cs="Times New Roman"/>
          <w:sz w:val="20"/>
          <w:szCs w:val="20"/>
          <w:lang w:eastAsia="pl-PL"/>
        </w:rPr>
        <w:t xml:space="preserve"> współczynnik sprawności optycznej  </w:t>
      </w:r>
      <w:r w:rsidR="00AD2EA2" w:rsidRPr="0035581B">
        <w:rPr>
          <w:rFonts w:ascii="Times New Roman" w:eastAsia="Times New Roman" w:hAnsi="Times New Roman" w:cs="Times New Roman"/>
          <w:sz w:val="20"/>
          <w:szCs w:val="20"/>
          <w:lang w:eastAsia="pl-PL"/>
        </w:rPr>
        <w:t>dla warunków STC</w:t>
      </w:r>
      <w:r w:rsidRPr="0035581B">
        <w:rPr>
          <w:rFonts w:ascii="Times New Roman" w:eastAsia="Times New Roman" w:hAnsi="Times New Roman" w:cs="Times New Roman"/>
          <w:sz w:val="20"/>
          <w:szCs w:val="20"/>
          <w:lang w:eastAsia="pl-PL"/>
        </w:rPr>
        <w:t>:</w:t>
      </w:r>
      <w:r w:rsidR="00ED12E4" w:rsidRPr="0035581B">
        <w:rPr>
          <w:rFonts w:ascii="Times New Roman" w:eastAsia="Times New Roman" w:hAnsi="Times New Roman" w:cs="Times New Roman"/>
          <w:sz w:val="20"/>
          <w:szCs w:val="20"/>
          <w:lang w:eastAsia="pl-PL"/>
        </w:rPr>
        <w:t xml:space="preserve"> </w:t>
      </w:r>
      <w:r w:rsidR="00501704" w:rsidRPr="0035581B">
        <w:rPr>
          <w:rFonts w:ascii="Times New Roman" w:eastAsia="Times New Roman" w:hAnsi="Times New Roman" w:cs="Times New Roman"/>
          <w:sz w:val="20"/>
          <w:szCs w:val="20"/>
          <w:lang w:eastAsia="pl-PL"/>
        </w:rPr>
        <w:t>≥</w:t>
      </w:r>
      <w:r w:rsidRPr="0035581B">
        <w:rPr>
          <w:rFonts w:ascii="Times New Roman" w:eastAsia="Times New Roman" w:hAnsi="Times New Roman" w:cs="Times New Roman"/>
          <w:sz w:val="20"/>
          <w:szCs w:val="20"/>
          <w:lang w:eastAsia="pl-PL"/>
        </w:rPr>
        <w:t xml:space="preserve"> 18,</w:t>
      </w:r>
      <w:r w:rsidR="00ED12E4" w:rsidRPr="0035581B">
        <w:rPr>
          <w:rFonts w:ascii="Times New Roman" w:eastAsia="Times New Roman" w:hAnsi="Times New Roman" w:cs="Times New Roman"/>
          <w:sz w:val="20"/>
          <w:szCs w:val="20"/>
          <w:lang w:eastAsia="pl-PL"/>
        </w:rPr>
        <w:t>3</w:t>
      </w:r>
      <w:r w:rsidRPr="0035581B">
        <w:rPr>
          <w:rFonts w:ascii="Times New Roman" w:eastAsia="Times New Roman" w:hAnsi="Times New Roman" w:cs="Times New Roman"/>
          <w:sz w:val="20"/>
          <w:szCs w:val="20"/>
          <w:lang w:eastAsia="pl-PL"/>
        </w:rPr>
        <w:t xml:space="preserve"> % - 15 pkt </w:t>
      </w:r>
    </w:p>
    <w:p w14:paraId="1864B4B5" w14:textId="77777777" w:rsidR="00141DC3" w:rsidRPr="0035581B" w:rsidRDefault="00141DC3" w:rsidP="00141DC3">
      <w:pPr>
        <w:autoSpaceDE w:val="0"/>
        <w:autoSpaceDN w:val="0"/>
        <w:adjustRightInd w:val="0"/>
        <w:spacing w:after="0" w:line="240" w:lineRule="auto"/>
        <w:jc w:val="both"/>
        <w:rPr>
          <w:rFonts w:ascii="Times New Roman" w:eastAsia="Times New Roman" w:hAnsi="Times New Roman" w:cs="Times New Roman"/>
          <w:sz w:val="23"/>
          <w:szCs w:val="23"/>
          <w:lang w:eastAsia="pl-PL"/>
        </w:rPr>
      </w:pPr>
    </w:p>
    <w:p w14:paraId="6A753C2C" w14:textId="77777777" w:rsidR="00141DC3" w:rsidRPr="0035581B" w:rsidRDefault="00141DC3" w:rsidP="00141DC3">
      <w:pPr>
        <w:tabs>
          <w:tab w:val="right" w:pos="9000"/>
        </w:tabs>
        <w:spacing w:after="0" w:line="240" w:lineRule="auto"/>
        <w:jc w:val="both"/>
        <w:rPr>
          <w:rFonts w:ascii="Times New Roman" w:eastAsia="Times New Roman" w:hAnsi="Times New Roman" w:cs="Times New Roman"/>
          <w:b/>
          <w:bCs/>
          <w:i/>
          <w:iCs/>
          <w:sz w:val="20"/>
          <w:szCs w:val="20"/>
          <w:u w:val="single"/>
        </w:rPr>
      </w:pPr>
      <w:r w:rsidRPr="0035581B">
        <w:rPr>
          <w:rFonts w:ascii="Times New Roman" w:eastAsia="Times New Roman" w:hAnsi="Times New Roman" w:cs="Times New Roman"/>
          <w:b/>
          <w:bCs/>
          <w:i/>
          <w:iCs/>
          <w:sz w:val="20"/>
          <w:szCs w:val="20"/>
          <w:u w:val="single"/>
        </w:rPr>
        <w:t>UWAGA:</w:t>
      </w:r>
    </w:p>
    <w:p w14:paraId="2E925B92" w14:textId="3F1AA17F" w:rsidR="00141DC3" w:rsidRPr="0035581B" w:rsidRDefault="00141DC3" w:rsidP="00416501">
      <w:pPr>
        <w:widowControl w:val="0"/>
        <w:numPr>
          <w:ilvl w:val="0"/>
          <w:numId w:val="5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0"/>
          <w:szCs w:val="20"/>
          <w:lang w:eastAsia="pl-PL"/>
        </w:rPr>
      </w:pPr>
      <w:r w:rsidRPr="0035581B">
        <w:rPr>
          <w:rFonts w:ascii="Times New Roman" w:eastAsia="Times New Roman" w:hAnsi="Times New Roman" w:cs="Times New Roman"/>
          <w:i/>
          <w:iCs/>
          <w:sz w:val="20"/>
          <w:szCs w:val="20"/>
          <w:lang w:eastAsia="pl-PL"/>
        </w:rPr>
        <w:t xml:space="preserve">Minimalna całkowita wydajność </w:t>
      </w:r>
      <w:r w:rsidR="00501704" w:rsidRPr="0035581B">
        <w:rPr>
          <w:rFonts w:ascii="Times New Roman" w:eastAsia="Times New Roman" w:hAnsi="Times New Roman" w:cs="Times New Roman"/>
          <w:i/>
          <w:iCs/>
          <w:sz w:val="20"/>
          <w:szCs w:val="20"/>
          <w:lang w:eastAsia="pl-PL"/>
        </w:rPr>
        <w:t xml:space="preserve">współczynnika sprawności optycznej  </w:t>
      </w:r>
      <w:r w:rsidRPr="0035581B">
        <w:rPr>
          <w:rFonts w:ascii="Times New Roman" w:eastAsia="Times New Roman" w:hAnsi="Times New Roman" w:cs="Times New Roman"/>
          <w:i/>
          <w:iCs/>
          <w:sz w:val="20"/>
          <w:szCs w:val="20"/>
          <w:lang w:eastAsia="pl-PL"/>
        </w:rPr>
        <w:t xml:space="preserve"> </w:t>
      </w:r>
      <w:r w:rsidR="00AD2EA2" w:rsidRPr="0035581B">
        <w:rPr>
          <w:rFonts w:ascii="Times New Roman" w:eastAsia="Times New Roman" w:hAnsi="Times New Roman" w:cs="Times New Roman"/>
          <w:i/>
          <w:iCs/>
          <w:sz w:val="20"/>
          <w:szCs w:val="20"/>
          <w:lang w:eastAsia="pl-PL"/>
        </w:rPr>
        <w:t xml:space="preserve">dla warunków STC </w:t>
      </w:r>
      <w:r w:rsidRPr="0035581B">
        <w:rPr>
          <w:rFonts w:ascii="Times New Roman" w:eastAsia="Times New Roman" w:hAnsi="Times New Roman" w:cs="Times New Roman"/>
          <w:i/>
          <w:iCs/>
          <w:sz w:val="20"/>
          <w:szCs w:val="20"/>
          <w:lang w:eastAsia="pl-PL"/>
        </w:rPr>
        <w:t>wymagana przez zamawiającego wynosi 1</w:t>
      </w:r>
      <w:r w:rsidR="00B86718" w:rsidRPr="0035581B">
        <w:rPr>
          <w:rFonts w:ascii="Times New Roman" w:eastAsia="Times New Roman" w:hAnsi="Times New Roman" w:cs="Times New Roman"/>
          <w:i/>
          <w:iCs/>
          <w:sz w:val="20"/>
          <w:szCs w:val="20"/>
          <w:lang w:eastAsia="pl-PL"/>
        </w:rPr>
        <w:t>5,8</w:t>
      </w:r>
      <w:r w:rsidRPr="0035581B">
        <w:rPr>
          <w:rFonts w:ascii="Times New Roman" w:eastAsia="Times New Roman" w:hAnsi="Times New Roman" w:cs="Times New Roman"/>
          <w:i/>
          <w:iCs/>
          <w:sz w:val="20"/>
          <w:szCs w:val="20"/>
          <w:lang w:eastAsia="pl-PL"/>
        </w:rPr>
        <w:t xml:space="preserve"> %. </w:t>
      </w:r>
    </w:p>
    <w:p w14:paraId="20EB1523" w14:textId="2E76C6EA" w:rsidR="00141DC3" w:rsidRPr="0035581B" w:rsidRDefault="00141DC3" w:rsidP="00416501">
      <w:pPr>
        <w:widowControl w:val="0"/>
        <w:numPr>
          <w:ilvl w:val="0"/>
          <w:numId w:val="53"/>
        </w:numPr>
        <w:shd w:val="clear" w:color="auto" w:fill="FFFFFF"/>
        <w:suppressAutoHyphens/>
        <w:overflowPunct w:val="0"/>
        <w:autoSpaceDE w:val="0"/>
        <w:spacing w:after="0" w:line="240" w:lineRule="auto"/>
        <w:ind w:right="11"/>
        <w:jc w:val="both"/>
        <w:textAlignment w:val="baseline"/>
        <w:rPr>
          <w:rFonts w:ascii="Times New Roman" w:eastAsia="Times New Roman" w:hAnsi="Times New Roman" w:cs="Arial"/>
          <w:b/>
          <w:i/>
          <w:iCs/>
          <w:sz w:val="20"/>
          <w:szCs w:val="20"/>
        </w:rPr>
      </w:pPr>
      <w:r w:rsidRPr="0035581B">
        <w:rPr>
          <w:rFonts w:ascii="Times New Roman" w:eastAsia="Times New Roman" w:hAnsi="Times New Roman" w:cs="Times New Roman"/>
          <w:i/>
          <w:iCs/>
          <w:sz w:val="20"/>
          <w:szCs w:val="20"/>
        </w:rPr>
        <w:t xml:space="preserve">W przypadku podania przez Wykonawcę mniejszej niż wymagana minimalna całkowita wydajność  </w:t>
      </w:r>
      <w:r w:rsidR="00ED12E4" w:rsidRPr="0035581B">
        <w:rPr>
          <w:rFonts w:ascii="Times New Roman" w:eastAsia="Times New Roman" w:hAnsi="Times New Roman" w:cs="Times New Roman"/>
          <w:i/>
          <w:iCs/>
          <w:sz w:val="20"/>
          <w:szCs w:val="20"/>
          <w:lang w:eastAsia="pl-PL"/>
        </w:rPr>
        <w:t>dla warunków</w:t>
      </w:r>
      <w:r w:rsidR="00501704" w:rsidRPr="0035581B">
        <w:rPr>
          <w:rFonts w:ascii="Times New Roman" w:eastAsia="Times New Roman" w:hAnsi="Times New Roman" w:cs="Times New Roman"/>
          <w:i/>
          <w:iCs/>
          <w:sz w:val="20"/>
          <w:szCs w:val="20"/>
          <w:lang w:eastAsia="pl-PL"/>
        </w:rPr>
        <w:t xml:space="preserve"> współczynnik</w:t>
      </w:r>
      <w:r w:rsidR="0035581B" w:rsidRPr="0035581B">
        <w:rPr>
          <w:rFonts w:ascii="Times New Roman" w:eastAsia="Times New Roman" w:hAnsi="Times New Roman" w:cs="Times New Roman"/>
          <w:i/>
          <w:iCs/>
          <w:sz w:val="20"/>
          <w:szCs w:val="20"/>
          <w:lang w:eastAsia="pl-PL"/>
        </w:rPr>
        <w:t>a</w:t>
      </w:r>
      <w:r w:rsidR="00501704" w:rsidRPr="0035581B">
        <w:rPr>
          <w:rFonts w:ascii="Times New Roman" w:eastAsia="Times New Roman" w:hAnsi="Times New Roman" w:cs="Times New Roman"/>
          <w:i/>
          <w:iCs/>
          <w:sz w:val="20"/>
          <w:szCs w:val="20"/>
          <w:lang w:eastAsia="pl-PL"/>
        </w:rPr>
        <w:t xml:space="preserve"> sprawności optycznej  </w:t>
      </w:r>
      <w:r w:rsidR="00ED12E4" w:rsidRPr="0035581B">
        <w:rPr>
          <w:rFonts w:ascii="Times New Roman" w:eastAsia="Times New Roman" w:hAnsi="Times New Roman" w:cs="Times New Roman"/>
          <w:i/>
          <w:iCs/>
          <w:sz w:val="20"/>
          <w:szCs w:val="20"/>
          <w:lang w:eastAsia="pl-PL"/>
        </w:rPr>
        <w:t xml:space="preserve"> STC</w:t>
      </w:r>
      <w:r w:rsidRPr="0035581B">
        <w:rPr>
          <w:rFonts w:ascii="Times New Roman" w:eastAsia="Times New Roman" w:hAnsi="Times New Roman" w:cs="Times New Roman"/>
          <w:i/>
          <w:iCs/>
          <w:sz w:val="20"/>
          <w:szCs w:val="20"/>
        </w:rPr>
        <w:t xml:space="preserve"> lub nie podanie (nie wpisanie) tej wielkości do Formularza Ofertowego, oferta Wykonawcy zostanie odrzucona na podstawie art. 89 ust.1 pkt 2 ustawy </w:t>
      </w:r>
      <w:proofErr w:type="spellStart"/>
      <w:r w:rsidRPr="0035581B">
        <w:rPr>
          <w:rFonts w:ascii="Times New Roman" w:eastAsia="Times New Roman" w:hAnsi="Times New Roman" w:cs="Times New Roman"/>
          <w:i/>
          <w:iCs/>
          <w:sz w:val="20"/>
          <w:szCs w:val="20"/>
        </w:rPr>
        <w:t>Pzp</w:t>
      </w:r>
      <w:proofErr w:type="spellEnd"/>
      <w:r w:rsidRPr="0035581B">
        <w:rPr>
          <w:rFonts w:ascii="Times New Roman" w:eastAsia="Times New Roman" w:hAnsi="Times New Roman" w:cs="Times New Roman"/>
          <w:i/>
          <w:iCs/>
          <w:sz w:val="20"/>
          <w:szCs w:val="20"/>
        </w:rPr>
        <w:t>, jako niezgodna z SIWZ.</w:t>
      </w:r>
    </w:p>
    <w:p w14:paraId="7596A937" w14:textId="77777777" w:rsidR="00141DC3" w:rsidRPr="0035581B" w:rsidRDefault="00141DC3" w:rsidP="00141DC3">
      <w:pPr>
        <w:tabs>
          <w:tab w:val="right" w:pos="284"/>
        </w:tabs>
        <w:spacing w:after="0" w:line="240" w:lineRule="auto"/>
        <w:jc w:val="both"/>
        <w:rPr>
          <w:rFonts w:ascii="Times New Roman" w:eastAsia="Times New Roman" w:hAnsi="Times New Roman" w:cs="Times New Roman"/>
          <w:i/>
          <w:iCs/>
          <w:sz w:val="20"/>
          <w:szCs w:val="20"/>
        </w:rPr>
      </w:pPr>
    </w:p>
    <w:p w14:paraId="2FE6AA74" w14:textId="77777777" w:rsidR="00141DC3" w:rsidRPr="0035581B" w:rsidRDefault="00141DC3" w:rsidP="00141DC3">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5 ) Kryterium nr 5: „</w:t>
      </w:r>
      <w:r w:rsidRPr="0035581B">
        <w:rPr>
          <w:rFonts w:ascii="Times New Roman" w:eastAsia="Times New Roman" w:hAnsi="Times New Roman" w:cs="Times New Roman"/>
          <w:b/>
          <w:bCs/>
          <w:sz w:val="20"/>
          <w:szCs w:val="20"/>
          <w:lang w:eastAsia="pl-PL"/>
        </w:rPr>
        <w:t xml:space="preserve">Warunki płatności ”( K5)  – 5 % </w:t>
      </w:r>
    </w:p>
    <w:p w14:paraId="3F25E734" w14:textId="77777777" w:rsidR="00141DC3" w:rsidRPr="0035581B" w:rsidRDefault="00141DC3" w:rsidP="00141DC3">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Liczba punktów w kryterium</w:t>
      </w:r>
      <w:r w:rsidRPr="0035581B">
        <w:rPr>
          <w:rFonts w:ascii="Times New Roman" w:eastAsia="Times New Roman" w:hAnsi="Times New Roman" w:cs="Times New Roman"/>
          <w:b/>
          <w:bCs/>
          <w:sz w:val="20"/>
          <w:szCs w:val="20"/>
          <w:lang w:eastAsia="pl-PL"/>
        </w:rPr>
        <w:t xml:space="preserve"> „</w:t>
      </w:r>
      <w:r w:rsidRPr="0035581B">
        <w:rPr>
          <w:rFonts w:ascii="Times New Roman" w:eastAsia="Times New Roman" w:hAnsi="Times New Roman" w:cs="Times New Roman"/>
          <w:b/>
          <w:bCs/>
          <w:i/>
          <w:iCs/>
          <w:sz w:val="20"/>
          <w:szCs w:val="20"/>
          <w:lang w:eastAsia="pl-PL"/>
        </w:rPr>
        <w:t>warunki płatności</w:t>
      </w:r>
      <w:r w:rsidRPr="0035581B">
        <w:rPr>
          <w:rFonts w:ascii="Times New Roman" w:eastAsia="Times New Roman" w:hAnsi="Times New Roman" w:cs="Times New Roman"/>
          <w:b/>
          <w:bCs/>
          <w:sz w:val="20"/>
          <w:szCs w:val="20"/>
          <w:lang w:eastAsia="pl-PL"/>
        </w:rPr>
        <w:t xml:space="preserve">” </w:t>
      </w:r>
      <w:r w:rsidRPr="0035581B">
        <w:rPr>
          <w:rFonts w:ascii="Times New Roman" w:eastAsia="Times New Roman" w:hAnsi="Times New Roman" w:cs="Times New Roman"/>
          <w:sz w:val="20"/>
          <w:szCs w:val="20"/>
          <w:lang w:eastAsia="pl-PL"/>
        </w:rPr>
        <w:t xml:space="preserve">będzie przyznawana według poniższej punktacji: </w:t>
      </w:r>
    </w:p>
    <w:p w14:paraId="2C237F2C" w14:textId="77777777" w:rsidR="00141DC3" w:rsidRPr="0035581B" w:rsidRDefault="00141DC3" w:rsidP="00141DC3">
      <w:pPr>
        <w:autoSpaceDE w:val="0"/>
        <w:autoSpaceDN w:val="0"/>
        <w:adjustRightInd w:val="0"/>
        <w:spacing w:after="0" w:line="240" w:lineRule="auto"/>
        <w:jc w:val="both"/>
        <w:rPr>
          <w:rFonts w:ascii="Times New Roman" w:eastAsia="Times New Roman" w:hAnsi="Times New Roman" w:cs="Times New Roman"/>
          <w:sz w:val="23"/>
          <w:szCs w:val="23"/>
          <w:lang w:eastAsia="pl-PL"/>
        </w:rPr>
      </w:pPr>
    </w:p>
    <w:p w14:paraId="68D2872F" w14:textId="0C3FC38B" w:rsidR="00141DC3" w:rsidRPr="0035581B" w:rsidRDefault="00141DC3" w:rsidP="00416501">
      <w:pPr>
        <w:widowControl w:val="0"/>
        <w:numPr>
          <w:ilvl w:val="0"/>
          <w:numId w:val="54"/>
        </w:numPr>
        <w:suppressAutoHyphens/>
        <w:overflowPunct w:val="0"/>
        <w:autoSpaceDE w:val="0"/>
        <w:spacing w:after="0" w:line="240" w:lineRule="auto"/>
        <w:textAlignment w:val="baseline"/>
        <w:outlineLvl w:val="0"/>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rozliczenie należności w ciągu 30 dni od daty </w:t>
      </w:r>
      <w:r w:rsidR="00F85D56" w:rsidRPr="0035581B">
        <w:rPr>
          <w:rFonts w:ascii="Times New Roman" w:eastAsia="Times New Roman" w:hAnsi="Times New Roman" w:cs="Times New Roman"/>
          <w:sz w:val="20"/>
          <w:szCs w:val="20"/>
          <w:lang w:eastAsia="pl-PL"/>
        </w:rPr>
        <w:t>otrzymania faktury</w:t>
      </w:r>
      <w:r w:rsidRPr="0035581B">
        <w:rPr>
          <w:rFonts w:ascii="Times New Roman" w:eastAsia="Times New Roman" w:hAnsi="Times New Roman" w:cs="Times New Roman"/>
          <w:sz w:val="20"/>
          <w:szCs w:val="20"/>
          <w:lang w:eastAsia="pl-PL"/>
        </w:rPr>
        <w:t xml:space="preserve"> – 5 pkt.</w:t>
      </w:r>
    </w:p>
    <w:p w14:paraId="6F990BDC" w14:textId="1AC79D06" w:rsidR="00141DC3" w:rsidRPr="0035581B" w:rsidRDefault="00141DC3" w:rsidP="00416501">
      <w:pPr>
        <w:widowControl w:val="0"/>
        <w:numPr>
          <w:ilvl w:val="0"/>
          <w:numId w:val="54"/>
        </w:numPr>
        <w:suppressAutoHyphens/>
        <w:overflowPunct w:val="0"/>
        <w:autoSpaceDE w:val="0"/>
        <w:spacing w:after="0" w:line="240" w:lineRule="auto"/>
        <w:textAlignment w:val="baseline"/>
        <w:outlineLvl w:val="0"/>
        <w:rPr>
          <w:rFonts w:ascii="Times New Roman" w:eastAsia="Times New Roman" w:hAnsi="Times New Roman" w:cs="Times New Roman"/>
          <w:sz w:val="20"/>
          <w:szCs w:val="20"/>
          <w:lang w:eastAsia="pl-PL"/>
        </w:rPr>
      </w:pPr>
      <w:r w:rsidRPr="0035581B">
        <w:rPr>
          <w:rFonts w:ascii="Times New Roman" w:eastAsia="Times New Roman" w:hAnsi="Times New Roman" w:cs="Times New Roman"/>
          <w:sz w:val="20"/>
          <w:szCs w:val="20"/>
          <w:lang w:eastAsia="pl-PL"/>
        </w:rPr>
        <w:t xml:space="preserve">rozliczenie należności w ciągu 21 dni od daty </w:t>
      </w:r>
      <w:r w:rsidR="00F85D56" w:rsidRPr="0035581B">
        <w:rPr>
          <w:rFonts w:ascii="Times New Roman" w:eastAsia="Times New Roman" w:hAnsi="Times New Roman" w:cs="Times New Roman"/>
          <w:sz w:val="20"/>
          <w:szCs w:val="20"/>
          <w:lang w:eastAsia="pl-PL"/>
        </w:rPr>
        <w:t>otrzymania</w:t>
      </w:r>
      <w:r w:rsidRPr="0035581B">
        <w:rPr>
          <w:rFonts w:ascii="Times New Roman" w:eastAsia="Times New Roman" w:hAnsi="Times New Roman" w:cs="Times New Roman"/>
          <w:sz w:val="20"/>
          <w:szCs w:val="20"/>
          <w:lang w:eastAsia="pl-PL"/>
        </w:rPr>
        <w:t xml:space="preserve"> faktury</w:t>
      </w:r>
      <w:r w:rsidR="00F85D56" w:rsidRPr="0035581B">
        <w:rPr>
          <w:rFonts w:ascii="Times New Roman" w:eastAsia="Times New Roman" w:hAnsi="Times New Roman" w:cs="Times New Roman"/>
          <w:sz w:val="20"/>
          <w:szCs w:val="20"/>
          <w:lang w:eastAsia="pl-PL"/>
        </w:rPr>
        <w:t xml:space="preserve"> </w:t>
      </w:r>
      <w:r w:rsidRPr="0035581B">
        <w:rPr>
          <w:rFonts w:ascii="Times New Roman" w:eastAsia="Times New Roman" w:hAnsi="Times New Roman" w:cs="Times New Roman"/>
          <w:sz w:val="20"/>
          <w:szCs w:val="20"/>
          <w:lang w:eastAsia="pl-PL"/>
        </w:rPr>
        <w:t xml:space="preserve"> – 0 pkt.</w:t>
      </w:r>
    </w:p>
    <w:p w14:paraId="5D68E571" w14:textId="77777777" w:rsidR="00141DC3" w:rsidRPr="0035581B" w:rsidRDefault="00141DC3" w:rsidP="00141DC3">
      <w:pPr>
        <w:spacing w:after="0" w:line="240" w:lineRule="auto"/>
        <w:rPr>
          <w:rFonts w:ascii="Times New Roman" w:eastAsia="Times New Roman" w:hAnsi="Times New Roman" w:cs="Times New Roman"/>
          <w:b/>
          <w:i/>
          <w:sz w:val="20"/>
          <w:szCs w:val="20"/>
          <w:lang w:eastAsia="pl-PL"/>
        </w:rPr>
      </w:pPr>
    </w:p>
    <w:p w14:paraId="1C36F6E5" w14:textId="77777777" w:rsidR="00141DC3" w:rsidRPr="0035581B" w:rsidRDefault="00141DC3" w:rsidP="00141DC3">
      <w:pPr>
        <w:spacing w:after="0" w:line="240" w:lineRule="auto"/>
        <w:rPr>
          <w:rFonts w:ascii="Times New Roman" w:eastAsia="Times New Roman" w:hAnsi="Times New Roman" w:cs="Times New Roman"/>
          <w:b/>
          <w:i/>
          <w:sz w:val="20"/>
          <w:szCs w:val="20"/>
          <w:lang w:eastAsia="pl-PL"/>
        </w:rPr>
      </w:pPr>
      <w:r w:rsidRPr="0035581B">
        <w:rPr>
          <w:rFonts w:ascii="Times New Roman" w:eastAsia="Times New Roman" w:hAnsi="Times New Roman" w:cs="Times New Roman"/>
          <w:b/>
          <w:i/>
          <w:sz w:val="20"/>
          <w:szCs w:val="20"/>
          <w:lang w:eastAsia="pl-PL"/>
        </w:rPr>
        <w:t>Uwaga</w:t>
      </w:r>
    </w:p>
    <w:p w14:paraId="03AA76AD" w14:textId="77777777" w:rsidR="00141DC3" w:rsidRPr="0035581B"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b/>
          <w:i/>
          <w:sz w:val="20"/>
          <w:szCs w:val="20"/>
          <w:lang w:eastAsia="pl-PL"/>
        </w:rPr>
      </w:pPr>
      <w:r w:rsidRPr="0035581B">
        <w:rPr>
          <w:rFonts w:ascii="Times New Roman" w:eastAsia="Times New Roman" w:hAnsi="Times New Roman" w:cs="Times New Roman"/>
          <w:b/>
          <w:i/>
          <w:sz w:val="20"/>
          <w:szCs w:val="20"/>
          <w:lang w:eastAsia="pl-PL"/>
        </w:rPr>
        <w:t xml:space="preserve">Jeżeli Wykonawca zaproponuje termin inny niż 30 lub 21 dni, to jego oferta zostanie odrzucona. </w:t>
      </w:r>
    </w:p>
    <w:p w14:paraId="3D978943" w14:textId="77777777" w:rsidR="00141DC3" w:rsidRPr="0035581B"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b/>
          <w:i/>
          <w:sz w:val="20"/>
          <w:szCs w:val="20"/>
        </w:rPr>
      </w:pPr>
      <w:r w:rsidRPr="0035581B">
        <w:rPr>
          <w:rFonts w:ascii="Times New Roman" w:eastAsia="Times New Roman" w:hAnsi="Times New Roman" w:cs="Times New Roman"/>
          <w:b/>
          <w:i/>
          <w:sz w:val="20"/>
          <w:szCs w:val="20"/>
        </w:rPr>
        <w:t xml:space="preserve">Jeżeli Wykonawca nie wpisze liczby dni w żadnej z pozycji formularza ofertowego, oświadczenie będzie potraktowane na równi z oświadczeniem o zaoferowaniu rozliczenia całości należności w ciągu  21 dni od daty otrzymania faktury.      </w:t>
      </w:r>
    </w:p>
    <w:p w14:paraId="7979B4F0" w14:textId="77777777" w:rsidR="00141DC3" w:rsidRPr="0035581B"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Arial"/>
          <w:sz w:val="20"/>
          <w:szCs w:val="20"/>
        </w:rPr>
      </w:pPr>
    </w:p>
    <w:p w14:paraId="4D1F6714" w14:textId="77777777" w:rsidR="00141DC3" w:rsidRPr="0035581B"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Arial"/>
          <w:sz w:val="20"/>
          <w:szCs w:val="20"/>
        </w:rPr>
      </w:pPr>
      <w:r w:rsidRPr="0035581B">
        <w:rPr>
          <w:rFonts w:ascii="Times New Roman" w:eastAsia="Times New Roman" w:hAnsi="Times New Roman" w:cs="Arial"/>
          <w:sz w:val="20"/>
          <w:szCs w:val="20"/>
        </w:rPr>
        <w:t>Wybór oferty najkorzystniejszej nastąpi zgodnie z art. 91 ustawy Prawo zamówień publicznych.</w:t>
      </w:r>
    </w:p>
    <w:p w14:paraId="48C248E6" w14:textId="77777777" w:rsidR="00141DC3" w:rsidRPr="0035581B" w:rsidRDefault="00141DC3" w:rsidP="00141DC3">
      <w:pPr>
        <w:widowControl w:val="0"/>
        <w:suppressAutoHyphens/>
        <w:overflowPunct w:val="0"/>
        <w:autoSpaceDE w:val="0"/>
        <w:spacing w:after="0" w:line="240" w:lineRule="auto"/>
        <w:textAlignment w:val="baseline"/>
        <w:rPr>
          <w:rFonts w:ascii="Times New Roman" w:eastAsia="Times New Roman" w:hAnsi="Times New Roman" w:cs="Arial"/>
          <w:sz w:val="20"/>
          <w:szCs w:val="20"/>
        </w:rPr>
      </w:pPr>
    </w:p>
    <w:p w14:paraId="60738934" w14:textId="77777777" w:rsidR="00141DC3" w:rsidRPr="0035581B" w:rsidRDefault="00141DC3" w:rsidP="00141DC3">
      <w:pPr>
        <w:widowControl w:val="0"/>
        <w:suppressAutoHyphens/>
        <w:overflowPunct w:val="0"/>
        <w:autoSpaceDE w:val="0"/>
        <w:spacing w:after="0" w:line="240" w:lineRule="auto"/>
        <w:ind w:left="284" w:hanging="284"/>
        <w:jc w:val="center"/>
        <w:textAlignment w:val="baseline"/>
        <w:rPr>
          <w:rFonts w:ascii="Times New Roman" w:eastAsia="Times New Roman" w:hAnsi="Times New Roman" w:cs="Arial"/>
          <w:b/>
          <w:sz w:val="20"/>
          <w:szCs w:val="20"/>
        </w:rPr>
      </w:pPr>
      <w:r w:rsidRPr="0035581B">
        <w:rPr>
          <w:rFonts w:ascii="Times New Roman" w:eastAsia="Times New Roman" w:hAnsi="Times New Roman" w:cs="Times New Roman"/>
          <w:sz w:val="20"/>
          <w:szCs w:val="20"/>
        </w:rPr>
        <w:t>Ocena oferty = C + K2 + K3 + K4 + K5</w:t>
      </w:r>
    </w:p>
    <w:p w14:paraId="4B636E13" w14:textId="77777777" w:rsidR="00141DC3" w:rsidRPr="00141DC3" w:rsidRDefault="00141DC3" w:rsidP="00141DC3">
      <w:pPr>
        <w:spacing w:after="40" w:line="240" w:lineRule="auto"/>
        <w:jc w:val="both"/>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Punktacja przyznawana ofertom w poszczególnych kryteriach będzie liczona z dokładnością do dwóch miejsc po przecinku. Najwyższa liczba punktów wyznaczy najkorzystniejszą ofertę.</w:t>
      </w:r>
    </w:p>
    <w:p w14:paraId="716A9D5B" w14:textId="33AF0B65" w:rsidR="00141DC3" w:rsidRPr="008E5E8E" w:rsidRDefault="00141DC3" w:rsidP="008E5E8E">
      <w:pPr>
        <w:widowControl w:val="0"/>
        <w:suppressAutoHyphens/>
        <w:overflowPunct w:val="0"/>
        <w:autoSpaceDE w:val="0"/>
        <w:spacing w:after="0" w:line="240" w:lineRule="auto"/>
        <w:jc w:val="both"/>
        <w:textAlignment w:val="baseline"/>
        <w:rPr>
          <w:rFonts w:ascii="Times New Roman" w:eastAsia="Times New Roman" w:hAnsi="Times New Roman" w:cs="Times New Roman"/>
          <w:sz w:val="20"/>
        </w:rPr>
      </w:pPr>
      <w:r w:rsidRPr="00141DC3">
        <w:rPr>
          <w:rFonts w:ascii="Times New Roman" w:eastAsia="Times New Roman" w:hAnsi="Times New Roman" w:cs="Times New Roman"/>
          <w:sz w:val="20"/>
        </w:rPr>
        <w:t>Zamawiający udzieli zamówienia Wykonawcy, którego oferta odpowiada wszystkim wymogom określonym w ustawie i w SIWZ oraz uzyska największą liczbę punktów.</w:t>
      </w:r>
    </w:p>
    <w:p w14:paraId="22239004" w14:textId="2CEFFF53" w:rsidR="00141DC3" w:rsidRDefault="00141DC3" w:rsidP="00141DC3">
      <w:pPr>
        <w:spacing w:after="40" w:line="240" w:lineRule="auto"/>
        <w:jc w:val="both"/>
        <w:rPr>
          <w:rFonts w:ascii="Calibri" w:eastAsia="Times New Roman" w:hAnsi="Calibri" w:cs="Segoe UI"/>
          <w:color w:val="FF0000"/>
          <w:sz w:val="20"/>
          <w:szCs w:val="20"/>
        </w:rPr>
      </w:pPr>
    </w:p>
    <w:p w14:paraId="0E22E38E" w14:textId="77777777" w:rsidR="000D2F65" w:rsidRPr="00141DC3" w:rsidRDefault="000D2F65" w:rsidP="00141DC3">
      <w:pPr>
        <w:spacing w:after="40" w:line="240" w:lineRule="auto"/>
        <w:jc w:val="both"/>
        <w:rPr>
          <w:rFonts w:ascii="Calibri" w:eastAsia="Times New Roman" w:hAnsi="Calibri" w:cs="Segoe UI"/>
          <w:color w:val="FF0000"/>
          <w:sz w:val="20"/>
          <w:szCs w:val="20"/>
        </w:rPr>
      </w:pPr>
    </w:p>
    <w:tbl>
      <w:tblPr>
        <w:tblW w:w="9374" w:type="dxa"/>
        <w:tblInd w:w="-17" w:type="dxa"/>
        <w:tblLayout w:type="fixed"/>
        <w:tblCellMar>
          <w:left w:w="70" w:type="dxa"/>
          <w:right w:w="70" w:type="dxa"/>
        </w:tblCellMar>
        <w:tblLook w:val="0000" w:firstRow="0" w:lastRow="0" w:firstColumn="0" w:lastColumn="0" w:noHBand="0" w:noVBand="0"/>
      </w:tblPr>
      <w:tblGrid>
        <w:gridCol w:w="9374"/>
      </w:tblGrid>
      <w:tr w:rsidR="00141DC3" w:rsidRPr="00141DC3" w14:paraId="69551370" w14:textId="77777777" w:rsidTr="00F37E6D">
        <w:trPr>
          <w:cantSplit/>
        </w:trPr>
        <w:tc>
          <w:tcPr>
            <w:tcW w:w="9374" w:type="dxa"/>
            <w:tcBorders>
              <w:top w:val="single" w:sz="4" w:space="0" w:color="auto"/>
              <w:left w:val="single" w:sz="4" w:space="0" w:color="auto"/>
              <w:bottom w:val="single" w:sz="4" w:space="0" w:color="auto"/>
              <w:right w:val="single" w:sz="4" w:space="0" w:color="auto"/>
            </w:tcBorders>
          </w:tcPr>
          <w:p w14:paraId="4958A8EB" w14:textId="77777777" w:rsidR="00141DC3" w:rsidRPr="00141DC3" w:rsidRDefault="00141DC3" w:rsidP="00141DC3">
            <w:pPr>
              <w:keepNext/>
              <w:widowControl w:val="0"/>
              <w:tabs>
                <w:tab w:val="left" w:pos="644"/>
              </w:tabs>
              <w:suppressAutoHyphens/>
              <w:overflowPunct w:val="0"/>
              <w:autoSpaceDE w:val="0"/>
              <w:spacing w:after="0" w:line="240" w:lineRule="auto"/>
              <w:jc w:val="center"/>
              <w:textAlignment w:val="baseline"/>
              <w:outlineLvl w:val="6"/>
              <w:rPr>
                <w:rFonts w:ascii="Times New Roman" w:eastAsia="Arial Unicode MS" w:hAnsi="Times New Roman" w:cs="Times New Roman"/>
                <w:b/>
                <w:szCs w:val="20"/>
              </w:rPr>
            </w:pPr>
            <w:r w:rsidRPr="00141DC3">
              <w:rPr>
                <w:rFonts w:ascii="Times New Roman" w:eastAsia="Arial Unicode MS" w:hAnsi="Times New Roman" w:cs="Times New Roman"/>
                <w:b/>
              </w:rPr>
              <w:br w:type="page"/>
            </w:r>
            <w:r w:rsidRPr="00141DC3">
              <w:rPr>
                <w:rFonts w:ascii="Times New Roman" w:eastAsia="Arial Unicode MS" w:hAnsi="Times New Roman" w:cs="Times New Roman"/>
                <w:b/>
                <w:szCs w:val="20"/>
              </w:rPr>
              <w:t>IX. UDZIELANIE WYJAŚNIEŃ</w:t>
            </w:r>
          </w:p>
        </w:tc>
      </w:tr>
    </w:tbl>
    <w:p w14:paraId="7FD7A83E" w14:textId="77777777" w:rsidR="00141DC3" w:rsidRPr="00141DC3" w:rsidRDefault="00141DC3" w:rsidP="00141DC3">
      <w:pPr>
        <w:widowControl w:val="0"/>
        <w:tabs>
          <w:tab w:val="left" w:pos="4964"/>
        </w:tabs>
        <w:suppressAutoHyphens/>
        <w:overflowPunct w:val="0"/>
        <w:autoSpaceDE w:val="0"/>
        <w:spacing w:after="0" w:line="240" w:lineRule="auto"/>
        <w:ind w:left="284"/>
        <w:jc w:val="both"/>
        <w:textAlignment w:val="baseline"/>
        <w:rPr>
          <w:rFonts w:ascii="Times New Roman" w:eastAsia="Times New Roman" w:hAnsi="Times New Roman" w:cs="Times New Roman"/>
          <w:sz w:val="20"/>
          <w:szCs w:val="20"/>
        </w:rPr>
      </w:pPr>
    </w:p>
    <w:p w14:paraId="0F5E5CB2" w14:textId="77777777" w:rsidR="00141DC3" w:rsidRPr="00141DC3" w:rsidRDefault="00141DC3" w:rsidP="00141DC3">
      <w:pPr>
        <w:widowControl w:val="0"/>
        <w:numPr>
          <w:ilvl w:val="0"/>
          <w:numId w:val="4"/>
        </w:numPr>
        <w:tabs>
          <w:tab w:val="clear" w:pos="360"/>
          <w:tab w:val="num" w:pos="284"/>
          <w:tab w:val="left" w:pos="496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Wyjaśnienia treści specyfikacji istotnych warunków zamówienia będą udzielane w trybie art. 38 ustawy, co oznacza, że zamawiający jest obowiązany udzielić wyjaśnień niezwłocznie, jednak nie później, niż na 2 dni przed upływem terminu składania ofert (jeżeli wartość zamówienia jest mniejsza niż kwoty określone w przepisach wydanych na podstawie art. 11 ust. 8) pod warunkiem, że wniosek o wyjaśnienie treści specyfikacji istotnych warunków zamówienia wpłynął do zamawiającego nie później niż do końca dnia, w którym upływa połowa wyznaczonego terminu składania ofert. </w:t>
      </w:r>
    </w:p>
    <w:p w14:paraId="3216CA0B" w14:textId="77777777" w:rsidR="00141DC3" w:rsidRPr="00141DC3" w:rsidRDefault="00141DC3" w:rsidP="00141DC3">
      <w:pPr>
        <w:widowControl w:val="0"/>
        <w:numPr>
          <w:ilvl w:val="0"/>
          <w:numId w:val="4"/>
        </w:numPr>
        <w:tabs>
          <w:tab w:val="clear" w:pos="360"/>
          <w:tab w:val="num" w:pos="284"/>
          <w:tab w:val="left" w:pos="496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Jeżeli wniosek o wyjaśnienie treści specyfikacji istotnych warunków zamówienia wpłynął po upływie wskazanego terminu lub dotyczy udzielonych wyjaśnień, zamawiający może udzielić wyjaśnień albo pozostawić wniosek bez rozpoznania.</w:t>
      </w:r>
    </w:p>
    <w:p w14:paraId="2F51D65F" w14:textId="77777777" w:rsidR="00141DC3" w:rsidRPr="00141DC3" w:rsidRDefault="00141DC3" w:rsidP="00141DC3">
      <w:pPr>
        <w:widowControl w:val="0"/>
        <w:numPr>
          <w:ilvl w:val="0"/>
          <w:numId w:val="4"/>
        </w:numPr>
        <w:tabs>
          <w:tab w:val="clear" w:pos="360"/>
          <w:tab w:val="num" w:pos="284"/>
          <w:tab w:val="left" w:pos="496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Zamawiający odpowiadając na zapytania przesyła jednocześnie treść wyjaśnienia wszystkim Wykonawcom, którym dostarczono niniejszą Specyfikację Istotnych Warunków Zamówienia (bez ujawnienia źródła zapytania), a jeżeli specyfikacja jest udostępniona na stronie internetowej zamieszcza na tej stronie.</w:t>
      </w:r>
    </w:p>
    <w:p w14:paraId="7199D433" w14:textId="77777777" w:rsidR="00141DC3" w:rsidRPr="00141DC3" w:rsidRDefault="00141DC3" w:rsidP="00141DC3">
      <w:pPr>
        <w:widowControl w:val="0"/>
        <w:numPr>
          <w:ilvl w:val="0"/>
          <w:numId w:val="4"/>
        </w:numPr>
        <w:tabs>
          <w:tab w:val="clear" w:pos="360"/>
          <w:tab w:val="num" w:pos="284"/>
          <w:tab w:val="left" w:pos="496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Zamawiający zastrzega sobie prawo do zmiany treści Specyfikacji Istotnych Warunków Zamówienia. </w:t>
      </w:r>
      <w:r w:rsidRPr="00141DC3">
        <w:rPr>
          <w:rFonts w:ascii="Times New Roman" w:eastAsia="Times New Roman" w:hAnsi="Times New Roman" w:cs="Times New Roman"/>
          <w:bCs/>
          <w:sz w:val="20"/>
          <w:szCs w:val="20"/>
        </w:rPr>
        <w:t>Dokonaną zmianę treści specyfikacji zamawiający udostępnia na stronie internetowej</w:t>
      </w:r>
      <w:r w:rsidRPr="00141DC3">
        <w:rPr>
          <w:rFonts w:ascii="Times New Roman" w:eastAsia="Times New Roman" w:hAnsi="Times New Roman" w:cs="Times New Roman"/>
          <w:sz w:val="20"/>
          <w:szCs w:val="20"/>
        </w:rPr>
        <w:t>.</w:t>
      </w:r>
    </w:p>
    <w:p w14:paraId="356E92A0" w14:textId="77777777" w:rsidR="00141DC3" w:rsidRPr="00141DC3" w:rsidRDefault="00141DC3" w:rsidP="00141DC3">
      <w:pPr>
        <w:widowControl w:val="0"/>
        <w:numPr>
          <w:ilvl w:val="0"/>
          <w:numId w:val="4"/>
        </w:numPr>
        <w:tabs>
          <w:tab w:val="clear" w:pos="360"/>
          <w:tab w:val="num" w:pos="284"/>
          <w:tab w:val="left" w:pos="496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Zamawiający przedłuży, w razie zaistnienia takiej konieczności, termin składania ofert, w celu umożliwienia Wykonawcom uwzględnienia w przygotowywanych ofertach otrzymanych wyjaśnień lub zmian. W tym przypadku wszelkie prawa i zobowiązania Zamawiającego i Wykonawcy odnośnie wcześniej ustalonego terminu będą podlegały nowemu terminowi.</w:t>
      </w:r>
    </w:p>
    <w:p w14:paraId="6DFBE5C1" w14:textId="77777777" w:rsidR="00141DC3" w:rsidRPr="00141DC3" w:rsidRDefault="00141DC3" w:rsidP="00141DC3">
      <w:pPr>
        <w:widowControl w:val="0"/>
        <w:numPr>
          <w:ilvl w:val="0"/>
          <w:numId w:val="4"/>
        </w:numPr>
        <w:tabs>
          <w:tab w:val="clear" w:pos="360"/>
          <w:tab w:val="num" w:pos="284"/>
          <w:tab w:val="left" w:pos="496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Przedłużenie terminu składania ofert nie wpływa na bieg terminu składania wniosków o wyjaśnienie treści specyfikacji istotnych warunków zamówienia, o którym mowa w pkt. 1.</w:t>
      </w:r>
    </w:p>
    <w:p w14:paraId="73AA10F3" w14:textId="77777777" w:rsidR="00141DC3" w:rsidRPr="00141DC3" w:rsidRDefault="00141DC3" w:rsidP="00141DC3">
      <w:pPr>
        <w:widowControl w:val="0"/>
        <w:numPr>
          <w:ilvl w:val="0"/>
          <w:numId w:val="4"/>
        </w:numPr>
        <w:tabs>
          <w:tab w:val="left" w:pos="8076"/>
        </w:tabs>
        <w:suppressAutoHyphens/>
        <w:overflowPunct w:val="0"/>
        <w:autoSpaceDE w:val="0"/>
        <w:spacing w:after="0" w:line="240" w:lineRule="auto"/>
        <w:ind w:left="360" w:hanging="360"/>
        <w:jc w:val="both"/>
        <w:textAlignment w:val="baseline"/>
        <w:rPr>
          <w:rFonts w:ascii="Times New Roman" w:eastAsia="Arial Unicode MS" w:hAnsi="Times New Roman" w:cs="Times New Roman"/>
          <w:b/>
          <w:sz w:val="20"/>
          <w:szCs w:val="20"/>
        </w:rPr>
      </w:pPr>
      <w:r w:rsidRPr="00141DC3">
        <w:rPr>
          <w:rFonts w:ascii="Times New Roman" w:eastAsia="Times New Roman" w:hAnsi="Times New Roman" w:cs="Times New Roman"/>
          <w:b/>
          <w:sz w:val="20"/>
          <w:szCs w:val="20"/>
        </w:rPr>
        <w:t>W</w:t>
      </w:r>
      <w:r w:rsidRPr="00141DC3">
        <w:rPr>
          <w:rFonts w:ascii="Times New Roman" w:eastAsia="Times New Roman" w:hAnsi="Times New Roman" w:cs="Times New Roman"/>
          <w:b/>
          <w:spacing w:val="6"/>
          <w:sz w:val="20"/>
          <w:szCs w:val="20"/>
        </w:rPr>
        <w:t xml:space="preserve"> </w:t>
      </w:r>
      <w:r w:rsidRPr="00141DC3">
        <w:rPr>
          <w:rFonts w:ascii="Times New Roman" w:eastAsia="Times New Roman" w:hAnsi="Times New Roman" w:cs="Times New Roman"/>
          <w:b/>
          <w:sz w:val="20"/>
          <w:szCs w:val="20"/>
        </w:rPr>
        <w:t xml:space="preserve">przypadku </w:t>
      </w:r>
      <w:r w:rsidRPr="00141DC3">
        <w:rPr>
          <w:rFonts w:ascii="Times New Roman" w:eastAsia="Times New Roman" w:hAnsi="Times New Roman" w:cs="Times New Roman"/>
          <w:b/>
          <w:spacing w:val="-1"/>
          <w:sz w:val="20"/>
          <w:szCs w:val="20"/>
        </w:rPr>
        <w:t>rozbieżności</w:t>
      </w:r>
      <w:r w:rsidRPr="00141DC3">
        <w:rPr>
          <w:rFonts w:ascii="Times New Roman" w:eastAsia="Times New Roman" w:hAnsi="Times New Roman" w:cs="Times New Roman"/>
          <w:b/>
          <w:sz w:val="20"/>
          <w:szCs w:val="20"/>
        </w:rPr>
        <w:t xml:space="preserve"> </w:t>
      </w:r>
      <w:r w:rsidRPr="00141DC3">
        <w:rPr>
          <w:rFonts w:ascii="Times New Roman" w:eastAsia="Times New Roman" w:hAnsi="Times New Roman" w:cs="Times New Roman"/>
          <w:b/>
          <w:spacing w:val="-1"/>
          <w:sz w:val="20"/>
          <w:szCs w:val="20"/>
        </w:rPr>
        <w:t>pomiędzy</w:t>
      </w:r>
      <w:r w:rsidRPr="00141DC3">
        <w:rPr>
          <w:rFonts w:ascii="Times New Roman" w:eastAsia="Times New Roman" w:hAnsi="Times New Roman" w:cs="Times New Roman"/>
          <w:b/>
          <w:spacing w:val="6"/>
          <w:sz w:val="20"/>
          <w:szCs w:val="20"/>
        </w:rPr>
        <w:t xml:space="preserve"> </w:t>
      </w:r>
      <w:r w:rsidRPr="00141DC3">
        <w:rPr>
          <w:rFonts w:ascii="Times New Roman" w:eastAsia="Times New Roman" w:hAnsi="Times New Roman" w:cs="Times New Roman"/>
          <w:b/>
          <w:sz w:val="20"/>
          <w:szCs w:val="20"/>
        </w:rPr>
        <w:t xml:space="preserve">treścią SIWZ, a </w:t>
      </w:r>
      <w:r w:rsidRPr="00141DC3">
        <w:rPr>
          <w:rFonts w:ascii="Times New Roman" w:eastAsia="Times New Roman" w:hAnsi="Times New Roman" w:cs="Times New Roman"/>
          <w:b/>
          <w:spacing w:val="-1"/>
          <w:sz w:val="20"/>
          <w:szCs w:val="20"/>
        </w:rPr>
        <w:t>treścią</w:t>
      </w:r>
      <w:r w:rsidRPr="00141DC3">
        <w:rPr>
          <w:rFonts w:ascii="Times New Roman" w:eastAsia="Times New Roman" w:hAnsi="Times New Roman" w:cs="Times New Roman"/>
          <w:b/>
          <w:sz w:val="20"/>
          <w:szCs w:val="20"/>
        </w:rPr>
        <w:t xml:space="preserve"> </w:t>
      </w:r>
      <w:r w:rsidRPr="00141DC3">
        <w:rPr>
          <w:rFonts w:ascii="Times New Roman" w:eastAsia="Times New Roman" w:hAnsi="Times New Roman" w:cs="Times New Roman"/>
          <w:b/>
          <w:spacing w:val="-1"/>
          <w:sz w:val="20"/>
          <w:szCs w:val="20"/>
        </w:rPr>
        <w:t>udzielonych</w:t>
      </w:r>
      <w:r w:rsidRPr="00141DC3">
        <w:rPr>
          <w:rFonts w:ascii="Times New Roman" w:eastAsia="Times New Roman" w:hAnsi="Times New Roman" w:cs="Times New Roman"/>
          <w:b/>
          <w:spacing w:val="7"/>
          <w:sz w:val="20"/>
          <w:szCs w:val="20"/>
        </w:rPr>
        <w:t xml:space="preserve"> </w:t>
      </w:r>
      <w:r w:rsidRPr="00141DC3">
        <w:rPr>
          <w:rFonts w:ascii="Times New Roman" w:eastAsia="Times New Roman" w:hAnsi="Times New Roman" w:cs="Times New Roman"/>
          <w:b/>
          <w:sz w:val="20"/>
          <w:szCs w:val="20"/>
        </w:rPr>
        <w:t xml:space="preserve">odpowiedzi, </w:t>
      </w:r>
      <w:r w:rsidRPr="00141DC3">
        <w:rPr>
          <w:rFonts w:ascii="Times New Roman" w:eastAsia="Times New Roman" w:hAnsi="Times New Roman" w:cs="Times New Roman"/>
          <w:b/>
          <w:spacing w:val="-1"/>
          <w:sz w:val="20"/>
          <w:szCs w:val="20"/>
        </w:rPr>
        <w:t>jako</w:t>
      </w:r>
      <w:r w:rsidRPr="00141DC3">
        <w:rPr>
          <w:rFonts w:ascii="Times New Roman" w:eastAsia="Times New Roman" w:hAnsi="Times New Roman" w:cs="Times New Roman"/>
          <w:b/>
          <w:spacing w:val="92"/>
          <w:w w:val="99"/>
          <w:sz w:val="20"/>
          <w:szCs w:val="20"/>
        </w:rPr>
        <w:t xml:space="preserve"> </w:t>
      </w:r>
      <w:r w:rsidRPr="00141DC3">
        <w:rPr>
          <w:rFonts w:ascii="Times New Roman" w:eastAsia="Times New Roman" w:hAnsi="Times New Roman" w:cs="Times New Roman"/>
          <w:b/>
          <w:spacing w:val="-1"/>
          <w:sz w:val="20"/>
          <w:szCs w:val="20"/>
        </w:rPr>
        <w:t>obowiązującą</w:t>
      </w:r>
      <w:r w:rsidRPr="00141DC3">
        <w:rPr>
          <w:rFonts w:ascii="Times New Roman" w:eastAsia="Times New Roman" w:hAnsi="Times New Roman" w:cs="Times New Roman"/>
          <w:b/>
          <w:spacing w:val="-10"/>
          <w:sz w:val="20"/>
          <w:szCs w:val="20"/>
        </w:rPr>
        <w:t xml:space="preserve"> </w:t>
      </w:r>
      <w:r w:rsidRPr="00141DC3">
        <w:rPr>
          <w:rFonts w:ascii="Times New Roman" w:eastAsia="Times New Roman" w:hAnsi="Times New Roman" w:cs="Times New Roman"/>
          <w:b/>
          <w:sz w:val="20"/>
          <w:szCs w:val="20"/>
        </w:rPr>
        <w:t>należy</w:t>
      </w:r>
      <w:r w:rsidRPr="00141DC3">
        <w:rPr>
          <w:rFonts w:ascii="Times New Roman" w:eastAsia="Times New Roman" w:hAnsi="Times New Roman" w:cs="Times New Roman"/>
          <w:b/>
          <w:spacing w:val="-9"/>
          <w:sz w:val="20"/>
          <w:szCs w:val="20"/>
        </w:rPr>
        <w:t xml:space="preserve"> </w:t>
      </w:r>
      <w:r w:rsidRPr="00141DC3">
        <w:rPr>
          <w:rFonts w:ascii="Times New Roman" w:eastAsia="Times New Roman" w:hAnsi="Times New Roman" w:cs="Times New Roman"/>
          <w:b/>
          <w:sz w:val="20"/>
          <w:szCs w:val="20"/>
        </w:rPr>
        <w:t>przyjąć</w:t>
      </w:r>
      <w:r w:rsidRPr="00141DC3">
        <w:rPr>
          <w:rFonts w:ascii="Times New Roman" w:eastAsia="Times New Roman" w:hAnsi="Times New Roman" w:cs="Times New Roman"/>
          <w:b/>
          <w:spacing w:val="-10"/>
          <w:sz w:val="20"/>
          <w:szCs w:val="20"/>
        </w:rPr>
        <w:t xml:space="preserve"> </w:t>
      </w:r>
      <w:r w:rsidRPr="00141DC3">
        <w:rPr>
          <w:rFonts w:ascii="Times New Roman" w:eastAsia="Times New Roman" w:hAnsi="Times New Roman" w:cs="Times New Roman"/>
          <w:b/>
          <w:spacing w:val="-1"/>
          <w:sz w:val="20"/>
          <w:szCs w:val="20"/>
        </w:rPr>
        <w:t>treść</w:t>
      </w:r>
      <w:r w:rsidRPr="00141DC3">
        <w:rPr>
          <w:rFonts w:ascii="Times New Roman" w:eastAsia="Times New Roman" w:hAnsi="Times New Roman" w:cs="Times New Roman"/>
          <w:b/>
          <w:spacing w:val="-11"/>
          <w:sz w:val="20"/>
          <w:szCs w:val="20"/>
        </w:rPr>
        <w:t xml:space="preserve"> </w:t>
      </w:r>
      <w:r w:rsidRPr="00141DC3">
        <w:rPr>
          <w:rFonts w:ascii="Times New Roman" w:eastAsia="Times New Roman" w:hAnsi="Times New Roman" w:cs="Times New Roman"/>
          <w:b/>
          <w:sz w:val="20"/>
          <w:szCs w:val="20"/>
        </w:rPr>
        <w:t>pisma</w:t>
      </w:r>
      <w:r w:rsidRPr="00141DC3">
        <w:rPr>
          <w:rFonts w:ascii="Times New Roman" w:eastAsia="Times New Roman" w:hAnsi="Times New Roman" w:cs="Times New Roman"/>
          <w:b/>
          <w:spacing w:val="-9"/>
          <w:sz w:val="20"/>
          <w:szCs w:val="20"/>
        </w:rPr>
        <w:t xml:space="preserve"> </w:t>
      </w:r>
      <w:r w:rsidRPr="00141DC3">
        <w:rPr>
          <w:rFonts w:ascii="Times New Roman" w:eastAsia="Times New Roman" w:hAnsi="Times New Roman" w:cs="Times New Roman"/>
          <w:b/>
          <w:sz w:val="20"/>
          <w:szCs w:val="20"/>
        </w:rPr>
        <w:t>zawierającego</w:t>
      </w:r>
      <w:r w:rsidRPr="00141DC3">
        <w:rPr>
          <w:rFonts w:ascii="Times New Roman" w:eastAsia="Times New Roman" w:hAnsi="Times New Roman" w:cs="Times New Roman"/>
          <w:b/>
          <w:spacing w:val="-9"/>
          <w:sz w:val="20"/>
          <w:szCs w:val="20"/>
        </w:rPr>
        <w:t xml:space="preserve"> </w:t>
      </w:r>
      <w:r w:rsidRPr="00141DC3">
        <w:rPr>
          <w:rFonts w:ascii="Times New Roman" w:eastAsia="Times New Roman" w:hAnsi="Times New Roman" w:cs="Times New Roman"/>
          <w:b/>
          <w:spacing w:val="-1"/>
          <w:sz w:val="20"/>
          <w:szCs w:val="20"/>
        </w:rPr>
        <w:t>późniejsze</w:t>
      </w:r>
      <w:r w:rsidRPr="00141DC3">
        <w:rPr>
          <w:rFonts w:ascii="Times New Roman" w:eastAsia="Times New Roman" w:hAnsi="Times New Roman" w:cs="Times New Roman"/>
          <w:b/>
          <w:spacing w:val="-10"/>
          <w:sz w:val="20"/>
          <w:szCs w:val="20"/>
        </w:rPr>
        <w:t xml:space="preserve"> </w:t>
      </w:r>
      <w:r w:rsidRPr="00141DC3">
        <w:rPr>
          <w:rFonts w:ascii="Times New Roman" w:eastAsia="Times New Roman" w:hAnsi="Times New Roman" w:cs="Times New Roman"/>
          <w:b/>
          <w:sz w:val="20"/>
          <w:szCs w:val="20"/>
        </w:rPr>
        <w:t>oświadczenie</w:t>
      </w:r>
      <w:r w:rsidRPr="00141DC3">
        <w:rPr>
          <w:rFonts w:ascii="Times New Roman" w:eastAsia="Times New Roman" w:hAnsi="Times New Roman" w:cs="Times New Roman"/>
          <w:b/>
          <w:spacing w:val="-11"/>
          <w:sz w:val="20"/>
          <w:szCs w:val="20"/>
        </w:rPr>
        <w:t xml:space="preserve"> </w:t>
      </w:r>
      <w:r w:rsidRPr="00141DC3">
        <w:rPr>
          <w:rFonts w:ascii="Times New Roman" w:eastAsia="Times New Roman" w:hAnsi="Times New Roman" w:cs="Times New Roman"/>
          <w:b/>
          <w:sz w:val="20"/>
          <w:szCs w:val="20"/>
        </w:rPr>
        <w:t xml:space="preserve">Zamawiającego. </w:t>
      </w:r>
    </w:p>
    <w:p w14:paraId="5E593396"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sz w:val="20"/>
          <w:szCs w:val="20"/>
        </w:rPr>
      </w:pPr>
    </w:p>
    <w:p w14:paraId="1F1CDE55"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sz w:val="20"/>
          <w:szCs w:val="20"/>
        </w:rPr>
      </w:pPr>
    </w:p>
    <w:tbl>
      <w:tblPr>
        <w:tblW w:w="9494" w:type="dxa"/>
        <w:tblInd w:w="-1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94"/>
      </w:tblGrid>
      <w:tr w:rsidR="00141DC3" w:rsidRPr="00141DC3" w14:paraId="19D60F3E" w14:textId="77777777" w:rsidTr="00F37E6D">
        <w:trPr>
          <w:cantSplit/>
          <w:trHeight w:val="202"/>
        </w:trPr>
        <w:tc>
          <w:tcPr>
            <w:tcW w:w="9494" w:type="dxa"/>
          </w:tcPr>
          <w:p w14:paraId="318A1861" w14:textId="77777777" w:rsidR="00141DC3" w:rsidRPr="00141DC3" w:rsidRDefault="00141DC3" w:rsidP="00141DC3">
            <w:pPr>
              <w:keepNext/>
              <w:widowControl w:val="0"/>
              <w:numPr>
                <w:ilvl w:val="6"/>
                <w:numId w:val="3"/>
              </w:numPr>
              <w:tabs>
                <w:tab w:val="left" w:pos="644"/>
              </w:tabs>
              <w:suppressAutoHyphens/>
              <w:overflowPunct w:val="0"/>
              <w:autoSpaceDE w:val="0"/>
              <w:spacing w:after="0" w:line="240" w:lineRule="auto"/>
              <w:jc w:val="center"/>
              <w:textAlignment w:val="baseline"/>
              <w:outlineLvl w:val="6"/>
              <w:rPr>
                <w:rFonts w:ascii="Times New Roman" w:eastAsia="Arial Unicode MS" w:hAnsi="Times New Roman" w:cs="Times New Roman"/>
                <w:b/>
                <w:szCs w:val="20"/>
              </w:rPr>
            </w:pPr>
            <w:r w:rsidRPr="00141DC3">
              <w:rPr>
                <w:rFonts w:ascii="Times New Roman" w:eastAsia="Arial Unicode MS" w:hAnsi="Times New Roman" w:cs="Times New Roman"/>
                <w:b/>
                <w:szCs w:val="20"/>
              </w:rPr>
              <w:t>X. INFORMACJE W SPRAWIE WYKLUCZENIA WYKONAWCÓW Z POSTĘPOWANIA</w:t>
            </w:r>
          </w:p>
        </w:tc>
      </w:tr>
    </w:tbl>
    <w:p w14:paraId="4413745F" w14:textId="77777777" w:rsidR="00141DC3" w:rsidRPr="00141DC3" w:rsidRDefault="00141DC3" w:rsidP="00141DC3">
      <w:pPr>
        <w:widowControl w:val="0"/>
        <w:tabs>
          <w:tab w:val="left" w:pos="4964"/>
        </w:tabs>
        <w:suppressAutoHyphens/>
        <w:overflowPunct w:val="0"/>
        <w:autoSpaceDE w:val="0"/>
        <w:spacing w:after="0" w:line="240" w:lineRule="auto"/>
        <w:ind w:left="360"/>
        <w:jc w:val="both"/>
        <w:textAlignment w:val="baseline"/>
        <w:rPr>
          <w:rFonts w:ascii="Times New Roman" w:eastAsia="Arial Unicode MS" w:hAnsi="Times New Roman" w:cs="Times New Roman"/>
          <w:sz w:val="20"/>
          <w:szCs w:val="20"/>
        </w:rPr>
      </w:pPr>
    </w:p>
    <w:p w14:paraId="396438DA" w14:textId="77777777" w:rsidR="00141DC3" w:rsidRPr="00141DC3" w:rsidRDefault="00141DC3" w:rsidP="00141DC3">
      <w:pPr>
        <w:widowControl w:val="0"/>
        <w:numPr>
          <w:ilvl w:val="0"/>
          <w:numId w:val="6"/>
        </w:numPr>
        <w:tabs>
          <w:tab w:val="left" w:pos="4964"/>
        </w:tabs>
        <w:suppressAutoHyphens/>
        <w:overflowPunct w:val="0"/>
        <w:autoSpaceDE w:val="0"/>
        <w:spacing w:after="0" w:line="240" w:lineRule="auto"/>
        <w:ind w:left="360" w:hanging="360"/>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Zamawiający wykluczy z ubiegania się o udzielenie zamówienia publicznego Wykonawców, którzy nie spełniają warunków udziału w postępowaniu określonych w art. 22 ust. 1 ustawy i podlegają wykluczeniu na podstawie art. 24 ustawy.</w:t>
      </w:r>
    </w:p>
    <w:p w14:paraId="54E5E2F4" w14:textId="77777777" w:rsidR="00141DC3" w:rsidRPr="00141DC3" w:rsidRDefault="00141DC3" w:rsidP="00141DC3">
      <w:pPr>
        <w:widowControl w:val="0"/>
        <w:numPr>
          <w:ilvl w:val="0"/>
          <w:numId w:val="6"/>
        </w:numPr>
        <w:tabs>
          <w:tab w:val="left" w:pos="4964"/>
        </w:tabs>
        <w:suppressAutoHyphens/>
        <w:overflowPunct w:val="0"/>
        <w:autoSpaceDE w:val="0"/>
        <w:spacing w:after="0" w:line="240" w:lineRule="auto"/>
        <w:ind w:left="360" w:hanging="360"/>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Zamawiający wykluczy z ubiegania się o udzielenie zamówienia publicznego Wykonawców, którzy w wyznaczonym terminie nie uzupełnili lub nie wyjaśnili dokumentów potwierdzających spełnienie warunków udziału w postępowaniu.</w:t>
      </w:r>
    </w:p>
    <w:p w14:paraId="124089BA" w14:textId="77777777" w:rsidR="00141DC3" w:rsidRPr="00141DC3" w:rsidRDefault="00141DC3" w:rsidP="00141DC3">
      <w:pPr>
        <w:widowControl w:val="0"/>
        <w:numPr>
          <w:ilvl w:val="0"/>
          <w:numId w:val="6"/>
        </w:numPr>
        <w:tabs>
          <w:tab w:val="left" w:pos="4964"/>
        </w:tabs>
        <w:suppressAutoHyphens/>
        <w:overflowPunct w:val="0"/>
        <w:autoSpaceDE w:val="0"/>
        <w:spacing w:after="0" w:line="240" w:lineRule="auto"/>
        <w:ind w:left="360" w:hanging="360"/>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Niezwłocznie po wyborze najkorzystniejszej oferty Zamawiający zawiadamia Wykonawców, którzy złożyli oferty o wykonawcach, którzy zostali wykluczeni z postępowania o udzielenie zamówienia, podając uzasadnienie faktyczne i prawne.</w:t>
      </w:r>
    </w:p>
    <w:p w14:paraId="50F06B4D" w14:textId="5D54EEF1" w:rsidR="00141DC3" w:rsidRDefault="00141DC3" w:rsidP="00141DC3">
      <w:pPr>
        <w:widowControl w:val="0"/>
        <w:numPr>
          <w:ilvl w:val="0"/>
          <w:numId w:val="6"/>
        </w:numPr>
        <w:tabs>
          <w:tab w:val="left" w:pos="4964"/>
        </w:tabs>
        <w:suppressAutoHyphens/>
        <w:overflowPunct w:val="0"/>
        <w:autoSpaceDE w:val="0"/>
        <w:spacing w:after="0" w:line="240" w:lineRule="auto"/>
        <w:ind w:left="360" w:hanging="360"/>
        <w:jc w:val="both"/>
        <w:textAlignment w:val="baseline"/>
        <w:rPr>
          <w:rFonts w:ascii="Times New Roman" w:eastAsia="Arial Unicode MS" w:hAnsi="Times New Roman" w:cs="Times New Roman"/>
          <w:sz w:val="20"/>
        </w:rPr>
      </w:pPr>
      <w:r w:rsidRPr="00141DC3">
        <w:rPr>
          <w:rFonts w:ascii="Times New Roman" w:eastAsia="Arial Unicode MS" w:hAnsi="Times New Roman" w:cs="Times New Roman"/>
          <w:sz w:val="20"/>
        </w:rPr>
        <w:t>Ofertę Wykonawcy wykluczonego uznaje się za odrzuconą.</w:t>
      </w:r>
    </w:p>
    <w:p w14:paraId="1E5F77CF" w14:textId="77777777" w:rsidR="008E5E8E" w:rsidRPr="00141DC3" w:rsidRDefault="008E5E8E" w:rsidP="008E5E8E">
      <w:pPr>
        <w:widowControl w:val="0"/>
        <w:tabs>
          <w:tab w:val="left" w:pos="4964"/>
        </w:tabs>
        <w:suppressAutoHyphens/>
        <w:overflowPunct w:val="0"/>
        <w:autoSpaceDE w:val="0"/>
        <w:spacing w:after="0" w:line="240" w:lineRule="auto"/>
        <w:ind w:left="360"/>
        <w:jc w:val="both"/>
        <w:textAlignment w:val="baseline"/>
        <w:rPr>
          <w:rFonts w:ascii="Times New Roman" w:eastAsia="Arial Unicode MS" w:hAnsi="Times New Roman" w:cs="Times New Roman"/>
          <w:sz w:val="20"/>
        </w:rPr>
      </w:pPr>
    </w:p>
    <w:p w14:paraId="325154CC" w14:textId="77777777" w:rsidR="00141DC3" w:rsidRPr="00141DC3" w:rsidRDefault="00141DC3" w:rsidP="00141DC3">
      <w:pPr>
        <w:widowControl w:val="0"/>
        <w:tabs>
          <w:tab w:val="left" w:pos="4964"/>
        </w:tabs>
        <w:suppressAutoHyphens/>
        <w:overflowPunct w:val="0"/>
        <w:autoSpaceDE w:val="0"/>
        <w:spacing w:after="0" w:line="240" w:lineRule="auto"/>
        <w:jc w:val="both"/>
        <w:textAlignment w:val="baseline"/>
        <w:rPr>
          <w:rFonts w:ascii="Times New Roman" w:eastAsia="Arial Unicode MS" w:hAnsi="Times New Roman" w:cs="Times New Roman"/>
          <w:sz w:val="20"/>
        </w:rPr>
      </w:pPr>
    </w:p>
    <w:tbl>
      <w:tblPr>
        <w:tblW w:w="9374" w:type="dxa"/>
        <w:tblInd w:w="-17" w:type="dxa"/>
        <w:tblLayout w:type="fixed"/>
        <w:tblCellMar>
          <w:left w:w="70" w:type="dxa"/>
          <w:right w:w="70" w:type="dxa"/>
        </w:tblCellMar>
        <w:tblLook w:val="0000" w:firstRow="0" w:lastRow="0" w:firstColumn="0" w:lastColumn="0" w:noHBand="0" w:noVBand="0"/>
      </w:tblPr>
      <w:tblGrid>
        <w:gridCol w:w="9374"/>
      </w:tblGrid>
      <w:tr w:rsidR="00141DC3" w:rsidRPr="00141DC3" w14:paraId="2128D7F3" w14:textId="77777777" w:rsidTr="00F37E6D">
        <w:trPr>
          <w:cantSplit/>
        </w:trPr>
        <w:tc>
          <w:tcPr>
            <w:tcW w:w="9374" w:type="dxa"/>
            <w:tcBorders>
              <w:top w:val="single" w:sz="4" w:space="0" w:color="auto"/>
              <w:left w:val="single" w:sz="4" w:space="0" w:color="auto"/>
              <w:bottom w:val="single" w:sz="4" w:space="0" w:color="auto"/>
              <w:right w:val="single" w:sz="4" w:space="0" w:color="auto"/>
            </w:tcBorders>
          </w:tcPr>
          <w:p w14:paraId="752ED831" w14:textId="77777777" w:rsidR="00141DC3" w:rsidRPr="00141DC3" w:rsidRDefault="00141DC3" w:rsidP="00141DC3">
            <w:pPr>
              <w:widowControl w:val="0"/>
              <w:tabs>
                <w:tab w:val="left" w:pos="3759"/>
              </w:tabs>
              <w:suppressAutoHyphens/>
              <w:overflowPunct w:val="0"/>
              <w:autoSpaceDE w:val="0"/>
              <w:spacing w:after="0" w:line="240" w:lineRule="auto"/>
              <w:jc w:val="center"/>
              <w:textAlignment w:val="baseline"/>
              <w:rPr>
                <w:rFonts w:ascii="Times New Roman" w:eastAsia="Arial Unicode MS" w:hAnsi="Times New Roman" w:cs="Times New Roman"/>
                <w:b/>
                <w:szCs w:val="20"/>
              </w:rPr>
            </w:pPr>
            <w:r w:rsidRPr="00141DC3">
              <w:rPr>
                <w:rFonts w:ascii="Times New Roman" w:eastAsia="Arial Unicode MS" w:hAnsi="Times New Roman" w:cs="Times New Roman"/>
                <w:b/>
                <w:szCs w:val="20"/>
              </w:rPr>
              <w:t>XI. INFORMACJE W SPRAWIE ODRZUCENIA OFERTY</w:t>
            </w:r>
          </w:p>
        </w:tc>
      </w:tr>
    </w:tbl>
    <w:p w14:paraId="36F13A67" w14:textId="77777777" w:rsidR="00141DC3" w:rsidRPr="00141DC3" w:rsidRDefault="00141DC3" w:rsidP="00141DC3">
      <w:pPr>
        <w:widowControl w:val="0"/>
        <w:numPr>
          <w:ilvl w:val="0"/>
          <w:numId w:val="5"/>
        </w:numPr>
        <w:tabs>
          <w:tab w:val="left" w:pos="8076"/>
        </w:tabs>
        <w:suppressAutoHyphens/>
        <w:overflowPunct w:val="0"/>
        <w:autoSpaceDE w:val="0"/>
        <w:spacing w:after="0" w:line="240" w:lineRule="auto"/>
        <w:ind w:left="360" w:hanging="360"/>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Zamawiający odrzuca ofertę, jeżeli:</w:t>
      </w:r>
    </w:p>
    <w:p w14:paraId="5F5A52F0"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sz w:val="20"/>
          <w:szCs w:val="27"/>
          <w:lang w:eastAsia="pl-PL"/>
        </w:rPr>
        <w:t>1) jest niezgodna z ustawą;</w:t>
      </w:r>
    </w:p>
    <w:p w14:paraId="272CB301"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sz w:val="20"/>
          <w:szCs w:val="27"/>
          <w:lang w:eastAsia="pl-PL"/>
        </w:rPr>
        <w:t>2) jej treść nie odpowiada treści SIWZ, z zastrzeżeniem art. 87 ust. 2 pkt 3;</w:t>
      </w:r>
    </w:p>
    <w:p w14:paraId="78DC03D4"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sz w:val="20"/>
          <w:szCs w:val="27"/>
          <w:lang w:eastAsia="pl-PL"/>
        </w:rPr>
        <w:t>3) jej złożenie stanowi czyn nieuczciwej konkurencji w rozumieniu przepisów o zwalczaniu nieuczciwej konkurencji;</w:t>
      </w:r>
    </w:p>
    <w:p w14:paraId="2B8BCD62"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bCs/>
          <w:sz w:val="20"/>
          <w:szCs w:val="27"/>
          <w:lang w:eastAsia="pl-PL"/>
        </w:rPr>
        <w:t>4) zawiera rażąco niską cenę lub koszt w stosunku do przedmiotu zamówienia;</w:t>
      </w:r>
    </w:p>
    <w:p w14:paraId="2D52FBB3"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sz w:val="20"/>
          <w:szCs w:val="27"/>
          <w:lang w:eastAsia="pl-PL"/>
        </w:rPr>
        <w:t>5) została złożona przez wykonawcę wykluczonego z udziału w postępowaniu o udzielenie zamówienia lub niezaproszonego do składania ofert;</w:t>
      </w:r>
    </w:p>
    <w:p w14:paraId="638EC65C"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bCs/>
          <w:sz w:val="20"/>
          <w:szCs w:val="27"/>
          <w:lang w:eastAsia="pl-PL"/>
        </w:rPr>
        <w:t>6) zawiera błędy w obliczeniu ceny lub kosztu;</w:t>
      </w:r>
    </w:p>
    <w:p w14:paraId="775CAA6F"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sz w:val="20"/>
          <w:szCs w:val="27"/>
          <w:lang w:eastAsia="pl-PL"/>
        </w:rPr>
        <w:lastRenderedPageBreak/>
        <w:t>7) wykonawca w terminie 3 dni od dnia doręczenia zawiadomienia nie zgodził się na poprawienie omyłki, o której mowa w art. 87 ust. 2 pkt 3;</w:t>
      </w:r>
    </w:p>
    <w:p w14:paraId="39035D8F"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bCs/>
          <w:sz w:val="20"/>
          <w:szCs w:val="27"/>
          <w:lang w:eastAsia="pl-PL"/>
        </w:rPr>
        <w:t>7a) wykonawca nie wyraził zgody, o której mowa w art. 85 ust. 2, na przedłużenie terminu związania ofertą;</w:t>
      </w:r>
    </w:p>
    <w:p w14:paraId="51290CE4"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bCs/>
          <w:sz w:val="20"/>
          <w:szCs w:val="27"/>
          <w:lang w:eastAsia="pl-PL"/>
        </w:rPr>
        <w:t>7b) wadium nie zostało wniesione lub zostało wniesione w sposób nieprawidłowy, jeżeli zamawiający żądał wniesienia wadium;</w:t>
      </w:r>
    </w:p>
    <w:p w14:paraId="2EE06DC8"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bCs/>
          <w:sz w:val="20"/>
          <w:szCs w:val="27"/>
          <w:lang w:eastAsia="pl-PL"/>
        </w:rPr>
        <w:t>7c) oferta wariantowa nie spełnia minimalnych wymagań określonych przez zamawiającego;</w:t>
      </w:r>
    </w:p>
    <w:p w14:paraId="72E05B28"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bCs/>
          <w:sz w:val="20"/>
          <w:szCs w:val="27"/>
          <w:lang w:eastAsia="pl-PL"/>
        </w:rPr>
        <w:t>7d) jej przyjęcie naruszałoby bezpieczeństwo publiczne lub istotny interes bezpieczeństwa państwa, a tego bezpieczeństwa lub interesu nie można zagwarantować w inny sposób.</w:t>
      </w:r>
    </w:p>
    <w:p w14:paraId="24161501"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sz w:val="20"/>
          <w:szCs w:val="27"/>
          <w:lang w:eastAsia="pl-PL"/>
        </w:rPr>
        <w:t>8) jest nieważna na podstawie odrębnych przepisów.</w:t>
      </w:r>
    </w:p>
    <w:p w14:paraId="7E308A6C" w14:textId="77777777" w:rsidR="00141DC3" w:rsidRPr="00141DC3" w:rsidRDefault="00141DC3" w:rsidP="00141DC3">
      <w:pPr>
        <w:widowControl w:val="0"/>
        <w:numPr>
          <w:ilvl w:val="0"/>
          <w:numId w:val="5"/>
        </w:numPr>
        <w:tabs>
          <w:tab w:val="left" w:pos="4964"/>
        </w:tabs>
        <w:suppressAutoHyphens/>
        <w:overflowPunct w:val="0"/>
        <w:autoSpaceDE w:val="0"/>
        <w:spacing w:after="0" w:line="240" w:lineRule="auto"/>
        <w:ind w:left="360" w:hanging="360"/>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 xml:space="preserve">Oferty Wykonawców, którzy nie potwierdzili spełniania przez oferowane dostawy, usługi lub roboty budowlane wymagań określonych przez Zamawiającego, a także nie spełnili innych wymagań określonych w ustawie, SIWZ oraz w ogłoszeniu podlegać będą odrzuceniu. </w:t>
      </w:r>
    </w:p>
    <w:p w14:paraId="273B40E1" w14:textId="77777777" w:rsidR="00141DC3" w:rsidRPr="00141DC3" w:rsidRDefault="00141DC3" w:rsidP="00141DC3">
      <w:pPr>
        <w:widowControl w:val="0"/>
        <w:numPr>
          <w:ilvl w:val="0"/>
          <w:numId w:val="5"/>
        </w:numPr>
        <w:tabs>
          <w:tab w:val="left" w:pos="8076"/>
        </w:tabs>
        <w:suppressAutoHyphens/>
        <w:overflowPunct w:val="0"/>
        <w:autoSpaceDE w:val="0"/>
        <w:spacing w:after="0" w:line="240" w:lineRule="auto"/>
        <w:ind w:left="360" w:hanging="360"/>
        <w:jc w:val="both"/>
        <w:textAlignment w:val="baseline"/>
        <w:rPr>
          <w:rFonts w:ascii="Times New Roman" w:eastAsia="Times New Roman" w:hAnsi="Times New Roman" w:cs="Times New Roman"/>
          <w:sz w:val="20"/>
          <w:szCs w:val="20"/>
        </w:rPr>
      </w:pPr>
      <w:r w:rsidRPr="00141DC3">
        <w:rPr>
          <w:rFonts w:ascii="Times New Roman" w:eastAsia="Arial Unicode MS" w:hAnsi="Times New Roman" w:cs="Times New Roman"/>
          <w:sz w:val="20"/>
          <w:szCs w:val="20"/>
        </w:rPr>
        <w:t>Zamawiający zawiadamia równocześnie wszystkich Wykonawców o odrzuceniu ofert, podając uzasadnienie faktyczne i prawne.</w:t>
      </w:r>
    </w:p>
    <w:p w14:paraId="2734C418" w14:textId="77777777" w:rsidR="00141DC3" w:rsidRPr="00141DC3" w:rsidRDefault="00141DC3" w:rsidP="00141DC3">
      <w:pPr>
        <w:widowControl w:val="0"/>
        <w:numPr>
          <w:ilvl w:val="0"/>
          <w:numId w:val="5"/>
        </w:numPr>
        <w:tabs>
          <w:tab w:val="left" w:pos="8076"/>
        </w:tabs>
        <w:suppressAutoHyphens/>
        <w:overflowPunct w:val="0"/>
        <w:autoSpaceDE w:val="0"/>
        <w:spacing w:after="0" w:line="240" w:lineRule="auto"/>
        <w:ind w:left="360" w:hanging="360"/>
        <w:jc w:val="both"/>
        <w:textAlignment w:val="baseline"/>
        <w:rPr>
          <w:rFonts w:ascii="Times New Roman" w:eastAsia="Times New Roman" w:hAnsi="Times New Roman" w:cs="Times New Roman"/>
          <w:sz w:val="20"/>
          <w:szCs w:val="20"/>
        </w:rPr>
      </w:pPr>
      <w:r w:rsidRPr="00141DC3">
        <w:rPr>
          <w:rFonts w:ascii="Times New Roman" w:eastAsia="Arial Unicode MS" w:hAnsi="Times New Roman" w:cs="Times New Roman"/>
          <w:sz w:val="20"/>
          <w:szCs w:val="20"/>
        </w:rPr>
        <w:t>Zamawiający nie odrzuci oferty, w sytuacji wystąpienia w ofercie oczywistych omyłek pisarskich, oczywistych omyłek rachunkowych z uwzględnieniem konsekwencji rachunkowych dokonanych poprawek oraz innych omyłek polegających na niezgodności oferty ze specyfikacją istotnych warunków zamówienia niepowodujących istotnych zmian w treści oferty:</w:t>
      </w:r>
    </w:p>
    <w:p w14:paraId="2E5383B8" w14:textId="77777777" w:rsidR="00141DC3" w:rsidRPr="00141DC3" w:rsidRDefault="00141DC3" w:rsidP="00FE3AC6">
      <w:pPr>
        <w:widowControl w:val="0"/>
        <w:numPr>
          <w:ilvl w:val="1"/>
          <w:numId w:val="15"/>
        </w:numPr>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Arial Unicode MS" w:hAnsi="Times New Roman" w:cs="Times New Roman"/>
          <w:sz w:val="20"/>
          <w:szCs w:val="20"/>
        </w:rPr>
        <w:t>Oczywiste omyłki pisarskie – bezsporne, nie budzące wątpliwości omyłki dotyczące wyrazów, np.:</w:t>
      </w:r>
    </w:p>
    <w:p w14:paraId="54F0E9C2" w14:textId="77777777" w:rsidR="00141DC3" w:rsidRPr="00141DC3" w:rsidRDefault="00141DC3" w:rsidP="00141DC3">
      <w:pPr>
        <w:widowControl w:val="0"/>
        <w:tabs>
          <w:tab w:val="num" w:pos="0"/>
          <w:tab w:val="left" w:pos="8076"/>
        </w:tabs>
        <w:suppressAutoHyphens/>
        <w:overflowPunct w:val="0"/>
        <w:autoSpaceDE w:val="0"/>
        <w:spacing w:after="0" w:line="240" w:lineRule="auto"/>
        <w:ind w:left="709" w:hanging="360"/>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 widoczna mylna  pisownia wyrazu,</w:t>
      </w:r>
    </w:p>
    <w:p w14:paraId="39448EFE" w14:textId="77777777" w:rsidR="00141DC3" w:rsidRPr="00141DC3" w:rsidRDefault="00141DC3" w:rsidP="00141DC3">
      <w:pPr>
        <w:widowControl w:val="0"/>
        <w:tabs>
          <w:tab w:val="num" w:pos="0"/>
          <w:tab w:val="left" w:pos="8076"/>
        </w:tabs>
        <w:suppressAutoHyphens/>
        <w:overflowPunct w:val="0"/>
        <w:autoSpaceDE w:val="0"/>
        <w:spacing w:after="0" w:line="240" w:lineRule="auto"/>
        <w:ind w:left="709" w:hanging="360"/>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 ewidentny błąd gramatyczny,</w:t>
      </w:r>
    </w:p>
    <w:p w14:paraId="162E861C" w14:textId="77777777" w:rsidR="00141DC3" w:rsidRPr="00141DC3" w:rsidRDefault="00141DC3" w:rsidP="00141DC3">
      <w:pPr>
        <w:widowControl w:val="0"/>
        <w:tabs>
          <w:tab w:val="num" w:pos="0"/>
          <w:tab w:val="left" w:pos="8076"/>
        </w:tabs>
        <w:suppressAutoHyphens/>
        <w:overflowPunct w:val="0"/>
        <w:autoSpaceDE w:val="0"/>
        <w:spacing w:after="0" w:line="240" w:lineRule="auto"/>
        <w:ind w:left="709" w:hanging="360"/>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 niezamierzone opuszczenie wyrazu lub jego części,</w:t>
      </w:r>
    </w:p>
    <w:p w14:paraId="11DB9FDD" w14:textId="77777777" w:rsidR="00141DC3" w:rsidRPr="00141DC3" w:rsidRDefault="00141DC3" w:rsidP="00141DC3">
      <w:pPr>
        <w:widowControl w:val="0"/>
        <w:tabs>
          <w:tab w:val="num" w:pos="0"/>
          <w:tab w:val="left" w:pos="8076"/>
        </w:tabs>
        <w:suppressAutoHyphens/>
        <w:overflowPunct w:val="0"/>
        <w:autoSpaceDE w:val="0"/>
        <w:spacing w:after="0" w:line="240" w:lineRule="auto"/>
        <w:ind w:left="709" w:hanging="360"/>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 ewidentny błąd rzeczowy np. 31 listopada 2008 r.,</w:t>
      </w:r>
    </w:p>
    <w:p w14:paraId="3190A3E6" w14:textId="77777777" w:rsidR="00141DC3" w:rsidRPr="00141DC3" w:rsidRDefault="00141DC3" w:rsidP="00141DC3">
      <w:pPr>
        <w:widowControl w:val="0"/>
        <w:tabs>
          <w:tab w:val="num" w:pos="0"/>
          <w:tab w:val="left" w:pos="8076"/>
        </w:tabs>
        <w:suppressAutoHyphens/>
        <w:overflowPunct w:val="0"/>
        <w:autoSpaceDE w:val="0"/>
        <w:spacing w:after="0" w:line="240" w:lineRule="auto"/>
        <w:ind w:left="709" w:hanging="360"/>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 rozbieżność pomiędzy ceną wpisaną liczbą i słownie.</w:t>
      </w:r>
    </w:p>
    <w:p w14:paraId="14EC7464" w14:textId="77777777" w:rsidR="00141DC3" w:rsidRPr="00141DC3" w:rsidRDefault="00141DC3" w:rsidP="00141DC3">
      <w:pPr>
        <w:widowControl w:val="0"/>
        <w:tabs>
          <w:tab w:val="num" w:pos="0"/>
          <w:tab w:val="left" w:pos="8076"/>
        </w:tabs>
        <w:suppressAutoHyphens/>
        <w:overflowPunct w:val="0"/>
        <w:autoSpaceDE w:val="0"/>
        <w:spacing w:after="0" w:line="240" w:lineRule="auto"/>
        <w:ind w:left="426" w:hanging="360"/>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b) Oczywiste omyłki rachunkowe – omyłki dotyczące działań arytmetycznych na liczbach, np.: błędny wynik działania matematycznego wynikający z dodawania, odejmowania, mnożenia i dzielenia, z uwzględnieniem konsekwencji rachunkowych dokonanych poprawek,</w:t>
      </w:r>
    </w:p>
    <w:p w14:paraId="4E39DEE5" w14:textId="77777777" w:rsidR="00141DC3" w:rsidRPr="00141DC3" w:rsidRDefault="00141DC3" w:rsidP="00141DC3">
      <w:pPr>
        <w:widowControl w:val="0"/>
        <w:tabs>
          <w:tab w:val="left" w:pos="8076"/>
        </w:tabs>
        <w:suppressAutoHyphens/>
        <w:overflowPunct w:val="0"/>
        <w:autoSpaceDE w:val="0"/>
        <w:spacing w:after="0" w:line="240" w:lineRule="auto"/>
        <w:ind w:left="426"/>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i/>
          <w:sz w:val="20"/>
          <w:szCs w:val="20"/>
        </w:rPr>
        <w:t>W przypadku wystąpienia oczywistej omyłki rachunkowej w wyliczeniu ceny oferty brutto i netto, w sytuacji kiedy to nie będzie wynikało z treści oferty np. z kalkulacji – kosztorysu, Zamawiający dokona przeliczenia zgodnie z zasadami matematycznymi.</w:t>
      </w:r>
    </w:p>
    <w:p w14:paraId="1D28C45F" w14:textId="77777777" w:rsidR="00141DC3" w:rsidRPr="00141DC3" w:rsidRDefault="00141DC3" w:rsidP="00141DC3">
      <w:pPr>
        <w:widowControl w:val="0"/>
        <w:tabs>
          <w:tab w:val="num" w:pos="0"/>
          <w:tab w:val="left" w:pos="8076"/>
        </w:tabs>
        <w:suppressAutoHyphens/>
        <w:overflowPunct w:val="0"/>
        <w:autoSpaceDE w:val="0"/>
        <w:spacing w:after="0" w:line="240" w:lineRule="auto"/>
        <w:ind w:left="426" w:hanging="360"/>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 xml:space="preserve">c) Inne omyłki – polegające na niezgodności oferty ze specyfikacją istotnych warunków zamówienia niepowodujące </w:t>
      </w:r>
      <w:r w:rsidRPr="00141DC3">
        <w:rPr>
          <w:rFonts w:ascii="Times New Roman" w:eastAsia="Arial Unicode MS" w:hAnsi="Times New Roman" w:cs="Times New Roman"/>
          <w:b/>
          <w:sz w:val="20"/>
          <w:szCs w:val="20"/>
        </w:rPr>
        <w:t>istotnych</w:t>
      </w:r>
      <w:r w:rsidRPr="00141DC3">
        <w:rPr>
          <w:rFonts w:ascii="Times New Roman" w:eastAsia="Arial Unicode MS" w:hAnsi="Times New Roman" w:cs="Times New Roman"/>
          <w:sz w:val="20"/>
          <w:szCs w:val="20"/>
        </w:rPr>
        <w:t xml:space="preserve"> zmian w treści oferty.</w:t>
      </w:r>
    </w:p>
    <w:p w14:paraId="4002276F" w14:textId="77777777" w:rsidR="00141DC3" w:rsidRPr="00141DC3" w:rsidRDefault="00141DC3" w:rsidP="00141DC3">
      <w:pPr>
        <w:widowControl w:val="0"/>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sz w:val="10"/>
          <w:szCs w:val="10"/>
        </w:rPr>
      </w:pPr>
    </w:p>
    <w:p w14:paraId="2DAFACA2" w14:textId="77777777" w:rsidR="00141DC3" w:rsidRPr="00141DC3" w:rsidRDefault="00141DC3" w:rsidP="00141DC3">
      <w:pPr>
        <w:widowControl w:val="0"/>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i/>
          <w:sz w:val="20"/>
          <w:szCs w:val="20"/>
        </w:rPr>
      </w:pPr>
      <w:r w:rsidRPr="00141DC3">
        <w:rPr>
          <w:rFonts w:ascii="Times New Roman" w:eastAsia="Arial Unicode MS" w:hAnsi="Times New Roman" w:cs="Times New Roman"/>
          <w:i/>
          <w:sz w:val="20"/>
          <w:szCs w:val="20"/>
        </w:rPr>
        <w:t xml:space="preserve">OMYŁKI W OFERTACH, O KTÓRYCH MOWA W ust. 87 ust.2 pkt 3 ustawy </w:t>
      </w:r>
      <w:proofErr w:type="spellStart"/>
      <w:r w:rsidRPr="00141DC3">
        <w:rPr>
          <w:rFonts w:ascii="Times New Roman" w:eastAsia="Arial Unicode MS" w:hAnsi="Times New Roman" w:cs="Times New Roman"/>
          <w:i/>
          <w:sz w:val="20"/>
          <w:szCs w:val="20"/>
        </w:rPr>
        <w:t>Pzp</w:t>
      </w:r>
      <w:proofErr w:type="spellEnd"/>
      <w:r w:rsidRPr="00141DC3">
        <w:rPr>
          <w:rFonts w:ascii="Times New Roman" w:eastAsia="Arial Unicode MS" w:hAnsi="Times New Roman" w:cs="Times New Roman"/>
          <w:i/>
          <w:sz w:val="20"/>
          <w:szCs w:val="20"/>
        </w:rPr>
        <w:t xml:space="preserve">, POPRAWIANE BĘDĄ JEDNAKŻE TYLKO W SYTUACJACH , KIEDY NIE BĘDĄ POWODOWAĆ </w:t>
      </w:r>
      <w:r w:rsidRPr="00141DC3">
        <w:rPr>
          <w:rFonts w:ascii="Times New Roman" w:eastAsia="Arial Unicode MS" w:hAnsi="Times New Roman" w:cs="Times New Roman"/>
          <w:b/>
          <w:i/>
          <w:sz w:val="20"/>
          <w:szCs w:val="20"/>
        </w:rPr>
        <w:t xml:space="preserve">ISTOTNYCH </w:t>
      </w:r>
      <w:r w:rsidRPr="00141DC3">
        <w:rPr>
          <w:rFonts w:ascii="Times New Roman" w:eastAsia="Arial Unicode MS" w:hAnsi="Times New Roman" w:cs="Times New Roman"/>
          <w:i/>
          <w:sz w:val="20"/>
          <w:szCs w:val="20"/>
        </w:rPr>
        <w:t>ZMIAN W TREŚCI OFERTY.</w:t>
      </w:r>
    </w:p>
    <w:p w14:paraId="477E9E7D" w14:textId="77777777" w:rsidR="00141DC3" w:rsidRPr="00141DC3" w:rsidRDefault="00141DC3" w:rsidP="00141DC3">
      <w:pPr>
        <w:widowControl w:val="0"/>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sz w:val="20"/>
          <w:szCs w:val="20"/>
        </w:rPr>
      </w:pPr>
    </w:p>
    <w:p w14:paraId="5F9300DE" w14:textId="77777777" w:rsidR="00141DC3" w:rsidRPr="00141DC3" w:rsidRDefault="00141DC3" w:rsidP="00141DC3">
      <w:pPr>
        <w:widowControl w:val="0"/>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i/>
          <w:color w:val="FF0000"/>
          <w:sz w:val="20"/>
          <w:szCs w:val="20"/>
        </w:rPr>
      </w:pPr>
    </w:p>
    <w:p w14:paraId="25952E39" w14:textId="77777777" w:rsidR="00141DC3" w:rsidRPr="00141DC3" w:rsidRDefault="00141DC3" w:rsidP="00141DC3">
      <w:pPr>
        <w:widowControl w:val="0"/>
        <w:tabs>
          <w:tab w:val="left" w:pos="8076"/>
        </w:tabs>
        <w:suppressAutoHyphens/>
        <w:overflowPunct w:val="0"/>
        <w:autoSpaceDE w:val="0"/>
        <w:spacing w:after="0" w:line="240" w:lineRule="auto"/>
        <w:jc w:val="both"/>
        <w:textAlignment w:val="baseline"/>
        <w:rPr>
          <w:rFonts w:ascii="Times New Roman" w:eastAsia="Arial Unicode MS" w:hAnsi="Times New Roman" w:cs="Times New Roman"/>
          <w:i/>
          <w:color w:val="FF0000"/>
          <w:sz w:val="20"/>
          <w:szCs w:val="20"/>
        </w:rPr>
      </w:pPr>
    </w:p>
    <w:tbl>
      <w:tblPr>
        <w:tblW w:w="9374" w:type="dxa"/>
        <w:tblInd w:w="-17" w:type="dxa"/>
        <w:tblLayout w:type="fixed"/>
        <w:tblCellMar>
          <w:left w:w="70" w:type="dxa"/>
          <w:right w:w="70" w:type="dxa"/>
        </w:tblCellMar>
        <w:tblLook w:val="0000" w:firstRow="0" w:lastRow="0" w:firstColumn="0" w:lastColumn="0" w:noHBand="0" w:noVBand="0"/>
      </w:tblPr>
      <w:tblGrid>
        <w:gridCol w:w="9374"/>
      </w:tblGrid>
      <w:tr w:rsidR="00141DC3" w:rsidRPr="00141DC3" w14:paraId="1571A30F" w14:textId="77777777" w:rsidTr="00F37E6D">
        <w:trPr>
          <w:cantSplit/>
        </w:trPr>
        <w:tc>
          <w:tcPr>
            <w:tcW w:w="9374" w:type="dxa"/>
            <w:tcBorders>
              <w:top w:val="single" w:sz="4" w:space="0" w:color="auto"/>
              <w:left w:val="single" w:sz="4" w:space="0" w:color="auto"/>
              <w:bottom w:val="single" w:sz="4" w:space="0" w:color="auto"/>
              <w:right w:val="single" w:sz="4" w:space="0" w:color="auto"/>
            </w:tcBorders>
          </w:tcPr>
          <w:p w14:paraId="671B17EC" w14:textId="77777777" w:rsidR="00141DC3" w:rsidRPr="00141DC3" w:rsidRDefault="00141DC3" w:rsidP="00141DC3">
            <w:pPr>
              <w:keepNext/>
              <w:widowControl w:val="0"/>
              <w:tabs>
                <w:tab w:val="left" w:pos="360"/>
              </w:tabs>
              <w:suppressAutoHyphens/>
              <w:overflowPunct w:val="0"/>
              <w:autoSpaceDE w:val="0"/>
              <w:spacing w:after="0" w:line="240" w:lineRule="auto"/>
              <w:jc w:val="center"/>
              <w:textAlignment w:val="baseline"/>
              <w:outlineLvl w:val="2"/>
              <w:rPr>
                <w:rFonts w:ascii="Times New Roman" w:eastAsia="Arial Unicode MS" w:hAnsi="Times New Roman" w:cs="Times New Roman"/>
                <w:b/>
                <w:szCs w:val="20"/>
              </w:rPr>
            </w:pPr>
            <w:r w:rsidRPr="00141DC3">
              <w:rPr>
                <w:rFonts w:ascii="Times New Roman" w:eastAsia="Arial Unicode MS" w:hAnsi="Times New Roman" w:cs="Times New Roman"/>
                <w:b/>
                <w:szCs w:val="20"/>
              </w:rPr>
              <w:t xml:space="preserve">XII. POUCZENIE O ŚRODKACH OCHRONY PRAWNEJ </w:t>
            </w:r>
            <w:r w:rsidRPr="00141DC3">
              <w:rPr>
                <w:rFonts w:ascii="Times New Roman" w:eastAsia="Arial Unicode MS" w:hAnsi="Times New Roman" w:cs="Times New Roman"/>
                <w:b/>
                <w:szCs w:val="20"/>
              </w:rPr>
              <w:br/>
              <w:t>PRZYSŁUGUJĄCYCH WYKONAWCY</w:t>
            </w:r>
          </w:p>
        </w:tc>
      </w:tr>
    </w:tbl>
    <w:p w14:paraId="4389469F" w14:textId="77777777" w:rsidR="00141DC3" w:rsidRPr="00141DC3" w:rsidRDefault="00141DC3" w:rsidP="00FE3AC6">
      <w:pPr>
        <w:widowControl w:val="0"/>
        <w:numPr>
          <w:ilvl w:val="0"/>
          <w:numId w:val="13"/>
        </w:numPr>
        <w:tabs>
          <w:tab w:val="num"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0467293E" w14:textId="77777777" w:rsidR="00141DC3" w:rsidRPr="00141DC3" w:rsidRDefault="00141DC3" w:rsidP="00FE3AC6">
      <w:pPr>
        <w:widowControl w:val="0"/>
        <w:numPr>
          <w:ilvl w:val="0"/>
          <w:numId w:val="13"/>
        </w:numPr>
        <w:tabs>
          <w:tab w:val="num"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Z uwagi na fakt, iż wartość przedmiotowego zamówienia jest niższa niż kwoty określone w przepisach wydanych na podstawie art. 11 ust. 8 ustawy, odwołanie przysługuje wyłącznie na następujące czynności Zamawiającego:</w:t>
      </w:r>
    </w:p>
    <w:p w14:paraId="04A5DD15"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bCs/>
          <w:sz w:val="20"/>
          <w:szCs w:val="27"/>
          <w:lang w:eastAsia="pl-PL"/>
        </w:rPr>
        <w:t>1) określenie warunków udziału w postępowaniu;</w:t>
      </w:r>
    </w:p>
    <w:p w14:paraId="6A1F32E3"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sz w:val="20"/>
          <w:szCs w:val="27"/>
          <w:lang w:eastAsia="pl-PL"/>
        </w:rPr>
        <w:t>2) wykluczenie odwołującego z postępowania o udzielenie zamówienia;</w:t>
      </w:r>
    </w:p>
    <w:p w14:paraId="49F01A83"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sz w:val="20"/>
          <w:szCs w:val="27"/>
          <w:lang w:eastAsia="pl-PL"/>
        </w:rPr>
        <w:t>3) odrzucenie oferty odwołującego;</w:t>
      </w:r>
    </w:p>
    <w:p w14:paraId="1B35EA96"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bCs/>
          <w:sz w:val="20"/>
          <w:szCs w:val="27"/>
          <w:lang w:eastAsia="pl-PL"/>
        </w:rPr>
        <w:t>4) opis przedmiotu zamówienia;</w:t>
      </w:r>
    </w:p>
    <w:p w14:paraId="7E752B8B" w14:textId="77777777" w:rsidR="00141DC3" w:rsidRPr="00141DC3" w:rsidRDefault="00141DC3" w:rsidP="00141DC3">
      <w:pPr>
        <w:spacing w:after="0" w:line="240" w:lineRule="auto"/>
        <w:ind w:left="720" w:hanging="408"/>
        <w:rPr>
          <w:rFonts w:ascii="Times New Roman" w:eastAsia="Arial Unicode MS" w:hAnsi="Times New Roman" w:cs="Times New Roman"/>
          <w:sz w:val="20"/>
          <w:szCs w:val="27"/>
          <w:lang w:eastAsia="pl-PL"/>
        </w:rPr>
      </w:pPr>
      <w:r w:rsidRPr="00141DC3">
        <w:rPr>
          <w:rFonts w:ascii="Times New Roman" w:eastAsia="Arial Unicode MS" w:hAnsi="Times New Roman" w:cs="Times New Roman"/>
          <w:bCs/>
          <w:sz w:val="20"/>
          <w:szCs w:val="27"/>
          <w:lang w:eastAsia="pl-PL"/>
        </w:rPr>
        <w:t>5) wybór najkorzystniejszej oferty.</w:t>
      </w:r>
    </w:p>
    <w:p w14:paraId="70147665" w14:textId="77777777" w:rsidR="00141DC3" w:rsidRPr="00141DC3" w:rsidRDefault="00141DC3" w:rsidP="00FE3AC6">
      <w:pPr>
        <w:widowControl w:val="0"/>
        <w:numPr>
          <w:ilvl w:val="2"/>
          <w:numId w:val="11"/>
        </w:numPr>
        <w:tabs>
          <w:tab w:val="num"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C0EE71E" w14:textId="77777777" w:rsidR="00141DC3" w:rsidRPr="00141DC3" w:rsidRDefault="00141DC3" w:rsidP="00FE3AC6">
      <w:pPr>
        <w:widowControl w:val="0"/>
        <w:numPr>
          <w:ilvl w:val="2"/>
          <w:numId w:val="11"/>
        </w:numPr>
        <w:tabs>
          <w:tab w:val="num"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bCs/>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r w:rsidRPr="00141DC3">
        <w:rPr>
          <w:rFonts w:ascii="Times New Roman" w:eastAsia="Times New Roman" w:hAnsi="Times New Roman" w:cs="Times New Roman"/>
          <w:sz w:val="20"/>
          <w:szCs w:val="20"/>
        </w:rPr>
        <w:t>.</w:t>
      </w:r>
    </w:p>
    <w:p w14:paraId="42C54F6D" w14:textId="77777777" w:rsidR="00141DC3" w:rsidRPr="00141DC3" w:rsidRDefault="00141DC3" w:rsidP="00FE3AC6">
      <w:pPr>
        <w:widowControl w:val="0"/>
        <w:numPr>
          <w:ilvl w:val="2"/>
          <w:numId w:val="11"/>
        </w:numPr>
        <w:tabs>
          <w:tab w:val="num"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Odwołujący przesyła kopię odwołania zamawiającemu przed upływem terminu do wniesienia odwołania w </w:t>
      </w:r>
      <w:r w:rsidRPr="00141DC3">
        <w:rPr>
          <w:rFonts w:ascii="Times New Roman" w:eastAsia="Times New Roman" w:hAnsi="Times New Roman" w:cs="Times New Roman"/>
          <w:sz w:val="20"/>
          <w:szCs w:val="20"/>
        </w:rPr>
        <w:lastRenderedPageBreak/>
        <w:t xml:space="preserve">taki sposób, aby mógł on zapoznać się z jego treścią przed upływem tego terminu. </w:t>
      </w:r>
      <w:r w:rsidRPr="00141DC3">
        <w:rPr>
          <w:rFonts w:ascii="Times New Roman" w:eastAsia="Times New Roman" w:hAnsi="Times New Roman" w:cs="Times New Roman"/>
          <w:bCs/>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141DC3">
        <w:rPr>
          <w:rFonts w:ascii="Times New Roman" w:eastAsia="Times New Roman" w:hAnsi="Times New Roman" w:cs="Times New Roman"/>
          <w:sz w:val="20"/>
          <w:szCs w:val="20"/>
        </w:rPr>
        <w:t>.</w:t>
      </w:r>
    </w:p>
    <w:p w14:paraId="2684E729" w14:textId="77777777" w:rsidR="00141DC3" w:rsidRPr="00141DC3" w:rsidRDefault="00141DC3" w:rsidP="00FE3AC6">
      <w:pPr>
        <w:widowControl w:val="0"/>
        <w:numPr>
          <w:ilvl w:val="2"/>
          <w:numId w:val="11"/>
        </w:numPr>
        <w:tabs>
          <w:tab w:val="num"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bCs/>
          <w:sz w:val="20"/>
          <w:szCs w:val="20"/>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r w:rsidRPr="00141DC3">
        <w:rPr>
          <w:rFonts w:ascii="Times New Roman" w:eastAsia="Times New Roman" w:hAnsi="Times New Roman" w:cs="Times New Roman"/>
          <w:sz w:val="20"/>
          <w:szCs w:val="20"/>
        </w:rPr>
        <w:t>.</w:t>
      </w:r>
    </w:p>
    <w:p w14:paraId="53A4CC36" w14:textId="77777777" w:rsidR="00141DC3" w:rsidRPr="00141DC3" w:rsidRDefault="00141DC3" w:rsidP="00FE3AC6">
      <w:pPr>
        <w:widowControl w:val="0"/>
        <w:numPr>
          <w:ilvl w:val="2"/>
          <w:numId w:val="11"/>
        </w:numPr>
        <w:tabs>
          <w:tab w:val="num"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743B15EC" w14:textId="77777777" w:rsidR="00141DC3" w:rsidRPr="00141DC3" w:rsidRDefault="00141DC3" w:rsidP="00FE3AC6">
      <w:pPr>
        <w:widowControl w:val="0"/>
        <w:numPr>
          <w:ilvl w:val="2"/>
          <w:numId w:val="11"/>
        </w:numPr>
        <w:tabs>
          <w:tab w:val="num"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Odwołanie wobec czynności innych niż określone w pkt. 6 i 7 wnosi w terminie 5 dni od dnia, w którym powzięto lub przy zachowaniu należytej staranności można było powziąć wiadomość o okolicznościach stanowiących podstawę jego wniesienia.</w:t>
      </w:r>
    </w:p>
    <w:p w14:paraId="19C4E491" w14:textId="77777777" w:rsidR="00141DC3" w:rsidRPr="00141DC3" w:rsidRDefault="00141DC3" w:rsidP="00FE3AC6">
      <w:pPr>
        <w:widowControl w:val="0"/>
        <w:numPr>
          <w:ilvl w:val="2"/>
          <w:numId w:val="11"/>
        </w:numPr>
        <w:tabs>
          <w:tab w:val="num" w:pos="284"/>
        </w:tabs>
        <w:suppressAutoHyphens/>
        <w:overflowPunct w:val="0"/>
        <w:autoSpaceDE w:val="0"/>
        <w:spacing w:after="0" w:line="240" w:lineRule="auto"/>
        <w:ind w:left="284" w:hanging="284"/>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31813C75"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color w:val="FF0000"/>
          <w:sz w:val="20"/>
          <w:szCs w:val="20"/>
        </w:rPr>
      </w:pPr>
    </w:p>
    <w:p w14:paraId="45F92DAB" w14:textId="77777777" w:rsidR="00141DC3" w:rsidRPr="00141DC3" w:rsidRDefault="00141DC3" w:rsidP="00141DC3">
      <w:pPr>
        <w:widowControl w:val="0"/>
        <w:suppressAutoHyphens/>
        <w:overflowPunct w:val="0"/>
        <w:autoSpaceDE w:val="0"/>
        <w:spacing w:after="0" w:line="240" w:lineRule="auto"/>
        <w:jc w:val="both"/>
        <w:textAlignment w:val="baseline"/>
        <w:rPr>
          <w:rFonts w:ascii="Times New Roman" w:eastAsia="Times New Roman" w:hAnsi="Times New Roman" w:cs="Times New Roman"/>
          <w:color w:val="FF0000"/>
          <w:sz w:val="20"/>
          <w:szCs w:val="20"/>
        </w:rPr>
      </w:pPr>
    </w:p>
    <w:tbl>
      <w:tblPr>
        <w:tblW w:w="9374" w:type="dxa"/>
        <w:tblInd w:w="-17" w:type="dxa"/>
        <w:tblLayout w:type="fixed"/>
        <w:tblCellMar>
          <w:left w:w="70" w:type="dxa"/>
          <w:right w:w="70" w:type="dxa"/>
        </w:tblCellMar>
        <w:tblLook w:val="0000" w:firstRow="0" w:lastRow="0" w:firstColumn="0" w:lastColumn="0" w:noHBand="0" w:noVBand="0"/>
      </w:tblPr>
      <w:tblGrid>
        <w:gridCol w:w="9374"/>
      </w:tblGrid>
      <w:tr w:rsidR="00141DC3" w:rsidRPr="00141DC3" w14:paraId="28DF2EF4" w14:textId="77777777" w:rsidTr="00F37E6D">
        <w:trPr>
          <w:cantSplit/>
        </w:trPr>
        <w:tc>
          <w:tcPr>
            <w:tcW w:w="9374" w:type="dxa"/>
            <w:tcBorders>
              <w:top w:val="single" w:sz="4" w:space="0" w:color="auto"/>
              <w:left w:val="single" w:sz="4" w:space="0" w:color="auto"/>
              <w:bottom w:val="single" w:sz="4" w:space="0" w:color="auto"/>
              <w:right w:val="single" w:sz="4" w:space="0" w:color="auto"/>
            </w:tcBorders>
          </w:tcPr>
          <w:p w14:paraId="0359D8CF" w14:textId="77777777" w:rsidR="00141DC3" w:rsidRPr="00141DC3" w:rsidRDefault="00141DC3" w:rsidP="00141DC3">
            <w:pPr>
              <w:keepNext/>
              <w:widowControl w:val="0"/>
              <w:suppressAutoHyphens/>
              <w:overflowPunct w:val="0"/>
              <w:autoSpaceDE w:val="0"/>
              <w:spacing w:after="0" w:line="240" w:lineRule="auto"/>
              <w:jc w:val="center"/>
              <w:textAlignment w:val="baseline"/>
              <w:outlineLvl w:val="7"/>
              <w:rPr>
                <w:rFonts w:ascii="Times New Roman" w:eastAsia="Arial" w:hAnsi="Times New Roman" w:cs="Times New Roman"/>
                <w:b/>
                <w:szCs w:val="20"/>
              </w:rPr>
            </w:pPr>
            <w:r w:rsidRPr="00141DC3">
              <w:rPr>
                <w:rFonts w:ascii="Times New Roman" w:eastAsia="Arial" w:hAnsi="Times New Roman" w:cs="Times New Roman"/>
                <w:b/>
                <w:szCs w:val="20"/>
              </w:rPr>
              <w:t>XIII. WZÓR UMOWY</w:t>
            </w:r>
          </w:p>
        </w:tc>
      </w:tr>
    </w:tbl>
    <w:p w14:paraId="1519117F" w14:textId="77777777" w:rsidR="00141DC3" w:rsidRPr="00141DC3" w:rsidRDefault="00141DC3" w:rsidP="00141DC3">
      <w:pPr>
        <w:widowControl w:val="0"/>
        <w:tabs>
          <w:tab w:val="left" w:pos="284"/>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p>
    <w:p w14:paraId="7DC0FA38" w14:textId="77777777" w:rsidR="00141DC3" w:rsidRPr="00141DC3" w:rsidRDefault="00141DC3" w:rsidP="00141DC3">
      <w:pPr>
        <w:widowControl w:val="0"/>
        <w:tabs>
          <w:tab w:val="left" w:pos="284"/>
        </w:tabs>
        <w:suppressAutoHyphens/>
        <w:overflowPunct w:val="0"/>
        <w:autoSpaceDE w:val="0"/>
        <w:spacing w:after="0" w:line="240" w:lineRule="auto"/>
        <w:jc w:val="both"/>
        <w:textAlignment w:val="baseline"/>
        <w:rPr>
          <w:rFonts w:ascii="Times New Roman" w:eastAsia="Times New Roman" w:hAnsi="Times New Roman" w:cs="Times New Roman"/>
          <w:sz w:val="20"/>
          <w:szCs w:val="20"/>
        </w:rPr>
      </w:pPr>
      <w:r w:rsidRPr="00141DC3">
        <w:rPr>
          <w:rFonts w:ascii="Times New Roman" w:eastAsia="Times New Roman" w:hAnsi="Times New Roman" w:cs="Times New Roman"/>
          <w:sz w:val="20"/>
          <w:szCs w:val="20"/>
        </w:rPr>
        <w:t>Wzór umowy został zamieszczony w ROZDZIALE C niniejszej specyfikacji i stanowi jej integralna część.</w:t>
      </w:r>
    </w:p>
    <w:p w14:paraId="6F4C2250" w14:textId="77777777" w:rsidR="00141DC3" w:rsidRPr="00141DC3" w:rsidRDefault="00141DC3" w:rsidP="00141DC3">
      <w:pPr>
        <w:widowControl w:val="0"/>
        <w:autoSpaceDE w:val="0"/>
        <w:autoSpaceDN w:val="0"/>
        <w:adjustRightInd w:val="0"/>
        <w:spacing w:after="0" w:line="240" w:lineRule="auto"/>
        <w:ind w:left="28"/>
        <w:jc w:val="both"/>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l. Wszelkie zmiany treści umowy wymagają formy pisemnej pod rygorem nieważności. </w:t>
      </w:r>
    </w:p>
    <w:p w14:paraId="56CD4D86" w14:textId="0710F197" w:rsidR="00141DC3" w:rsidRPr="00141DC3" w:rsidRDefault="00441995" w:rsidP="00416501">
      <w:pPr>
        <w:widowControl w:val="0"/>
        <w:numPr>
          <w:ilvl w:val="0"/>
          <w:numId w:val="5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00141DC3" w:rsidRPr="00141DC3">
        <w:rPr>
          <w:rFonts w:ascii="Times New Roman" w:eastAsia="Times New Roman" w:hAnsi="Times New Roman" w:cs="Times New Roman"/>
          <w:sz w:val="20"/>
          <w:szCs w:val="20"/>
          <w:lang w:eastAsia="pl-PL" w:bidi="he-IL"/>
        </w:rPr>
        <w:t xml:space="preserve">Zamawiający przewiduje możliwość wprowadzenia zmian do umowy polegających na: </w:t>
      </w:r>
    </w:p>
    <w:p w14:paraId="07DC27FC" w14:textId="77777777" w:rsidR="00B92180" w:rsidRDefault="00B92180" w:rsidP="00416501">
      <w:pPr>
        <w:widowControl w:val="0"/>
        <w:numPr>
          <w:ilvl w:val="0"/>
          <w:numId w:val="56"/>
        </w:numPr>
        <w:suppressAutoHyphens/>
        <w:overflowPunct w:val="0"/>
        <w:autoSpaceDE w:val="0"/>
        <w:autoSpaceDN w:val="0"/>
        <w:adjustRightInd w:val="0"/>
        <w:spacing w:after="0" w:line="240" w:lineRule="auto"/>
        <w:ind w:left="227"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00141DC3" w:rsidRPr="00141DC3">
        <w:rPr>
          <w:rFonts w:ascii="Times New Roman" w:eastAsia="Times New Roman" w:hAnsi="Times New Roman" w:cs="Times New Roman"/>
          <w:sz w:val="20"/>
          <w:szCs w:val="20"/>
          <w:lang w:eastAsia="pl-PL" w:bidi="he-IL"/>
        </w:rPr>
        <w:t xml:space="preserve">zmianie terminu wykonania przedmiotu umowy; </w:t>
      </w:r>
    </w:p>
    <w:p w14:paraId="06785F5A" w14:textId="23F69596" w:rsidR="00141DC3" w:rsidRPr="00B92180" w:rsidRDefault="00B92180" w:rsidP="00416501">
      <w:pPr>
        <w:widowControl w:val="0"/>
        <w:numPr>
          <w:ilvl w:val="0"/>
          <w:numId w:val="56"/>
        </w:numPr>
        <w:suppressAutoHyphens/>
        <w:overflowPunct w:val="0"/>
        <w:autoSpaceDE w:val="0"/>
        <w:autoSpaceDN w:val="0"/>
        <w:adjustRightInd w:val="0"/>
        <w:spacing w:after="0" w:line="240" w:lineRule="auto"/>
        <w:ind w:left="227"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00141DC3" w:rsidRPr="00B92180">
        <w:rPr>
          <w:rFonts w:ascii="Times New Roman" w:eastAsia="Times New Roman" w:hAnsi="Times New Roman" w:cs="Times New Roman"/>
          <w:sz w:val="20"/>
          <w:szCs w:val="20"/>
          <w:lang w:eastAsia="pl-PL" w:bidi="he-IL"/>
        </w:rPr>
        <w:t xml:space="preserve">zmianie wynagrodzenia umownego; </w:t>
      </w:r>
    </w:p>
    <w:p w14:paraId="52EEBF75" w14:textId="45D56752" w:rsidR="00141DC3" w:rsidRPr="00530763" w:rsidRDefault="00B92180" w:rsidP="00416501">
      <w:pPr>
        <w:widowControl w:val="0"/>
        <w:numPr>
          <w:ilvl w:val="0"/>
          <w:numId w:val="56"/>
        </w:numPr>
        <w:suppressAutoHyphens/>
        <w:overflowPunct w:val="0"/>
        <w:autoSpaceDE w:val="0"/>
        <w:autoSpaceDN w:val="0"/>
        <w:adjustRightInd w:val="0"/>
        <w:spacing w:after="0" w:line="240" w:lineRule="auto"/>
        <w:ind w:left="227" w:right="9"/>
        <w:jc w:val="both"/>
        <w:textAlignment w:val="baseline"/>
        <w:rPr>
          <w:rFonts w:ascii="Times New Roman" w:eastAsia="Times New Roman" w:hAnsi="Times New Roman" w:cs="Times New Roman"/>
          <w:sz w:val="20"/>
          <w:szCs w:val="20"/>
          <w:lang w:eastAsia="pl-PL" w:bidi="he-IL"/>
        </w:rPr>
      </w:pPr>
      <w:r w:rsidRPr="00530763">
        <w:rPr>
          <w:rFonts w:ascii="Times New Roman" w:eastAsia="Times New Roman" w:hAnsi="Times New Roman" w:cs="Times New Roman"/>
          <w:sz w:val="20"/>
          <w:szCs w:val="20"/>
          <w:lang w:eastAsia="pl-PL" w:bidi="he-IL"/>
        </w:rPr>
        <w:t xml:space="preserve"> </w:t>
      </w:r>
      <w:r w:rsidR="00141DC3" w:rsidRPr="00530763">
        <w:rPr>
          <w:rFonts w:ascii="Times New Roman" w:eastAsia="Times New Roman" w:hAnsi="Times New Roman" w:cs="Times New Roman"/>
          <w:sz w:val="20"/>
          <w:szCs w:val="20"/>
          <w:lang w:eastAsia="pl-PL" w:bidi="he-IL"/>
        </w:rPr>
        <w:t xml:space="preserve">zmianie zakresu przedmiotu umowy oraz sposobu spełnienia świadczenia, </w:t>
      </w:r>
    </w:p>
    <w:p w14:paraId="5C768C7D" w14:textId="310A4133" w:rsidR="00141DC3" w:rsidRPr="00530763" w:rsidRDefault="00B92180" w:rsidP="00416501">
      <w:pPr>
        <w:widowControl w:val="0"/>
        <w:numPr>
          <w:ilvl w:val="0"/>
          <w:numId w:val="56"/>
        </w:numPr>
        <w:suppressAutoHyphens/>
        <w:overflowPunct w:val="0"/>
        <w:autoSpaceDE w:val="0"/>
        <w:autoSpaceDN w:val="0"/>
        <w:adjustRightInd w:val="0"/>
        <w:spacing w:after="0" w:line="240" w:lineRule="auto"/>
        <w:ind w:left="227" w:right="9"/>
        <w:jc w:val="both"/>
        <w:textAlignment w:val="baseline"/>
        <w:rPr>
          <w:rFonts w:ascii="Times New Roman" w:eastAsia="Times New Roman" w:hAnsi="Times New Roman" w:cs="Times New Roman"/>
          <w:sz w:val="20"/>
          <w:szCs w:val="20"/>
          <w:lang w:eastAsia="pl-PL" w:bidi="he-IL"/>
        </w:rPr>
      </w:pPr>
      <w:r w:rsidRPr="00530763">
        <w:rPr>
          <w:rFonts w:ascii="Times New Roman" w:eastAsia="Times New Roman" w:hAnsi="Times New Roman" w:cs="Times New Roman"/>
          <w:sz w:val="20"/>
          <w:szCs w:val="20"/>
          <w:lang w:eastAsia="pl-PL" w:bidi="he-IL"/>
        </w:rPr>
        <w:t xml:space="preserve"> z</w:t>
      </w:r>
      <w:r w:rsidR="00141DC3" w:rsidRPr="00530763">
        <w:rPr>
          <w:rFonts w:ascii="Times New Roman" w:eastAsia="Times New Roman" w:hAnsi="Times New Roman" w:cs="Times New Roman"/>
          <w:sz w:val="20"/>
          <w:szCs w:val="20"/>
          <w:lang w:eastAsia="pl-PL" w:bidi="he-IL"/>
        </w:rPr>
        <w:t xml:space="preserve">mianie osób, o których mowa w </w:t>
      </w:r>
      <w:r w:rsidR="00141DC3" w:rsidRPr="00530763">
        <w:rPr>
          <w:rFonts w:ascii="Times New Roman" w:eastAsia="Times New Roman" w:hAnsi="Times New Roman" w:cs="Times New Roman"/>
          <w:sz w:val="21"/>
          <w:szCs w:val="21"/>
          <w:lang w:eastAsia="pl-PL" w:bidi="he-IL"/>
        </w:rPr>
        <w:t xml:space="preserve">§ </w:t>
      </w:r>
      <w:r w:rsidR="00141DC3" w:rsidRPr="00530763">
        <w:rPr>
          <w:rFonts w:ascii="Times New Roman" w:eastAsia="Times New Roman" w:hAnsi="Times New Roman" w:cs="Times New Roman"/>
          <w:sz w:val="20"/>
          <w:szCs w:val="20"/>
          <w:lang w:eastAsia="pl-PL" w:bidi="he-IL"/>
        </w:rPr>
        <w:t xml:space="preserve">2 umowy, </w:t>
      </w:r>
    </w:p>
    <w:p w14:paraId="4AF87CB6" w14:textId="4217355E" w:rsidR="00141DC3" w:rsidRPr="00530763" w:rsidRDefault="00441995" w:rsidP="00416501">
      <w:pPr>
        <w:pStyle w:val="Default"/>
        <w:numPr>
          <w:ilvl w:val="0"/>
          <w:numId w:val="57"/>
        </w:numPr>
        <w:ind w:left="360" w:hanging="360"/>
        <w:jc w:val="both"/>
        <w:rPr>
          <w:color w:val="auto"/>
          <w:sz w:val="20"/>
          <w:szCs w:val="20"/>
        </w:rPr>
      </w:pPr>
      <w:r w:rsidRPr="00530763">
        <w:rPr>
          <w:color w:val="auto"/>
          <w:sz w:val="20"/>
          <w:szCs w:val="20"/>
        </w:rPr>
        <w:t>Zamawiający zastrzega sobie prawo do ograniczenia zakresu rzeczowego robót będących przedmiotem umowy zgodnie z zapisami §4 (roboty zaniechane). Wykonawca z tego tytułu nie będzie dochodził żadnego odszkodowania.</w:t>
      </w:r>
    </w:p>
    <w:p w14:paraId="39D54223" w14:textId="0F67400D" w:rsidR="00141DC3" w:rsidRPr="00530763" w:rsidRDefault="00441995" w:rsidP="00416501">
      <w:pPr>
        <w:widowControl w:val="0"/>
        <w:numPr>
          <w:ilvl w:val="0"/>
          <w:numId w:val="5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bidi="he-IL"/>
        </w:rPr>
      </w:pPr>
      <w:r w:rsidRPr="00530763">
        <w:rPr>
          <w:rFonts w:ascii="Times New Roman" w:eastAsia="Times New Roman" w:hAnsi="Times New Roman" w:cs="Times New Roman"/>
          <w:sz w:val="20"/>
          <w:szCs w:val="20"/>
          <w:lang w:eastAsia="pl-PL" w:bidi="he-IL"/>
        </w:rPr>
        <w:t xml:space="preserve"> </w:t>
      </w:r>
      <w:r w:rsidR="00141DC3" w:rsidRPr="00530763">
        <w:rPr>
          <w:rFonts w:ascii="Times New Roman" w:eastAsia="Times New Roman" w:hAnsi="Times New Roman" w:cs="Times New Roman"/>
          <w:sz w:val="20"/>
          <w:szCs w:val="20"/>
          <w:lang w:eastAsia="pl-PL" w:bidi="he-IL"/>
        </w:rPr>
        <w:t xml:space="preserve">Zmiana terminu wykonania przedmiotu niniejszej umowy będzie możliwa w sytuacjach, gdy: </w:t>
      </w:r>
    </w:p>
    <w:p w14:paraId="45570165" w14:textId="3010F08B" w:rsidR="00141DC3" w:rsidRPr="00141DC3" w:rsidRDefault="00441995" w:rsidP="00416501">
      <w:pPr>
        <w:widowControl w:val="0"/>
        <w:numPr>
          <w:ilvl w:val="0"/>
          <w:numId w:val="58"/>
        </w:numPr>
        <w:suppressAutoHyphens/>
        <w:overflowPunct w:val="0"/>
        <w:autoSpaceDE w:val="0"/>
        <w:autoSpaceDN w:val="0"/>
        <w:adjustRightInd w:val="0"/>
        <w:spacing w:after="0" w:line="240" w:lineRule="auto"/>
        <w:ind w:left="283" w:right="14"/>
        <w:jc w:val="both"/>
        <w:textAlignment w:val="baseline"/>
        <w:rPr>
          <w:rFonts w:ascii="Times New Roman" w:eastAsia="Times New Roman" w:hAnsi="Times New Roman" w:cs="Times New Roman"/>
          <w:sz w:val="20"/>
          <w:szCs w:val="20"/>
          <w:lang w:eastAsia="pl-PL" w:bidi="he-IL"/>
        </w:rPr>
      </w:pPr>
      <w:r w:rsidRPr="00530763">
        <w:rPr>
          <w:rFonts w:ascii="Times New Roman" w:eastAsia="Times New Roman" w:hAnsi="Times New Roman" w:cs="Times New Roman"/>
          <w:sz w:val="20"/>
          <w:szCs w:val="20"/>
          <w:lang w:eastAsia="pl-PL" w:bidi="he-IL"/>
        </w:rPr>
        <w:t xml:space="preserve"> </w:t>
      </w:r>
      <w:r w:rsidR="00141DC3" w:rsidRPr="00530763">
        <w:rPr>
          <w:rFonts w:ascii="Times New Roman" w:eastAsia="Times New Roman" w:hAnsi="Times New Roman" w:cs="Times New Roman"/>
          <w:sz w:val="20"/>
          <w:szCs w:val="20"/>
          <w:lang w:eastAsia="pl-PL" w:bidi="he-IL"/>
        </w:rPr>
        <w:t xml:space="preserve">pomimo dołożenia należytej staranności i wystąpienia z odpowiednim wyprzedzeniem, Wykonawca nie uzyska uzgodnień, opinii, warunków technicznych lub decyzji pozwalających wykonać w terminie przedmiot </w:t>
      </w:r>
      <w:r w:rsidR="00141DC3" w:rsidRPr="00141DC3">
        <w:rPr>
          <w:rFonts w:ascii="Times New Roman" w:eastAsia="Times New Roman" w:hAnsi="Times New Roman" w:cs="Times New Roman"/>
          <w:sz w:val="20"/>
          <w:szCs w:val="20"/>
          <w:lang w:eastAsia="pl-PL" w:bidi="he-IL"/>
        </w:rPr>
        <w:t xml:space="preserve">umowy; </w:t>
      </w:r>
    </w:p>
    <w:p w14:paraId="35DD60E0" w14:textId="14E8D14D" w:rsidR="00141DC3" w:rsidRPr="00141DC3" w:rsidRDefault="00441995" w:rsidP="00416501">
      <w:pPr>
        <w:widowControl w:val="0"/>
        <w:numPr>
          <w:ilvl w:val="0"/>
          <w:numId w:val="59"/>
        </w:numPr>
        <w:suppressAutoHyphens/>
        <w:overflowPunct w:val="0"/>
        <w:autoSpaceDE w:val="0"/>
        <w:autoSpaceDN w:val="0"/>
        <w:adjustRightInd w:val="0"/>
        <w:spacing w:after="0" w:line="240" w:lineRule="auto"/>
        <w:ind w:left="283"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00141DC3" w:rsidRPr="00141DC3">
        <w:rPr>
          <w:rFonts w:ascii="Times New Roman" w:eastAsia="Times New Roman" w:hAnsi="Times New Roman" w:cs="Times New Roman"/>
          <w:sz w:val="20"/>
          <w:szCs w:val="20"/>
          <w:lang w:eastAsia="pl-PL" w:bidi="he-IL"/>
        </w:rPr>
        <w:t xml:space="preserve">nastąpi zmiana stanu prawnego lub powszechnie obowiązujących przepisów prawa, mająca wpływ na realizację przedmiotu umowy; </w:t>
      </w:r>
    </w:p>
    <w:p w14:paraId="08DA3B68" w14:textId="7EC83EB7" w:rsidR="00141DC3" w:rsidRPr="00141DC3" w:rsidRDefault="00441995" w:rsidP="00416501">
      <w:pPr>
        <w:widowControl w:val="0"/>
        <w:numPr>
          <w:ilvl w:val="0"/>
          <w:numId w:val="59"/>
        </w:numPr>
        <w:suppressAutoHyphens/>
        <w:overflowPunct w:val="0"/>
        <w:autoSpaceDE w:val="0"/>
        <w:autoSpaceDN w:val="0"/>
        <w:adjustRightInd w:val="0"/>
        <w:spacing w:after="0" w:line="240" w:lineRule="auto"/>
        <w:ind w:left="283"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00141DC3" w:rsidRPr="00141DC3">
        <w:rPr>
          <w:rFonts w:ascii="Times New Roman" w:eastAsia="Times New Roman" w:hAnsi="Times New Roman" w:cs="Times New Roman"/>
          <w:sz w:val="20"/>
          <w:szCs w:val="20"/>
          <w:lang w:eastAsia="pl-PL" w:bidi="he-IL"/>
        </w:rPr>
        <w:t>zmianie ulegnie zakres przedmiotu umowy (w tym jego zwiększenie w wyniku robót/usług/dostaw dodatkowych</w:t>
      </w:r>
      <w:r w:rsidR="00631812">
        <w:rPr>
          <w:rFonts w:ascii="Times New Roman" w:eastAsia="Times New Roman" w:hAnsi="Times New Roman" w:cs="Times New Roman"/>
          <w:sz w:val="20"/>
          <w:szCs w:val="20"/>
          <w:lang w:eastAsia="pl-PL" w:bidi="he-IL"/>
        </w:rPr>
        <w:t xml:space="preserve">, zaniechanych </w:t>
      </w:r>
      <w:r w:rsidR="00141DC3" w:rsidRPr="00141DC3">
        <w:rPr>
          <w:rFonts w:ascii="Times New Roman" w:eastAsia="Times New Roman" w:hAnsi="Times New Roman" w:cs="Times New Roman"/>
          <w:sz w:val="20"/>
          <w:szCs w:val="20"/>
          <w:lang w:eastAsia="pl-PL" w:bidi="he-IL"/>
        </w:rPr>
        <w:t xml:space="preserve"> lub modyfikacja w wyniku robót/usług/dostaw zamiennych) lub sposób spełnienia świadczenia i będzie to miało wpływ na termin realizacji przedmiotu niniejszej umowy, </w:t>
      </w:r>
    </w:p>
    <w:p w14:paraId="3725C9F1" w14:textId="491EA36C" w:rsidR="00141DC3" w:rsidRPr="00141DC3" w:rsidRDefault="00441995" w:rsidP="00416501">
      <w:pPr>
        <w:widowControl w:val="0"/>
        <w:numPr>
          <w:ilvl w:val="0"/>
          <w:numId w:val="59"/>
        </w:numPr>
        <w:suppressAutoHyphens/>
        <w:overflowPunct w:val="0"/>
        <w:autoSpaceDE w:val="0"/>
        <w:autoSpaceDN w:val="0"/>
        <w:adjustRightInd w:val="0"/>
        <w:spacing w:after="0" w:line="240" w:lineRule="auto"/>
        <w:ind w:left="283"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00141DC3" w:rsidRPr="00141DC3">
        <w:rPr>
          <w:rFonts w:ascii="Times New Roman" w:eastAsia="Times New Roman" w:hAnsi="Times New Roman" w:cs="Times New Roman"/>
          <w:sz w:val="20"/>
          <w:szCs w:val="20"/>
          <w:lang w:eastAsia="pl-PL" w:bidi="he-IL"/>
        </w:rPr>
        <w:t xml:space="preserve">koniecznym będzie uwzględnienie wpływu innych przedsięwzięć i działań powiązanych z przedmiotem umowy, </w:t>
      </w:r>
    </w:p>
    <w:p w14:paraId="3FC0EF21" w14:textId="37704000" w:rsidR="00141DC3" w:rsidRPr="00141DC3" w:rsidRDefault="00441995" w:rsidP="00416501">
      <w:pPr>
        <w:widowControl w:val="0"/>
        <w:numPr>
          <w:ilvl w:val="0"/>
          <w:numId w:val="59"/>
        </w:numPr>
        <w:suppressAutoHyphens/>
        <w:overflowPunct w:val="0"/>
        <w:autoSpaceDE w:val="0"/>
        <w:autoSpaceDN w:val="0"/>
        <w:adjustRightInd w:val="0"/>
        <w:spacing w:after="0" w:line="240" w:lineRule="auto"/>
        <w:ind w:left="283"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00141DC3" w:rsidRPr="00141DC3">
        <w:rPr>
          <w:rFonts w:ascii="Times New Roman" w:eastAsia="Times New Roman" w:hAnsi="Times New Roman" w:cs="Times New Roman"/>
          <w:sz w:val="20"/>
          <w:szCs w:val="20"/>
          <w:lang w:eastAsia="pl-PL" w:bidi="he-IL"/>
        </w:rPr>
        <w:t xml:space="preserve">wystąpi potrzeba uzyskania zmiany decyzji o pozwoleniu na budowę w wyniku wprowadzenia istotnych zmian w projekcie budowlanym; </w:t>
      </w:r>
    </w:p>
    <w:p w14:paraId="67A290E3" w14:textId="68540AB4" w:rsidR="00141DC3" w:rsidRPr="00141DC3" w:rsidRDefault="00441995" w:rsidP="00416501">
      <w:pPr>
        <w:widowControl w:val="0"/>
        <w:numPr>
          <w:ilvl w:val="0"/>
          <w:numId w:val="59"/>
        </w:numPr>
        <w:suppressAutoHyphens/>
        <w:overflowPunct w:val="0"/>
        <w:autoSpaceDE w:val="0"/>
        <w:autoSpaceDN w:val="0"/>
        <w:adjustRightInd w:val="0"/>
        <w:spacing w:after="0" w:line="240" w:lineRule="auto"/>
        <w:ind w:left="283"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00141DC3" w:rsidRPr="00141DC3">
        <w:rPr>
          <w:rFonts w:ascii="Times New Roman" w:eastAsia="Times New Roman" w:hAnsi="Times New Roman" w:cs="Times New Roman"/>
          <w:sz w:val="20"/>
          <w:szCs w:val="20"/>
          <w:lang w:eastAsia="pl-PL" w:bidi="he-IL"/>
        </w:rPr>
        <w:t>w toku wykonywania przedmiotu umowy wystąpią przeszkody o obiektywnym charakterze, w tym klęski żywiołowe, stan epidemiologiczny, warunki atmosferyczne, geologiczne lub hydrologiczne uniemożliwiające lub znacznie utrudniające, ze względów technologicznych, prowadzenie robót budowlanych, przeprowadzanie prób, sprawdzeń i dokonywanie odbiorów - pomimo dołożenia przez Wykonawcę wszelkich starań, aby roboty mogły zostać zrealizowane. Na tę okoliczność Kierownik Budowy</w:t>
      </w:r>
      <w:r w:rsidR="00B92180">
        <w:rPr>
          <w:rFonts w:ascii="Times New Roman" w:eastAsia="Times New Roman" w:hAnsi="Times New Roman" w:cs="Times New Roman"/>
          <w:sz w:val="20"/>
          <w:szCs w:val="20"/>
          <w:lang w:eastAsia="pl-PL" w:bidi="he-IL"/>
        </w:rPr>
        <w:t>/robót</w:t>
      </w:r>
      <w:r w:rsidR="00141DC3" w:rsidRPr="00141DC3">
        <w:rPr>
          <w:rFonts w:ascii="Times New Roman" w:eastAsia="Times New Roman" w:hAnsi="Times New Roman" w:cs="Times New Roman"/>
          <w:sz w:val="20"/>
          <w:szCs w:val="20"/>
          <w:lang w:eastAsia="pl-PL" w:bidi="he-IL"/>
        </w:rPr>
        <w:t xml:space="preserve"> sporządzi wpis do odpowiedniego dziennika budowy/robót, który potwierdzi Inspektor Nadzoru; </w:t>
      </w:r>
    </w:p>
    <w:p w14:paraId="629D54BE" w14:textId="7B2B78E6" w:rsidR="00141DC3" w:rsidRPr="00141DC3" w:rsidRDefault="00441995" w:rsidP="00416501">
      <w:pPr>
        <w:widowControl w:val="0"/>
        <w:numPr>
          <w:ilvl w:val="0"/>
          <w:numId w:val="59"/>
        </w:numPr>
        <w:suppressAutoHyphens/>
        <w:overflowPunct w:val="0"/>
        <w:autoSpaceDE w:val="0"/>
        <w:autoSpaceDN w:val="0"/>
        <w:adjustRightInd w:val="0"/>
        <w:spacing w:before="43" w:after="0" w:line="240" w:lineRule="auto"/>
        <w:ind w:left="283" w:right="1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00141DC3" w:rsidRPr="00141DC3">
        <w:rPr>
          <w:rFonts w:ascii="Times New Roman" w:eastAsia="Times New Roman" w:hAnsi="Times New Roman" w:cs="Times New Roman"/>
          <w:sz w:val="20"/>
          <w:szCs w:val="20"/>
          <w:lang w:eastAsia="pl-PL" w:bidi="he-IL"/>
        </w:rPr>
        <w:t xml:space="preserve">wystąpią nieprzewidziane warunki realizacji tj. np. odkrycie niezinwentaryzowanych obiektów lub elementów instalacji  itp.; </w:t>
      </w:r>
    </w:p>
    <w:p w14:paraId="48C8D5AA" w14:textId="4DCA03C5" w:rsidR="00141DC3" w:rsidRPr="00141DC3" w:rsidRDefault="00441995" w:rsidP="00416501">
      <w:pPr>
        <w:widowControl w:val="0"/>
        <w:numPr>
          <w:ilvl w:val="0"/>
          <w:numId w:val="59"/>
        </w:numPr>
        <w:suppressAutoHyphens/>
        <w:overflowPunct w:val="0"/>
        <w:autoSpaceDE w:val="0"/>
        <w:autoSpaceDN w:val="0"/>
        <w:adjustRightInd w:val="0"/>
        <w:spacing w:before="43" w:after="0" w:line="240" w:lineRule="auto"/>
        <w:ind w:left="283" w:right="1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00141DC3" w:rsidRPr="00141DC3">
        <w:rPr>
          <w:rFonts w:ascii="Times New Roman" w:eastAsia="Times New Roman" w:hAnsi="Times New Roman" w:cs="Times New Roman"/>
          <w:sz w:val="20"/>
          <w:szCs w:val="20"/>
          <w:lang w:eastAsia="pl-PL" w:bidi="he-IL"/>
        </w:rPr>
        <w:t xml:space="preserve">w sytuacji, gdy przekazanie któregoś z terenów budowy ( obiektów) nastąpi z opóźnieniem z winy Zamawiającego; </w:t>
      </w:r>
    </w:p>
    <w:p w14:paraId="1125CF90" w14:textId="77777777" w:rsidR="00C401D5" w:rsidRDefault="00141DC3" w:rsidP="00416501">
      <w:pPr>
        <w:pStyle w:val="Akapitzlist"/>
        <w:widowControl w:val="0"/>
        <w:numPr>
          <w:ilvl w:val="0"/>
          <w:numId w:val="148"/>
        </w:numPr>
        <w:overflowPunct w:val="0"/>
        <w:autoSpaceDE w:val="0"/>
        <w:autoSpaceDN w:val="0"/>
        <w:adjustRightInd w:val="0"/>
        <w:spacing w:before="43"/>
        <w:ind w:left="360" w:right="19"/>
        <w:jc w:val="both"/>
        <w:textAlignment w:val="baseline"/>
        <w:rPr>
          <w:sz w:val="20"/>
          <w:szCs w:val="20"/>
          <w:lang w:eastAsia="pl-PL" w:bidi="he-IL"/>
        </w:rPr>
      </w:pPr>
      <w:r w:rsidRPr="00C401D5">
        <w:rPr>
          <w:sz w:val="20"/>
          <w:szCs w:val="20"/>
          <w:lang w:eastAsia="pl-PL" w:bidi="he-IL"/>
        </w:rPr>
        <w:t>W sytuacjach, o których mowa w ust. 4 pkt 1 - 8, termin realizacji może ulec wydłużeniu o czas trwania okoliczności stanowiących przeszkody w terminowej i zgodnej z umową realizacji przedmiotu umowy.</w:t>
      </w:r>
    </w:p>
    <w:p w14:paraId="7DA2CB24" w14:textId="4E4A3D7D" w:rsidR="00141DC3" w:rsidRPr="00C401D5" w:rsidRDefault="00141DC3" w:rsidP="00416501">
      <w:pPr>
        <w:pStyle w:val="Akapitzlist"/>
        <w:widowControl w:val="0"/>
        <w:numPr>
          <w:ilvl w:val="0"/>
          <w:numId w:val="148"/>
        </w:numPr>
        <w:overflowPunct w:val="0"/>
        <w:autoSpaceDE w:val="0"/>
        <w:autoSpaceDN w:val="0"/>
        <w:adjustRightInd w:val="0"/>
        <w:spacing w:before="43"/>
        <w:ind w:left="360" w:right="19"/>
        <w:jc w:val="both"/>
        <w:textAlignment w:val="baseline"/>
        <w:rPr>
          <w:sz w:val="20"/>
          <w:szCs w:val="20"/>
          <w:lang w:eastAsia="pl-PL" w:bidi="he-IL"/>
        </w:rPr>
      </w:pPr>
      <w:r w:rsidRPr="00C401D5">
        <w:rPr>
          <w:sz w:val="20"/>
          <w:szCs w:val="20"/>
          <w:lang w:eastAsia="pl-PL" w:bidi="he-IL"/>
        </w:rPr>
        <w:t xml:space="preserve">Zmiana wynagrodzenia umownego będzie możliwa w przypadku zmiany zakresu przedmiotu umowy lub sposobu spełnienia świadczenia, w tym wykonania robót/usług/dostaw zamiennych, konieczności lub </w:t>
      </w:r>
      <w:r w:rsidRPr="00C401D5">
        <w:rPr>
          <w:sz w:val="20"/>
          <w:szCs w:val="20"/>
          <w:lang w:eastAsia="pl-PL" w:bidi="he-IL"/>
        </w:rPr>
        <w:lastRenderedPageBreak/>
        <w:t>zasadności uwzględnienia wpływu innych przedsięwzięć lub działań powiązanych z przedmiotem  umowy.</w:t>
      </w:r>
    </w:p>
    <w:p w14:paraId="695812AC" w14:textId="77777777" w:rsidR="00141DC3" w:rsidRPr="00141DC3" w:rsidRDefault="00141DC3" w:rsidP="00416501">
      <w:pPr>
        <w:widowControl w:val="0"/>
        <w:numPr>
          <w:ilvl w:val="0"/>
          <w:numId w:val="149"/>
        </w:numPr>
        <w:suppressAutoHyphens/>
        <w:overflowPunct w:val="0"/>
        <w:autoSpaceDE w:val="0"/>
        <w:autoSpaceDN w:val="0"/>
        <w:adjustRightInd w:val="0"/>
        <w:spacing w:before="43" w:after="0" w:line="240" w:lineRule="auto"/>
        <w:ind w:left="360" w:right="19"/>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W sytuacjach, o których mowa w ust. 6: </w:t>
      </w:r>
    </w:p>
    <w:p w14:paraId="47E19C88" w14:textId="461262F8" w:rsidR="00C401D5" w:rsidRDefault="00141DC3" w:rsidP="00416501">
      <w:pPr>
        <w:widowControl w:val="0"/>
        <w:numPr>
          <w:ilvl w:val="0"/>
          <w:numId w:val="60"/>
        </w:numPr>
        <w:suppressAutoHyphens/>
        <w:overflowPunct w:val="0"/>
        <w:autoSpaceDE w:val="0"/>
        <w:autoSpaceDN w:val="0"/>
        <w:adjustRightInd w:val="0"/>
        <w:spacing w:before="24" w:after="0" w:line="240" w:lineRule="auto"/>
        <w:ind w:left="757" w:right="57"/>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Wykonawca wykona wycenę robót </w:t>
      </w:r>
      <w:r w:rsidR="00C401D5">
        <w:rPr>
          <w:rFonts w:ascii="Times New Roman" w:eastAsia="Times New Roman" w:hAnsi="Times New Roman" w:cs="Times New Roman"/>
          <w:sz w:val="20"/>
          <w:szCs w:val="20"/>
          <w:lang w:eastAsia="pl-PL" w:bidi="he-IL"/>
        </w:rPr>
        <w:t>zgodnie z zapisami § 4 umowy.</w:t>
      </w:r>
    </w:p>
    <w:p w14:paraId="39AA91BD" w14:textId="7F1AF2CD" w:rsidR="00141DC3" w:rsidRPr="007423E3" w:rsidRDefault="00141DC3" w:rsidP="00416501">
      <w:pPr>
        <w:pStyle w:val="Akapitzlist"/>
        <w:widowControl w:val="0"/>
        <w:numPr>
          <w:ilvl w:val="0"/>
          <w:numId w:val="151"/>
        </w:numPr>
        <w:overflowPunct w:val="0"/>
        <w:autoSpaceDE w:val="0"/>
        <w:autoSpaceDN w:val="0"/>
        <w:adjustRightInd w:val="0"/>
        <w:spacing w:before="24"/>
        <w:ind w:left="360" w:right="57"/>
        <w:jc w:val="both"/>
        <w:textAlignment w:val="baseline"/>
        <w:rPr>
          <w:sz w:val="20"/>
          <w:szCs w:val="20"/>
          <w:lang w:eastAsia="pl-PL" w:bidi="he-IL"/>
        </w:rPr>
      </w:pPr>
      <w:r w:rsidRPr="007423E3">
        <w:rPr>
          <w:sz w:val="20"/>
          <w:szCs w:val="20"/>
          <w:lang w:eastAsia="pl-PL" w:bidi="he-IL"/>
        </w:rPr>
        <w:t xml:space="preserve">Zmiana zakresu niniejszej umowy lub sposobu spełnienia świadczenia będzie możliwa gdy wystąpi konieczność lub uzasadnienie dla zrealizowania przedmiotu niniejszej umowy przy zastosowaniu innych rozwiązań projektowych, technicznych lub materiałowych niż przewidziane pierwotnie w PFU: </w:t>
      </w:r>
    </w:p>
    <w:p w14:paraId="5FA5E02B" w14:textId="77777777" w:rsidR="00141DC3" w:rsidRPr="00141DC3" w:rsidRDefault="00141DC3" w:rsidP="00416501">
      <w:pPr>
        <w:widowControl w:val="0"/>
        <w:numPr>
          <w:ilvl w:val="0"/>
          <w:numId w:val="63"/>
        </w:numPr>
        <w:suppressAutoHyphens/>
        <w:overflowPunct w:val="0"/>
        <w:autoSpaceDE w:val="0"/>
        <w:autoSpaceDN w:val="0"/>
        <w:adjustRightInd w:val="0"/>
        <w:spacing w:before="19" w:after="0" w:line="240" w:lineRule="auto"/>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ze względu na zmiany obowiązującego prawa; </w:t>
      </w:r>
    </w:p>
    <w:p w14:paraId="7995A9A9" w14:textId="77777777" w:rsidR="00141DC3" w:rsidRPr="00141DC3" w:rsidRDefault="00141DC3" w:rsidP="00416501">
      <w:pPr>
        <w:widowControl w:val="0"/>
        <w:numPr>
          <w:ilvl w:val="0"/>
          <w:numId w:val="63"/>
        </w:numPr>
        <w:suppressAutoHyphens/>
        <w:overflowPunct w:val="0"/>
        <w:autoSpaceDE w:val="0"/>
        <w:autoSpaceDN w:val="0"/>
        <w:adjustRightInd w:val="0"/>
        <w:spacing w:before="19" w:after="0" w:line="240" w:lineRule="auto"/>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w sytuacji jeżeli rozwiązania te będą miały znaczący wpływ na obniżenie kosztów eksploatacji lub poprawy bezpieczeństwa, a które to rozwiązania, np. ze względu na postęp techniczno-technologiczny, nie były przewidziane w PFU, </w:t>
      </w:r>
    </w:p>
    <w:p w14:paraId="7D9AA2A4" w14:textId="2EA104F4" w:rsidR="00141DC3" w:rsidRDefault="00141DC3" w:rsidP="00416501">
      <w:pPr>
        <w:widowControl w:val="0"/>
        <w:numPr>
          <w:ilvl w:val="0"/>
          <w:numId w:val="63"/>
        </w:numPr>
        <w:suppressAutoHyphens/>
        <w:overflowPunct w:val="0"/>
        <w:autoSpaceDE w:val="0"/>
        <w:autoSpaceDN w:val="0"/>
        <w:adjustRightInd w:val="0"/>
        <w:spacing w:before="19" w:after="0" w:line="240" w:lineRule="auto"/>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z uwagi na czasową lub całkowitą niedostępność materiałów, urządzeń lub technologii ( np. zaprzestanie produkcji itp.) </w:t>
      </w:r>
    </w:p>
    <w:p w14:paraId="7247C11B" w14:textId="3DAF5A40" w:rsidR="00785EE3" w:rsidRPr="00141DC3" w:rsidRDefault="00785EE3" w:rsidP="00416501">
      <w:pPr>
        <w:widowControl w:val="0"/>
        <w:numPr>
          <w:ilvl w:val="0"/>
          <w:numId w:val="63"/>
        </w:numPr>
        <w:suppressAutoHyphens/>
        <w:overflowPunct w:val="0"/>
        <w:autoSpaceDE w:val="0"/>
        <w:autoSpaceDN w:val="0"/>
        <w:adjustRightInd w:val="0"/>
        <w:spacing w:before="19" w:after="0" w:line="240" w:lineRule="auto"/>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w przypadku zmiany zakresu rzeczowego spowodowanego brakiem możliwości dysponowania nieruchomością na cele budowlane,</w:t>
      </w:r>
    </w:p>
    <w:p w14:paraId="305E5D4C" w14:textId="77777777" w:rsidR="00141DC3" w:rsidRPr="00141DC3" w:rsidRDefault="00141DC3" w:rsidP="00416501">
      <w:pPr>
        <w:widowControl w:val="0"/>
        <w:numPr>
          <w:ilvl w:val="0"/>
          <w:numId w:val="63"/>
        </w:numPr>
        <w:suppressAutoHyphens/>
        <w:overflowPunct w:val="0"/>
        <w:autoSpaceDE w:val="0"/>
        <w:autoSpaceDN w:val="0"/>
        <w:adjustRightInd w:val="0"/>
        <w:spacing w:before="19" w:after="0" w:line="240" w:lineRule="auto"/>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w przypadku, gdy zastosowanie rozwiązania pierwotnie przewidzianego w PFU skutkowałoby brakiem możliwości wykonania przedmiotu umowy lub wykonaniem przedmiotu umowy w sposób błędny, wadliwy lub z innych powodów niekorzystny dla Zamawiającego </w:t>
      </w:r>
    </w:p>
    <w:p w14:paraId="1E0B5058" w14:textId="7072831C" w:rsidR="00631812" w:rsidRPr="00141DC3" w:rsidRDefault="00631812" w:rsidP="00631812">
      <w:pPr>
        <w:widowControl w:val="0"/>
        <w:autoSpaceDE w:val="0"/>
        <w:autoSpaceDN w:val="0"/>
        <w:adjustRightInd w:val="0"/>
        <w:spacing w:before="19" w:after="0" w:line="240" w:lineRule="auto"/>
        <w:jc w:val="both"/>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f)</w:t>
      </w:r>
      <w:r w:rsidR="001C61FC">
        <w:rPr>
          <w:rFonts w:ascii="Times New Roman" w:eastAsia="Times New Roman" w:hAnsi="Times New Roman" w:cs="Times New Roman"/>
          <w:sz w:val="20"/>
          <w:szCs w:val="20"/>
          <w:lang w:eastAsia="pl-PL" w:bidi="he-IL"/>
        </w:rPr>
        <w:t xml:space="preserve"> </w:t>
      </w:r>
      <w:r>
        <w:rPr>
          <w:rFonts w:ascii="Times New Roman" w:eastAsia="Times New Roman" w:hAnsi="Times New Roman" w:cs="Times New Roman"/>
          <w:sz w:val="20"/>
          <w:szCs w:val="20"/>
          <w:lang w:eastAsia="pl-PL" w:bidi="he-IL"/>
        </w:rPr>
        <w:t xml:space="preserve"> w przypadku wystąpienia robót dodatkowych, uzupełniających, zamiennych lub zanikowych </w:t>
      </w:r>
    </w:p>
    <w:p w14:paraId="059FFAA7" w14:textId="77777777" w:rsidR="00631812" w:rsidRDefault="00141DC3" w:rsidP="00416501">
      <w:pPr>
        <w:pStyle w:val="Akapitzlist"/>
        <w:widowControl w:val="0"/>
        <w:numPr>
          <w:ilvl w:val="0"/>
          <w:numId w:val="152"/>
        </w:numPr>
        <w:overflowPunct w:val="0"/>
        <w:autoSpaceDE w:val="0"/>
        <w:autoSpaceDN w:val="0"/>
        <w:adjustRightInd w:val="0"/>
        <w:ind w:left="360" w:right="124"/>
        <w:jc w:val="both"/>
        <w:textAlignment w:val="baseline"/>
        <w:rPr>
          <w:sz w:val="20"/>
          <w:szCs w:val="20"/>
          <w:lang w:eastAsia="pl-PL" w:bidi="he-IL"/>
        </w:rPr>
      </w:pPr>
      <w:r w:rsidRPr="00631812">
        <w:rPr>
          <w:sz w:val="20"/>
          <w:szCs w:val="20"/>
          <w:lang w:eastAsia="pl-PL" w:bidi="he-IL"/>
        </w:rPr>
        <w:t>Zmiana osób, o których mowa w §</w:t>
      </w:r>
      <w:r w:rsidR="00252EA8" w:rsidRPr="00631812">
        <w:rPr>
          <w:sz w:val="20"/>
          <w:szCs w:val="20"/>
          <w:lang w:eastAsia="pl-PL" w:bidi="he-IL"/>
        </w:rPr>
        <w:t xml:space="preserve"> </w:t>
      </w:r>
      <w:r w:rsidRPr="00631812">
        <w:rPr>
          <w:sz w:val="20"/>
          <w:szCs w:val="20"/>
          <w:lang w:eastAsia="pl-PL" w:bidi="he-IL"/>
        </w:rPr>
        <w:t xml:space="preserve">2 </w:t>
      </w:r>
      <w:r w:rsidR="00252EA8" w:rsidRPr="00631812">
        <w:rPr>
          <w:sz w:val="20"/>
          <w:szCs w:val="20"/>
          <w:lang w:eastAsia="pl-PL" w:bidi="he-IL"/>
        </w:rPr>
        <w:t>umowy</w:t>
      </w:r>
      <w:r w:rsidRPr="00631812">
        <w:rPr>
          <w:sz w:val="20"/>
          <w:szCs w:val="20"/>
          <w:lang w:eastAsia="pl-PL" w:bidi="he-IL"/>
        </w:rPr>
        <w:t xml:space="preserve">, ujętych w wykazie złożonym przez Wykonawcę może nastąpić na pisemny wniosek Wykonawcy. Nowe proponowane osoby muszą spełniać co najmniej wymagania wskazane w SIWZ. Wykonawca do wniosku dołączy dokumenty potwierdzające, że proponowane osoby posiadają odpowiednie uprawnienia, kwalifikacje i doświadczenie zawodowe. W sytuacji, gdy Wykonawca zaproponuje, w celu zmiany umowy, osobę, która nie spełnia wymagań określonych w SIWZ, Zamawiający nie wyrazi zgody na taką zmianę. </w:t>
      </w:r>
    </w:p>
    <w:p w14:paraId="3A534BFD" w14:textId="77777777" w:rsidR="00631812" w:rsidRDefault="00141DC3" w:rsidP="00416501">
      <w:pPr>
        <w:pStyle w:val="Akapitzlist"/>
        <w:widowControl w:val="0"/>
        <w:numPr>
          <w:ilvl w:val="0"/>
          <w:numId w:val="152"/>
        </w:numPr>
        <w:overflowPunct w:val="0"/>
        <w:autoSpaceDE w:val="0"/>
        <w:autoSpaceDN w:val="0"/>
        <w:adjustRightInd w:val="0"/>
        <w:ind w:left="360" w:right="124"/>
        <w:jc w:val="both"/>
        <w:textAlignment w:val="baseline"/>
        <w:rPr>
          <w:sz w:val="20"/>
          <w:szCs w:val="20"/>
          <w:lang w:eastAsia="pl-PL" w:bidi="he-IL"/>
        </w:rPr>
      </w:pPr>
      <w:r w:rsidRPr="00631812">
        <w:rPr>
          <w:sz w:val="20"/>
          <w:szCs w:val="20"/>
          <w:lang w:eastAsia="pl-PL" w:bidi="he-IL"/>
        </w:rPr>
        <w:t xml:space="preserve">Podstawą wprowadzenia zmian wskazanych w ust. 4 - 8 jest protokół konieczności zatwierdzony przez Zamawiającego i Wykonawcę </w:t>
      </w:r>
    </w:p>
    <w:p w14:paraId="3215CF1E" w14:textId="3E360B10" w:rsidR="00141DC3" w:rsidRPr="00631812" w:rsidRDefault="00141DC3" w:rsidP="00416501">
      <w:pPr>
        <w:pStyle w:val="Akapitzlist"/>
        <w:widowControl w:val="0"/>
        <w:numPr>
          <w:ilvl w:val="0"/>
          <w:numId w:val="152"/>
        </w:numPr>
        <w:overflowPunct w:val="0"/>
        <w:autoSpaceDE w:val="0"/>
        <w:autoSpaceDN w:val="0"/>
        <w:adjustRightInd w:val="0"/>
        <w:ind w:left="360" w:right="124"/>
        <w:jc w:val="both"/>
        <w:textAlignment w:val="baseline"/>
        <w:rPr>
          <w:sz w:val="20"/>
          <w:szCs w:val="20"/>
          <w:lang w:eastAsia="pl-PL" w:bidi="he-IL"/>
        </w:rPr>
      </w:pPr>
      <w:r w:rsidRPr="00631812">
        <w:rPr>
          <w:sz w:val="20"/>
          <w:szCs w:val="20"/>
          <w:lang w:eastAsia="pl-PL" w:bidi="he-IL"/>
        </w:rPr>
        <w:t xml:space="preserve">W przypadku, gdy Wykonawca wystąpi z inicjatywą zmiany albo rezygnacji z Podwykonawcy, na którego zasoby Wykonawca powoływał się, na zasadach określonych wart. 22a ust. l ustawy </w:t>
      </w:r>
      <w:proofErr w:type="spellStart"/>
      <w:r w:rsidRPr="00631812">
        <w:rPr>
          <w:sz w:val="20"/>
          <w:szCs w:val="20"/>
          <w:lang w:eastAsia="pl-PL" w:bidi="he-IL"/>
        </w:rPr>
        <w:t>pzp</w:t>
      </w:r>
      <w:proofErr w:type="spellEnd"/>
      <w:r w:rsidRPr="00631812">
        <w:rPr>
          <w:sz w:val="20"/>
          <w:szCs w:val="20"/>
          <w:lang w:eastAsia="pl-PL" w:bidi="he-IL"/>
        </w:rPr>
        <w:t xml:space="preserve">, w celu wykazania spełniania warunków udziału w postępowaniu, o których mowa wart. 22 ust. 1 ustawy </w:t>
      </w:r>
      <w:proofErr w:type="spellStart"/>
      <w:r w:rsidRPr="00631812">
        <w:rPr>
          <w:sz w:val="20"/>
          <w:szCs w:val="20"/>
          <w:lang w:eastAsia="pl-PL" w:bidi="he-IL"/>
        </w:rPr>
        <w:t>pzp</w:t>
      </w:r>
      <w:proofErr w:type="spellEnd"/>
      <w:r w:rsidRPr="00631812">
        <w:rPr>
          <w:sz w:val="20"/>
          <w:szCs w:val="20"/>
          <w:lang w:eastAsia="pl-PL" w:bidi="he-IL"/>
        </w:rPr>
        <w:t xml:space="preserve">, Wykonawca obowiązany będzie wykazać Zamawiającemu, że: </w:t>
      </w:r>
    </w:p>
    <w:p w14:paraId="09B778B6" w14:textId="77777777" w:rsidR="00141DC3" w:rsidRPr="00141DC3" w:rsidRDefault="00141DC3" w:rsidP="00416501">
      <w:pPr>
        <w:widowControl w:val="0"/>
        <w:numPr>
          <w:ilvl w:val="0"/>
          <w:numId w:val="61"/>
        </w:numPr>
        <w:suppressAutoHyphens/>
        <w:overflowPunct w:val="0"/>
        <w:autoSpaceDE w:val="0"/>
        <w:autoSpaceDN w:val="0"/>
        <w:adjustRightInd w:val="0"/>
        <w:spacing w:after="0" w:line="240" w:lineRule="auto"/>
        <w:ind w:left="397" w:right="124"/>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proponowany inny Podwykonawca spełnia te warunki w stopniu nie mniejszym niż wymagany w trakcie postępowania o udzielenie zamówienia lub </w:t>
      </w:r>
    </w:p>
    <w:p w14:paraId="5E9E842E" w14:textId="77777777" w:rsidR="00141DC3" w:rsidRPr="00141DC3" w:rsidRDefault="00141DC3" w:rsidP="00416501">
      <w:pPr>
        <w:widowControl w:val="0"/>
        <w:numPr>
          <w:ilvl w:val="0"/>
          <w:numId w:val="61"/>
        </w:numPr>
        <w:suppressAutoHyphens/>
        <w:overflowPunct w:val="0"/>
        <w:autoSpaceDE w:val="0"/>
        <w:autoSpaceDN w:val="0"/>
        <w:adjustRightInd w:val="0"/>
        <w:spacing w:after="0" w:line="240" w:lineRule="auto"/>
        <w:ind w:left="397" w:right="124"/>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Wykonawca samodzielnie spełnia te warunki w stopniu nie mniejszym niż Podwykonawca, na którego zasoby Wykonawca powoływał się w trakcie postępowania o udzielenie zamówienia. </w:t>
      </w:r>
    </w:p>
    <w:p w14:paraId="0241BD0B" w14:textId="0166593C" w:rsidR="00141DC3" w:rsidRPr="00631812" w:rsidRDefault="00631812" w:rsidP="00416501">
      <w:pPr>
        <w:pStyle w:val="Akapitzlist"/>
        <w:widowControl w:val="0"/>
        <w:numPr>
          <w:ilvl w:val="0"/>
          <w:numId w:val="137"/>
        </w:numPr>
        <w:autoSpaceDE w:val="0"/>
        <w:autoSpaceDN w:val="0"/>
        <w:adjustRightInd w:val="0"/>
        <w:ind w:left="360" w:right="129"/>
        <w:jc w:val="both"/>
        <w:rPr>
          <w:sz w:val="20"/>
          <w:szCs w:val="20"/>
          <w:lang w:eastAsia="pl-PL" w:bidi="he-IL"/>
        </w:rPr>
      </w:pPr>
      <w:r>
        <w:rPr>
          <w:sz w:val="20"/>
          <w:szCs w:val="20"/>
          <w:lang w:eastAsia="pl-PL" w:bidi="he-IL"/>
        </w:rPr>
        <w:t>Zm</w:t>
      </w:r>
      <w:r w:rsidR="00141DC3" w:rsidRPr="00631812">
        <w:rPr>
          <w:sz w:val="20"/>
          <w:szCs w:val="20"/>
          <w:lang w:eastAsia="pl-PL" w:bidi="he-IL"/>
        </w:rPr>
        <w:t xml:space="preserve">iany do umowy może inicjować zarówno Zamawiający jak i Wykonawca. Wykonawca wystąpi do Zamawiającego, składając pisemny wniosek, zawierający w szczególności: </w:t>
      </w:r>
    </w:p>
    <w:p w14:paraId="2EFE0ACA" w14:textId="77777777" w:rsidR="00141DC3" w:rsidRPr="00141DC3" w:rsidRDefault="00141DC3" w:rsidP="00416501">
      <w:pPr>
        <w:widowControl w:val="0"/>
        <w:numPr>
          <w:ilvl w:val="0"/>
          <w:numId w:val="62"/>
        </w:numPr>
        <w:suppressAutoHyphens/>
        <w:overflowPunct w:val="0"/>
        <w:autoSpaceDE w:val="0"/>
        <w:autoSpaceDN w:val="0"/>
        <w:adjustRightInd w:val="0"/>
        <w:spacing w:after="0" w:line="240" w:lineRule="auto"/>
        <w:ind w:left="624"/>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opis propozycji zmiany; </w:t>
      </w:r>
    </w:p>
    <w:p w14:paraId="62F0BF46" w14:textId="77777777" w:rsidR="00141DC3" w:rsidRPr="00141DC3" w:rsidRDefault="00141DC3" w:rsidP="00416501">
      <w:pPr>
        <w:widowControl w:val="0"/>
        <w:numPr>
          <w:ilvl w:val="0"/>
          <w:numId w:val="62"/>
        </w:numPr>
        <w:suppressAutoHyphens/>
        <w:overflowPunct w:val="0"/>
        <w:autoSpaceDE w:val="0"/>
        <w:autoSpaceDN w:val="0"/>
        <w:adjustRightInd w:val="0"/>
        <w:spacing w:after="0" w:line="240" w:lineRule="auto"/>
        <w:ind w:left="624"/>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uzasadnienie zmiany; </w:t>
      </w:r>
    </w:p>
    <w:p w14:paraId="48E6D3BE" w14:textId="77777777" w:rsidR="00141DC3" w:rsidRPr="00141DC3" w:rsidRDefault="00141DC3" w:rsidP="00416501">
      <w:pPr>
        <w:widowControl w:val="0"/>
        <w:numPr>
          <w:ilvl w:val="0"/>
          <w:numId w:val="62"/>
        </w:numPr>
        <w:suppressAutoHyphens/>
        <w:overflowPunct w:val="0"/>
        <w:autoSpaceDE w:val="0"/>
        <w:autoSpaceDN w:val="0"/>
        <w:adjustRightInd w:val="0"/>
        <w:spacing w:after="0" w:line="240" w:lineRule="auto"/>
        <w:ind w:left="624"/>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opis wpływu zmiany na Harmonogram rzeczowo - finansowo i termin wykonania umowy. </w:t>
      </w:r>
    </w:p>
    <w:p w14:paraId="5A560EC4" w14:textId="443BDEF5" w:rsidR="00141DC3" w:rsidRPr="00631812" w:rsidRDefault="00141DC3" w:rsidP="00416501">
      <w:pPr>
        <w:pStyle w:val="Akapitzlist"/>
        <w:widowControl w:val="0"/>
        <w:numPr>
          <w:ilvl w:val="0"/>
          <w:numId w:val="138"/>
        </w:numPr>
        <w:autoSpaceDE w:val="0"/>
        <w:autoSpaceDN w:val="0"/>
        <w:adjustRightInd w:val="0"/>
        <w:ind w:left="360" w:right="134"/>
        <w:jc w:val="both"/>
        <w:rPr>
          <w:sz w:val="20"/>
          <w:szCs w:val="20"/>
          <w:lang w:eastAsia="pl-PL" w:bidi="he-IL"/>
        </w:rPr>
      </w:pPr>
      <w:r w:rsidRPr="00631812">
        <w:rPr>
          <w:sz w:val="20"/>
          <w:szCs w:val="20"/>
          <w:lang w:eastAsia="pl-PL" w:bidi="he-IL"/>
        </w:rPr>
        <w:t>Wszystkie okoliczności wymienione od pkt 1 do 1</w:t>
      </w:r>
      <w:r w:rsidR="00631812">
        <w:rPr>
          <w:sz w:val="20"/>
          <w:szCs w:val="20"/>
          <w:lang w:eastAsia="pl-PL" w:bidi="he-IL"/>
        </w:rPr>
        <w:t>2</w:t>
      </w:r>
      <w:r w:rsidRPr="00631812">
        <w:rPr>
          <w:sz w:val="20"/>
          <w:szCs w:val="20"/>
          <w:lang w:eastAsia="pl-PL" w:bidi="he-IL"/>
        </w:rPr>
        <w:t xml:space="preserve"> stanowią katalog zmian, na które Zamawiający może wyrazić zgodę. Nie stanowią jednocześnie zobowiązania do wyrażenia takiej zgody. </w:t>
      </w:r>
    </w:p>
    <w:p w14:paraId="7F1D809A" w14:textId="5F912AEB" w:rsidR="008A7469" w:rsidRDefault="008A7469"/>
    <w:tbl>
      <w:tblPr>
        <w:tblW w:w="9374" w:type="dxa"/>
        <w:tblInd w:w="-17" w:type="dxa"/>
        <w:tblLayout w:type="fixed"/>
        <w:tblCellMar>
          <w:left w:w="70" w:type="dxa"/>
          <w:right w:w="70" w:type="dxa"/>
        </w:tblCellMar>
        <w:tblLook w:val="0000" w:firstRow="0" w:lastRow="0" w:firstColumn="0" w:lastColumn="0" w:noHBand="0" w:noVBand="0"/>
      </w:tblPr>
      <w:tblGrid>
        <w:gridCol w:w="9374"/>
      </w:tblGrid>
      <w:tr w:rsidR="00141DC3" w:rsidRPr="00141DC3" w14:paraId="7B29A6AD" w14:textId="77777777" w:rsidTr="00F37E6D">
        <w:trPr>
          <w:cantSplit/>
        </w:trPr>
        <w:tc>
          <w:tcPr>
            <w:tcW w:w="9374" w:type="dxa"/>
            <w:tcBorders>
              <w:top w:val="single" w:sz="4" w:space="0" w:color="auto"/>
              <w:left w:val="single" w:sz="4" w:space="0" w:color="auto"/>
              <w:bottom w:val="single" w:sz="4" w:space="0" w:color="auto"/>
              <w:right w:val="single" w:sz="4" w:space="0" w:color="auto"/>
            </w:tcBorders>
          </w:tcPr>
          <w:p w14:paraId="28CDD323" w14:textId="77777777" w:rsidR="00141DC3" w:rsidRPr="00141DC3" w:rsidRDefault="00141DC3" w:rsidP="00F37E6D">
            <w:pPr>
              <w:tabs>
                <w:tab w:val="left" w:pos="786"/>
              </w:tabs>
              <w:jc w:val="center"/>
              <w:rPr>
                <w:rFonts w:ascii="Times New Roman" w:hAnsi="Times New Roman" w:cs="Times New Roman"/>
                <w:b/>
                <w:sz w:val="20"/>
                <w:szCs w:val="20"/>
              </w:rPr>
            </w:pPr>
            <w:r w:rsidRPr="00141DC3">
              <w:rPr>
                <w:rFonts w:ascii="Times New Roman" w:eastAsia="Arial Unicode MS" w:hAnsi="Times New Roman" w:cs="Times New Roman"/>
                <w:b/>
                <w:sz w:val="20"/>
                <w:szCs w:val="20"/>
              </w:rPr>
              <w:t xml:space="preserve">XIV. </w:t>
            </w:r>
            <w:r w:rsidRPr="00141DC3">
              <w:rPr>
                <w:rFonts w:ascii="Times New Roman" w:hAnsi="Times New Roman" w:cs="Times New Roman"/>
                <w:b/>
                <w:sz w:val="20"/>
                <w:szCs w:val="20"/>
              </w:rPr>
              <w:t>FORMALNOŚCI, JAKIE POWINNY ZOSTAĆ DOPEŁNIONE PO ZAKOŃCZENIU PRZETARGU W CELU ZAWARCIA UMOWY.</w:t>
            </w:r>
          </w:p>
        </w:tc>
      </w:tr>
    </w:tbl>
    <w:p w14:paraId="07EC2733" w14:textId="77777777" w:rsidR="00141DC3" w:rsidRPr="00141DC3" w:rsidRDefault="00141DC3" w:rsidP="00141DC3">
      <w:pPr>
        <w:tabs>
          <w:tab w:val="left" w:pos="5103"/>
        </w:tabs>
        <w:ind w:left="360"/>
        <w:jc w:val="both"/>
        <w:rPr>
          <w:rFonts w:ascii="Times New Roman" w:hAnsi="Times New Roman" w:cs="Times New Roman"/>
          <w:sz w:val="20"/>
          <w:szCs w:val="20"/>
        </w:rPr>
      </w:pPr>
    </w:p>
    <w:p w14:paraId="09A875D2" w14:textId="77777777" w:rsidR="00141DC3" w:rsidRPr="00141DC3" w:rsidRDefault="00141DC3" w:rsidP="00141DC3">
      <w:pPr>
        <w:widowControl w:val="0"/>
        <w:numPr>
          <w:ilvl w:val="0"/>
          <w:numId w:val="7"/>
        </w:numPr>
        <w:tabs>
          <w:tab w:val="left" w:pos="5103"/>
        </w:tabs>
        <w:suppressAutoHyphens/>
        <w:overflowPunct w:val="0"/>
        <w:autoSpaceDE w:val="0"/>
        <w:spacing w:after="0" w:line="240" w:lineRule="auto"/>
        <w:ind w:left="360" w:hanging="360"/>
        <w:jc w:val="both"/>
        <w:textAlignment w:val="baseline"/>
        <w:rPr>
          <w:rFonts w:ascii="Times New Roman" w:hAnsi="Times New Roman" w:cs="Times New Roman"/>
          <w:sz w:val="20"/>
          <w:szCs w:val="20"/>
        </w:rPr>
      </w:pPr>
      <w:r w:rsidRPr="00141DC3">
        <w:rPr>
          <w:rFonts w:ascii="Times New Roman" w:hAnsi="Times New Roman" w:cs="Times New Roman"/>
          <w:sz w:val="20"/>
          <w:szCs w:val="20"/>
        </w:rPr>
        <w:t>Umowę zawiera się w trybie zgodnym z art. 139 ustawy.</w:t>
      </w:r>
    </w:p>
    <w:p w14:paraId="1EBCA5CD" w14:textId="77777777" w:rsidR="00141DC3" w:rsidRPr="00141DC3" w:rsidRDefault="00141DC3" w:rsidP="00141DC3">
      <w:pPr>
        <w:widowControl w:val="0"/>
        <w:numPr>
          <w:ilvl w:val="0"/>
          <w:numId w:val="7"/>
        </w:numPr>
        <w:tabs>
          <w:tab w:val="left" w:pos="5103"/>
        </w:tabs>
        <w:suppressAutoHyphens/>
        <w:overflowPunct w:val="0"/>
        <w:autoSpaceDE w:val="0"/>
        <w:spacing w:after="0" w:line="240" w:lineRule="auto"/>
        <w:ind w:left="360" w:hanging="360"/>
        <w:jc w:val="both"/>
        <w:textAlignment w:val="baseline"/>
        <w:rPr>
          <w:rFonts w:ascii="Times New Roman" w:hAnsi="Times New Roman" w:cs="Times New Roman"/>
          <w:sz w:val="20"/>
          <w:szCs w:val="20"/>
        </w:rPr>
      </w:pPr>
      <w:r w:rsidRPr="00141DC3">
        <w:rPr>
          <w:rFonts w:ascii="Times New Roman" w:hAnsi="Times New Roman" w:cs="Times New Roman"/>
          <w:sz w:val="20"/>
          <w:szCs w:val="20"/>
        </w:rPr>
        <w:t>Postanowienia ustalone we wzorze umowy nie podlegają negocjacjom.</w:t>
      </w:r>
    </w:p>
    <w:p w14:paraId="463158E7" w14:textId="77777777" w:rsidR="00141DC3" w:rsidRPr="00141DC3" w:rsidRDefault="00141DC3" w:rsidP="00141DC3">
      <w:pPr>
        <w:pStyle w:val="Tekstpodstawowy21"/>
        <w:widowControl w:val="0"/>
        <w:numPr>
          <w:ilvl w:val="0"/>
          <w:numId w:val="7"/>
        </w:numPr>
        <w:tabs>
          <w:tab w:val="left" w:pos="5103"/>
        </w:tabs>
        <w:suppressAutoHyphens/>
        <w:ind w:left="360" w:hanging="360"/>
      </w:pPr>
      <w:r w:rsidRPr="00141DC3">
        <w:t>W celu zawarcia umowy upełnomocniony przedstawiciel Wykonawcy, który wygrał przetarg powinien zgłosić się w siedzibie Zamawiającego w terminie przez niego wyznaczonym.</w:t>
      </w:r>
    </w:p>
    <w:p w14:paraId="6E2C6EEE" w14:textId="77777777" w:rsidR="00141DC3" w:rsidRPr="00141DC3" w:rsidRDefault="00141DC3" w:rsidP="00141DC3">
      <w:pPr>
        <w:pStyle w:val="Tekstpodstawowy21"/>
        <w:numPr>
          <w:ilvl w:val="0"/>
          <w:numId w:val="7"/>
        </w:numPr>
        <w:tabs>
          <w:tab w:val="clear" w:pos="2363"/>
        </w:tabs>
        <w:suppressAutoHyphens/>
        <w:ind w:left="283" w:hanging="283"/>
      </w:pPr>
      <w:r w:rsidRPr="00141DC3">
        <w:t xml:space="preserve">Jeżeli Wykonawca, którego oferta została wybrana, uchyla się od zawarcia umowy, Zamawiający może wybrać ofertę najkorzystniejszą  spośród  pozostałych ofert bez przeprowadzania ich ponownego badania i  oceny. </w:t>
      </w:r>
    </w:p>
    <w:p w14:paraId="39A89892" w14:textId="77777777" w:rsidR="00141DC3" w:rsidRPr="00141DC3" w:rsidRDefault="00141DC3" w:rsidP="00141DC3">
      <w:pPr>
        <w:widowControl w:val="0"/>
        <w:numPr>
          <w:ilvl w:val="0"/>
          <w:numId w:val="7"/>
        </w:numPr>
        <w:tabs>
          <w:tab w:val="left" w:pos="5103"/>
        </w:tabs>
        <w:suppressAutoHyphens/>
        <w:overflowPunct w:val="0"/>
        <w:autoSpaceDE w:val="0"/>
        <w:spacing w:after="0" w:line="240" w:lineRule="auto"/>
        <w:ind w:left="360" w:hanging="360"/>
        <w:jc w:val="both"/>
        <w:textAlignment w:val="baseline"/>
        <w:rPr>
          <w:rFonts w:ascii="Times New Roman" w:hAnsi="Times New Roman" w:cs="Times New Roman"/>
          <w:sz w:val="20"/>
          <w:szCs w:val="20"/>
        </w:rPr>
      </w:pPr>
      <w:r w:rsidRPr="00141DC3">
        <w:rPr>
          <w:rFonts w:ascii="Times New Roman" w:hAnsi="Times New Roman" w:cs="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Wykonawca może wtedy żądać wyłącznie wynagrodzenia należnego z tytułu wykonania części umowy.</w:t>
      </w:r>
    </w:p>
    <w:p w14:paraId="13F1F97A" w14:textId="77777777" w:rsidR="00141DC3" w:rsidRPr="00141DC3" w:rsidRDefault="00141DC3" w:rsidP="00141DC3">
      <w:pPr>
        <w:widowControl w:val="0"/>
        <w:numPr>
          <w:ilvl w:val="0"/>
          <w:numId w:val="7"/>
        </w:numPr>
        <w:tabs>
          <w:tab w:val="left" w:pos="5103"/>
        </w:tabs>
        <w:suppressAutoHyphens/>
        <w:overflowPunct w:val="0"/>
        <w:autoSpaceDE w:val="0"/>
        <w:spacing w:after="0" w:line="240" w:lineRule="auto"/>
        <w:ind w:left="360" w:hanging="360"/>
        <w:jc w:val="both"/>
        <w:textAlignment w:val="baseline"/>
        <w:rPr>
          <w:rFonts w:ascii="Times New Roman" w:hAnsi="Times New Roman" w:cs="Times New Roman"/>
          <w:sz w:val="20"/>
          <w:szCs w:val="20"/>
        </w:rPr>
      </w:pPr>
      <w:r w:rsidRPr="00141DC3">
        <w:rPr>
          <w:rFonts w:ascii="Times New Roman" w:hAnsi="Times New Roman" w:cs="Times New Roman"/>
          <w:sz w:val="20"/>
          <w:szCs w:val="20"/>
        </w:rPr>
        <w:t>Przed podpisaniem umowy należy przekazać Zamawiającemu:</w:t>
      </w:r>
    </w:p>
    <w:p w14:paraId="44FC6808" w14:textId="77777777" w:rsidR="00141DC3" w:rsidRPr="00141DC3" w:rsidRDefault="00141DC3" w:rsidP="00FE3AC6">
      <w:pPr>
        <w:widowControl w:val="0"/>
        <w:numPr>
          <w:ilvl w:val="0"/>
          <w:numId w:val="19"/>
        </w:numPr>
        <w:suppressAutoHyphens/>
        <w:overflowPunct w:val="0"/>
        <w:autoSpaceDE w:val="0"/>
        <w:spacing w:after="0" w:line="240" w:lineRule="auto"/>
        <w:jc w:val="both"/>
        <w:textAlignment w:val="baseline"/>
        <w:rPr>
          <w:rFonts w:ascii="Times New Roman" w:hAnsi="Times New Roman" w:cs="Times New Roman"/>
          <w:bCs/>
          <w:iCs/>
          <w:sz w:val="20"/>
          <w:szCs w:val="20"/>
        </w:rPr>
      </w:pPr>
      <w:r w:rsidRPr="00141DC3">
        <w:rPr>
          <w:rFonts w:ascii="Times New Roman" w:hAnsi="Times New Roman" w:cs="Times New Roman"/>
          <w:iCs/>
          <w:sz w:val="20"/>
          <w:szCs w:val="20"/>
        </w:rPr>
        <w:lastRenderedPageBreak/>
        <w:t>w przypadku wnoszenia zabezpieczenia należytego wykonania umowy w pieniądzu - dowód wniesienia zabezpieczenia w wysokości 10 % ceny całkowitej podanej w ofercie (cena brutto),</w:t>
      </w:r>
    </w:p>
    <w:p w14:paraId="222FC2EA" w14:textId="77777777" w:rsidR="00141DC3" w:rsidRPr="00141DC3" w:rsidRDefault="00141DC3" w:rsidP="00FE3AC6">
      <w:pPr>
        <w:widowControl w:val="0"/>
        <w:numPr>
          <w:ilvl w:val="0"/>
          <w:numId w:val="19"/>
        </w:numPr>
        <w:suppressAutoHyphens/>
        <w:overflowPunct w:val="0"/>
        <w:autoSpaceDE w:val="0"/>
        <w:spacing w:after="0" w:line="240" w:lineRule="auto"/>
        <w:jc w:val="both"/>
        <w:textAlignment w:val="baseline"/>
        <w:rPr>
          <w:rFonts w:ascii="Times New Roman" w:hAnsi="Times New Roman" w:cs="Times New Roman"/>
          <w:bCs/>
          <w:iCs/>
          <w:sz w:val="20"/>
          <w:szCs w:val="20"/>
        </w:rPr>
      </w:pPr>
      <w:r w:rsidRPr="00141DC3">
        <w:rPr>
          <w:rFonts w:ascii="Times New Roman" w:hAnsi="Times New Roman" w:cs="Times New Roman"/>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141DC3">
        <w:rPr>
          <w:rFonts w:ascii="Times New Roman" w:hAnsi="Times New Roman" w:cs="Times New Roman"/>
          <w:iCs/>
          <w:sz w:val="20"/>
          <w:szCs w:val="20"/>
        </w:rPr>
        <w:t>Pzp</w:t>
      </w:r>
      <w:proofErr w:type="spellEnd"/>
      <w:r w:rsidRPr="00141DC3">
        <w:rPr>
          <w:rFonts w:ascii="Times New Roman" w:hAnsi="Times New Roman" w:cs="Times New Roman"/>
          <w:iCs/>
          <w:sz w:val="20"/>
          <w:szCs w:val="20"/>
        </w:rPr>
        <w:t xml:space="preserve"> oraz w celu uzgodnienia terminów obowiązywania zabezpieczenia z uwzględnieniem zapisów projektu umowy;</w:t>
      </w:r>
    </w:p>
    <w:p w14:paraId="1D5553D7" w14:textId="77777777" w:rsidR="00141DC3" w:rsidRPr="00141DC3" w:rsidRDefault="00141DC3" w:rsidP="00FE3AC6">
      <w:pPr>
        <w:widowControl w:val="0"/>
        <w:numPr>
          <w:ilvl w:val="0"/>
          <w:numId w:val="19"/>
        </w:numPr>
        <w:suppressAutoHyphens/>
        <w:overflowPunct w:val="0"/>
        <w:autoSpaceDE w:val="0"/>
        <w:spacing w:after="0" w:line="240" w:lineRule="auto"/>
        <w:jc w:val="both"/>
        <w:textAlignment w:val="baseline"/>
        <w:rPr>
          <w:rFonts w:ascii="Times New Roman" w:hAnsi="Times New Roman" w:cs="Times New Roman"/>
          <w:b/>
          <w:bCs/>
          <w:iCs/>
          <w:sz w:val="20"/>
          <w:szCs w:val="20"/>
        </w:rPr>
      </w:pPr>
      <w:r w:rsidRPr="00141DC3">
        <w:rPr>
          <w:rFonts w:ascii="Times New Roman" w:hAnsi="Times New Roman" w:cs="Times New Roman"/>
          <w:b/>
          <w:sz w:val="20"/>
          <w:szCs w:val="20"/>
        </w:rPr>
        <w:t>wykaz osób zatrudnionych na umowę o pracę wykonujących czynności przy realizacji zamówienia wskazane przez zamawiającego w opisie przedmiotu zamówienia.</w:t>
      </w:r>
    </w:p>
    <w:p w14:paraId="6D7E27DC" w14:textId="55898F72" w:rsidR="00141DC3" w:rsidRPr="00141DC3" w:rsidRDefault="00141DC3" w:rsidP="00FE3AC6">
      <w:pPr>
        <w:widowControl w:val="0"/>
        <w:numPr>
          <w:ilvl w:val="0"/>
          <w:numId w:val="19"/>
        </w:numPr>
        <w:suppressAutoHyphens/>
        <w:overflowPunct w:val="0"/>
        <w:autoSpaceDE w:val="0"/>
        <w:spacing w:after="0" w:line="240" w:lineRule="auto"/>
        <w:jc w:val="both"/>
        <w:textAlignment w:val="baseline"/>
        <w:rPr>
          <w:rFonts w:ascii="Times New Roman" w:hAnsi="Times New Roman" w:cs="Times New Roman"/>
          <w:bCs/>
          <w:iCs/>
          <w:sz w:val="20"/>
          <w:szCs w:val="20"/>
        </w:rPr>
      </w:pPr>
      <w:r w:rsidRPr="00141DC3">
        <w:rPr>
          <w:rFonts w:ascii="Times New Roman" w:hAnsi="Times New Roman" w:cs="Times New Roman"/>
          <w:sz w:val="20"/>
          <w:szCs w:val="20"/>
        </w:rPr>
        <w:t xml:space="preserve">kopię opłaconej polisy lub innego dokumentu ubezpieczenia potwierdzającego, że wykonawca jest ubezpieczony od odpowiedzialności cywilnej, w zakresie prowadzonej działalności związanej z przedmiotem zamówienia, </w:t>
      </w:r>
      <w:r w:rsidRPr="00141DC3">
        <w:rPr>
          <w:rFonts w:ascii="Times New Roman" w:hAnsi="Times New Roman" w:cs="Times New Roman"/>
          <w:b/>
          <w:sz w:val="20"/>
          <w:szCs w:val="20"/>
        </w:rPr>
        <w:t>na kwotę minimum</w:t>
      </w:r>
      <w:r w:rsidRPr="00141DC3">
        <w:rPr>
          <w:rFonts w:ascii="Times New Roman" w:hAnsi="Times New Roman" w:cs="Times New Roman"/>
          <w:b/>
          <w:bCs/>
          <w:iCs/>
          <w:sz w:val="20"/>
          <w:szCs w:val="20"/>
        </w:rPr>
        <w:t xml:space="preserve"> </w:t>
      </w:r>
      <w:r w:rsidR="00A05B71">
        <w:rPr>
          <w:rFonts w:ascii="Times New Roman" w:hAnsi="Times New Roman" w:cs="Times New Roman"/>
          <w:b/>
          <w:bCs/>
          <w:iCs/>
          <w:sz w:val="20"/>
          <w:szCs w:val="20"/>
        </w:rPr>
        <w:t>2</w:t>
      </w:r>
      <w:r w:rsidRPr="00141DC3">
        <w:rPr>
          <w:rFonts w:ascii="Times New Roman" w:hAnsi="Times New Roman" w:cs="Times New Roman"/>
          <w:b/>
          <w:bCs/>
          <w:iCs/>
          <w:sz w:val="20"/>
          <w:szCs w:val="20"/>
        </w:rPr>
        <w:t>.500</w:t>
      </w:r>
      <w:r w:rsidRPr="00141DC3">
        <w:rPr>
          <w:rFonts w:ascii="Times New Roman" w:hAnsi="Times New Roman" w:cs="Times New Roman"/>
          <w:b/>
          <w:sz w:val="20"/>
          <w:szCs w:val="20"/>
        </w:rPr>
        <w:t>.000 zł,</w:t>
      </w:r>
      <w:r w:rsidRPr="00141DC3">
        <w:rPr>
          <w:rFonts w:ascii="Times New Roman" w:hAnsi="Times New Roman" w:cs="Times New Roman"/>
          <w:sz w:val="20"/>
          <w:szCs w:val="20"/>
        </w:rPr>
        <w:t xml:space="preserve"> wraz z dowodem uiszczenia należnych składek. Ubezpieczenie powinno być ważne przez cały okres realizacji umowy. W przypadku, kiedy ubezpieczenie będzie wygasać w trakcie realizacji umowy wykonawca dołączy </w:t>
      </w:r>
      <w:r w:rsidRPr="00141DC3">
        <w:rPr>
          <w:rFonts w:ascii="Times New Roman" w:hAnsi="Times New Roman" w:cs="Times New Roman"/>
          <w:b/>
          <w:sz w:val="20"/>
          <w:szCs w:val="20"/>
        </w:rPr>
        <w:t xml:space="preserve">oświadczenie, </w:t>
      </w:r>
      <w:r w:rsidRPr="00141DC3">
        <w:rPr>
          <w:rFonts w:ascii="Times New Roman" w:hAnsi="Times New Roman" w:cs="Times New Roman"/>
          <w:sz w:val="20"/>
          <w:szCs w:val="20"/>
        </w:rPr>
        <w:t>mocą którego zobowiąże się do przedłużenia ubezpieczenia po jego wygaśnięciu.</w:t>
      </w:r>
    </w:p>
    <w:p w14:paraId="1BCC0B13" w14:textId="77777777" w:rsidR="00141DC3" w:rsidRPr="00141DC3" w:rsidRDefault="00141DC3" w:rsidP="00FE3AC6">
      <w:pPr>
        <w:widowControl w:val="0"/>
        <w:numPr>
          <w:ilvl w:val="0"/>
          <w:numId w:val="19"/>
        </w:numPr>
        <w:suppressAutoHyphens/>
        <w:overflowPunct w:val="0"/>
        <w:autoSpaceDE w:val="0"/>
        <w:spacing w:after="0" w:line="240" w:lineRule="auto"/>
        <w:ind w:left="709" w:hanging="283"/>
        <w:jc w:val="both"/>
        <w:textAlignment w:val="baseline"/>
        <w:rPr>
          <w:rFonts w:ascii="Times New Roman" w:hAnsi="Times New Roman" w:cs="Times New Roman"/>
          <w:bCs/>
          <w:iCs/>
          <w:sz w:val="20"/>
          <w:szCs w:val="20"/>
        </w:rPr>
      </w:pPr>
      <w:r w:rsidRPr="00141DC3">
        <w:rPr>
          <w:rFonts w:ascii="Times New Roman" w:eastAsia="Arial Unicode MS" w:hAnsi="Times New Roman" w:cs="Times New Roman"/>
          <w:sz w:val="20"/>
          <w:szCs w:val="20"/>
        </w:rPr>
        <w:t>umowę konsorcjum w przypadku składania oferty przez podmioty występujące wspólnie zwierająca co najmniej następujące elementy:</w:t>
      </w:r>
    </w:p>
    <w:p w14:paraId="7DD19DF5" w14:textId="77777777" w:rsidR="00141DC3" w:rsidRPr="00141DC3" w:rsidRDefault="00141DC3" w:rsidP="00FE3AC6">
      <w:pPr>
        <w:widowControl w:val="0"/>
        <w:numPr>
          <w:ilvl w:val="0"/>
          <w:numId w:val="14"/>
        </w:numPr>
        <w:tabs>
          <w:tab w:val="left" w:pos="851"/>
        </w:tabs>
        <w:suppressAutoHyphens/>
        <w:overflowPunct w:val="0"/>
        <w:autoSpaceDE w:val="0"/>
        <w:spacing w:after="0" w:line="240" w:lineRule="auto"/>
        <w:ind w:left="851" w:hanging="142"/>
        <w:jc w:val="both"/>
        <w:textAlignment w:val="baseline"/>
        <w:rPr>
          <w:rFonts w:ascii="Times New Roman" w:eastAsia="Arial Unicode MS" w:hAnsi="Times New Roman" w:cs="Times New Roman"/>
          <w:sz w:val="20"/>
          <w:szCs w:val="20"/>
        </w:rPr>
      </w:pPr>
      <w:r w:rsidRPr="00141DC3">
        <w:rPr>
          <w:rFonts w:ascii="Times New Roman" w:eastAsia="Arial Unicode MS" w:hAnsi="Times New Roman" w:cs="Times New Roman"/>
          <w:sz w:val="20"/>
          <w:szCs w:val="20"/>
        </w:rPr>
        <w:t>określenie celu gospodarczego,</w:t>
      </w:r>
    </w:p>
    <w:p w14:paraId="6DA5B9D6" w14:textId="77777777" w:rsidR="00141DC3" w:rsidRPr="00141DC3" w:rsidRDefault="00141DC3" w:rsidP="00FE3AC6">
      <w:pPr>
        <w:pStyle w:val="Tekstpodstawowywcity"/>
        <w:numPr>
          <w:ilvl w:val="0"/>
          <w:numId w:val="14"/>
        </w:numPr>
        <w:ind w:left="851" w:hanging="142"/>
      </w:pPr>
      <w:r w:rsidRPr="00141DC3">
        <w:t>oznaczenie czasu trwania konsorcjum obejmującego okres realizacji przedmiotu zamówienia, gwarancji i rękojmi,</w:t>
      </w:r>
    </w:p>
    <w:p w14:paraId="09D72E12" w14:textId="77777777" w:rsidR="00141DC3" w:rsidRPr="00141DC3" w:rsidRDefault="00141DC3" w:rsidP="00FE3AC6">
      <w:pPr>
        <w:pStyle w:val="Tekstpodstawowywcity"/>
        <w:numPr>
          <w:ilvl w:val="0"/>
          <w:numId w:val="14"/>
        </w:numPr>
        <w:ind w:left="851" w:hanging="142"/>
      </w:pPr>
      <w:r w:rsidRPr="00141DC3">
        <w:t xml:space="preserve">wykluczenie możliwości wypowiedzenia umowy konsorcjum przez któregokolwiek z jego członków do czasu wykonania zamówienia oraz upływu czasu gwarancji i rękojmi, </w:t>
      </w:r>
    </w:p>
    <w:p w14:paraId="1F0F2E99" w14:textId="77777777" w:rsidR="00141DC3" w:rsidRPr="00141DC3" w:rsidRDefault="00141DC3" w:rsidP="00FE3AC6">
      <w:pPr>
        <w:pStyle w:val="Tekstpodstawowywcity"/>
        <w:numPr>
          <w:ilvl w:val="0"/>
          <w:numId w:val="14"/>
        </w:numPr>
        <w:ind w:left="851" w:hanging="142"/>
      </w:pPr>
      <w:r w:rsidRPr="00141DC3">
        <w:t>solidarną odpowiedzialność za wykonanie zamówienia,</w:t>
      </w:r>
    </w:p>
    <w:p w14:paraId="247B770E" w14:textId="77777777" w:rsidR="00141DC3" w:rsidRPr="00141DC3" w:rsidRDefault="00141DC3" w:rsidP="00FE3AC6">
      <w:pPr>
        <w:pStyle w:val="Tekstpodstawowywcity"/>
        <w:numPr>
          <w:ilvl w:val="0"/>
          <w:numId w:val="14"/>
        </w:numPr>
        <w:ind w:left="851" w:hanging="142"/>
      </w:pPr>
      <w:r w:rsidRPr="00141DC3">
        <w:t xml:space="preserve">zakaz zmian w umowie bez zgody Zamawiającego. </w:t>
      </w:r>
    </w:p>
    <w:p w14:paraId="2F9314E6" w14:textId="77777777" w:rsidR="00141DC3" w:rsidRPr="00141DC3" w:rsidRDefault="00141DC3" w:rsidP="00141DC3">
      <w:pPr>
        <w:ind w:left="851"/>
        <w:jc w:val="both"/>
        <w:rPr>
          <w:rFonts w:ascii="Times New Roman" w:hAnsi="Times New Roman" w:cs="Times New Roman"/>
          <w:bCs/>
          <w:iCs/>
          <w:sz w:val="20"/>
          <w:szCs w:val="20"/>
        </w:rPr>
      </w:pPr>
    </w:p>
    <w:p w14:paraId="389599F7" w14:textId="77777777" w:rsidR="00141DC3" w:rsidRPr="00141DC3" w:rsidRDefault="00141DC3" w:rsidP="00141DC3">
      <w:pPr>
        <w:pStyle w:val="WW-Tekstpodstawowy21"/>
        <w:rPr>
          <w:rFonts w:eastAsia="Times New Roman"/>
          <w:bCs/>
        </w:rPr>
      </w:pPr>
      <w:r w:rsidRPr="00141DC3">
        <w:rPr>
          <w:rFonts w:eastAsia="Times New Roman"/>
          <w:bCs/>
        </w:rPr>
        <w:t xml:space="preserve">Nie przedłożenie dokumentów przed terminem podpisania umowy, wyznaczonym przez Zamawiającego zostanie potraktowane jako uchylanie się od zawarcia umowy zgodnie z art. 94 ust. 3 ustawy </w:t>
      </w:r>
      <w:proofErr w:type="spellStart"/>
      <w:r w:rsidRPr="00141DC3">
        <w:rPr>
          <w:rFonts w:eastAsia="Times New Roman"/>
          <w:bCs/>
        </w:rPr>
        <w:t>Pzp</w:t>
      </w:r>
      <w:proofErr w:type="spellEnd"/>
      <w:r w:rsidRPr="00141DC3">
        <w:rPr>
          <w:rFonts w:eastAsia="Times New Roman"/>
          <w:bCs/>
        </w:rPr>
        <w:t>.</w:t>
      </w:r>
    </w:p>
    <w:p w14:paraId="5E406D79" w14:textId="77777777" w:rsidR="00141DC3" w:rsidRPr="00643C14" w:rsidRDefault="00141DC3" w:rsidP="00141DC3">
      <w:pPr>
        <w:pStyle w:val="WW-Tekstpodstawowy21"/>
        <w:rPr>
          <w:rFonts w:eastAsia="Times New Roman"/>
          <w:bCs/>
          <w:color w:val="FF0000"/>
        </w:rPr>
      </w:pPr>
    </w:p>
    <w:p w14:paraId="68B4A581" w14:textId="77777777" w:rsidR="00141DC3" w:rsidRPr="00643C14" w:rsidRDefault="00141DC3" w:rsidP="00141DC3">
      <w:pPr>
        <w:pStyle w:val="WW-Tekstpodstawowy21"/>
        <w:rPr>
          <w:rFonts w:eastAsia="Times New Roman"/>
          <w:bCs/>
          <w:color w:val="FF0000"/>
        </w:rPr>
      </w:pPr>
    </w:p>
    <w:tbl>
      <w:tblPr>
        <w:tblW w:w="9429" w:type="dxa"/>
        <w:tblInd w:w="-72" w:type="dxa"/>
        <w:tblLayout w:type="fixed"/>
        <w:tblCellMar>
          <w:left w:w="70" w:type="dxa"/>
          <w:right w:w="70" w:type="dxa"/>
        </w:tblCellMar>
        <w:tblLook w:val="0000" w:firstRow="0" w:lastRow="0" w:firstColumn="0" w:lastColumn="0" w:noHBand="0" w:noVBand="0"/>
      </w:tblPr>
      <w:tblGrid>
        <w:gridCol w:w="9429"/>
      </w:tblGrid>
      <w:tr w:rsidR="008C195D" w:rsidRPr="008C195D" w14:paraId="6D023AA9" w14:textId="77777777" w:rsidTr="00F37E6D">
        <w:trPr>
          <w:cantSplit/>
        </w:trPr>
        <w:tc>
          <w:tcPr>
            <w:tcW w:w="9429" w:type="dxa"/>
            <w:tcBorders>
              <w:top w:val="single" w:sz="4" w:space="0" w:color="auto"/>
              <w:left w:val="single" w:sz="4" w:space="0" w:color="auto"/>
              <w:bottom w:val="single" w:sz="4" w:space="0" w:color="auto"/>
              <w:right w:val="single" w:sz="4" w:space="0" w:color="auto"/>
            </w:tcBorders>
          </w:tcPr>
          <w:p w14:paraId="753E2AF0" w14:textId="77777777" w:rsidR="00141DC3" w:rsidRPr="008C195D" w:rsidRDefault="00141DC3" w:rsidP="00F37E6D">
            <w:pPr>
              <w:pStyle w:val="Paragrafy"/>
              <w:widowControl w:val="0"/>
              <w:tabs>
                <w:tab w:val="left" w:pos="426"/>
                <w:tab w:val="left" w:pos="709"/>
              </w:tabs>
              <w:suppressAutoHyphens/>
              <w:autoSpaceDN/>
              <w:adjustRightInd/>
              <w:spacing w:before="0" w:after="0"/>
              <w:rPr>
                <w:rFonts w:ascii="Times New Roman" w:hAnsi="Times New Roman"/>
                <w:sz w:val="20"/>
              </w:rPr>
            </w:pPr>
            <w:r w:rsidRPr="008C195D">
              <w:rPr>
                <w:rFonts w:ascii="Times New Roman" w:hAnsi="Times New Roman"/>
                <w:sz w:val="20"/>
              </w:rPr>
              <w:t>XV. WYMAGANIA DOTYCZĄCE WNIESIENIA ZABEZPIECZENIA NALEŻYTEGO WYKONANIA UMOWY</w:t>
            </w:r>
          </w:p>
        </w:tc>
      </w:tr>
    </w:tbl>
    <w:p w14:paraId="099160CE" w14:textId="77777777" w:rsidR="00141DC3" w:rsidRPr="008C195D" w:rsidRDefault="00141DC3" w:rsidP="00141DC3">
      <w:pPr>
        <w:pStyle w:val="Tekstpodstawowywcity2"/>
        <w:tabs>
          <w:tab w:val="clear" w:pos="426"/>
          <w:tab w:val="clear" w:pos="709"/>
          <w:tab w:val="left" w:pos="284"/>
        </w:tabs>
        <w:ind w:left="284" w:firstLine="0"/>
        <w:rPr>
          <w:rFonts w:ascii="Times New Roman" w:hAnsi="Times New Roman"/>
        </w:rPr>
      </w:pPr>
    </w:p>
    <w:p w14:paraId="293B789B" w14:textId="77777777" w:rsidR="00141DC3" w:rsidRPr="008C195D" w:rsidRDefault="00141DC3" w:rsidP="00141DC3">
      <w:pPr>
        <w:pStyle w:val="Tekstpodstawowywcity2"/>
        <w:numPr>
          <w:ilvl w:val="3"/>
          <w:numId w:val="7"/>
        </w:numPr>
        <w:tabs>
          <w:tab w:val="clear" w:pos="426"/>
          <w:tab w:val="clear" w:pos="709"/>
          <w:tab w:val="left" w:pos="284"/>
        </w:tabs>
        <w:ind w:left="284" w:hanging="284"/>
        <w:rPr>
          <w:rFonts w:ascii="Times New Roman" w:hAnsi="Times New Roman"/>
        </w:rPr>
      </w:pPr>
      <w:r w:rsidRPr="008C195D">
        <w:rPr>
          <w:rFonts w:ascii="Times New Roman" w:hAnsi="Times New Roman"/>
        </w:rPr>
        <w:t>Zamawiający wymaga od Wykonawcy wniesienia zabezpieczenia należytego wykonania umowy w wysokości 10 % ceny całkowitej podanej w ofercie (cena brutto).</w:t>
      </w:r>
    </w:p>
    <w:p w14:paraId="698EADDE" w14:textId="77777777" w:rsidR="00141DC3" w:rsidRPr="008C195D" w:rsidRDefault="00141DC3" w:rsidP="00141DC3">
      <w:pPr>
        <w:widowControl w:val="0"/>
        <w:numPr>
          <w:ilvl w:val="3"/>
          <w:numId w:val="7"/>
        </w:numPr>
        <w:tabs>
          <w:tab w:val="left" w:pos="284"/>
          <w:tab w:val="left" w:pos="709"/>
        </w:tabs>
        <w:suppressAutoHyphens/>
        <w:overflowPunct w:val="0"/>
        <w:autoSpaceDE w:val="0"/>
        <w:spacing w:after="0" w:line="240" w:lineRule="auto"/>
        <w:ind w:left="709" w:hanging="709"/>
        <w:jc w:val="both"/>
        <w:textAlignment w:val="baseline"/>
        <w:rPr>
          <w:rFonts w:ascii="Times New Roman" w:hAnsi="Times New Roman" w:cs="Times New Roman"/>
          <w:sz w:val="20"/>
          <w:szCs w:val="20"/>
        </w:rPr>
      </w:pPr>
      <w:r w:rsidRPr="008C195D">
        <w:rPr>
          <w:rFonts w:ascii="Times New Roman" w:hAnsi="Times New Roman" w:cs="Times New Roman"/>
          <w:sz w:val="20"/>
          <w:szCs w:val="20"/>
        </w:rPr>
        <w:t>Zabezpieczenie należytego wykonania umowy może być wnoszone w:</w:t>
      </w:r>
    </w:p>
    <w:p w14:paraId="21B11C81" w14:textId="77777777" w:rsidR="00141DC3" w:rsidRPr="008C195D" w:rsidRDefault="00141DC3" w:rsidP="00FE3AC6">
      <w:pPr>
        <w:numPr>
          <w:ilvl w:val="0"/>
          <w:numId w:val="17"/>
        </w:numPr>
        <w:tabs>
          <w:tab w:val="num" w:pos="567"/>
        </w:tabs>
        <w:autoSpaceDE w:val="0"/>
        <w:autoSpaceDN w:val="0"/>
        <w:adjustRightInd w:val="0"/>
        <w:spacing w:after="0" w:line="240" w:lineRule="auto"/>
        <w:ind w:left="567" w:hanging="284"/>
        <w:rPr>
          <w:rFonts w:ascii="Times New Roman" w:hAnsi="Times New Roman" w:cs="Times New Roman"/>
          <w:sz w:val="20"/>
          <w:szCs w:val="20"/>
          <w:lang w:eastAsia="pl-PL"/>
        </w:rPr>
      </w:pPr>
      <w:r w:rsidRPr="008C195D">
        <w:rPr>
          <w:rFonts w:ascii="Times New Roman" w:hAnsi="Times New Roman" w:cs="Times New Roman"/>
          <w:sz w:val="20"/>
          <w:szCs w:val="20"/>
          <w:lang w:eastAsia="pl-PL"/>
        </w:rPr>
        <w:t>pieniądzu;</w:t>
      </w:r>
    </w:p>
    <w:p w14:paraId="229F4832" w14:textId="77777777" w:rsidR="00141DC3" w:rsidRPr="008C195D" w:rsidRDefault="00141DC3" w:rsidP="00FE3AC6">
      <w:pPr>
        <w:numPr>
          <w:ilvl w:val="0"/>
          <w:numId w:val="17"/>
        </w:numPr>
        <w:tabs>
          <w:tab w:val="num" w:pos="567"/>
        </w:tabs>
        <w:autoSpaceDE w:val="0"/>
        <w:autoSpaceDN w:val="0"/>
        <w:adjustRightInd w:val="0"/>
        <w:spacing w:after="0" w:line="240" w:lineRule="auto"/>
        <w:ind w:left="567" w:hanging="284"/>
        <w:rPr>
          <w:rFonts w:ascii="Times New Roman" w:hAnsi="Times New Roman" w:cs="Times New Roman"/>
          <w:sz w:val="20"/>
          <w:szCs w:val="20"/>
          <w:lang w:eastAsia="pl-PL"/>
        </w:rPr>
      </w:pPr>
      <w:r w:rsidRPr="008C195D">
        <w:rPr>
          <w:rFonts w:ascii="Times New Roman" w:hAnsi="Times New Roman" w:cs="Times New Roman"/>
          <w:sz w:val="20"/>
          <w:szCs w:val="20"/>
          <w:lang w:eastAsia="pl-PL"/>
        </w:rPr>
        <w:t>poręczeniach bankowych lub poręczeniach spółdzielczej kasy oszczędnościowo-kredytowej, z tym że zobowiązanie kasy jest zawsze zobowiązaniem pieniężnym;</w:t>
      </w:r>
    </w:p>
    <w:p w14:paraId="53A17D01" w14:textId="77777777" w:rsidR="00141DC3" w:rsidRPr="008C195D" w:rsidRDefault="00141DC3" w:rsidP="00FE3AC6">
      <w:pPr>
        <w:numPr>
          <w:ilvl w:val="0"/>
          <w:numId w:val="17"/>
        </w:numPr>
        <w:tabs>
          <w:tab w:val="num" w:pos="567"/>
        </w:tabs>
        <w:autoSpaceDE w:val="0"/>
        <w:autoSpaceDN w:val="0"/>
        <w:adjustRightInd w:val="0"/>
        <w:spacing w:after="0" w:line="240" w:lineRule="auto"/>
        <w:ind w:left="567" w:hanging="284"/>
        <w:rPr>
          <w:rFonts w:ascii="Times New Roman" w:hAnsi="Times New Roman" w:cs="Times New Roman"/>
          <w:sz w:val="20"/>
          <w:szCs w:val="20"/>
          <w:lang w:eastAsia="pl-PL"/>
        </w:rPr>
      </w:pPr>
      <w:r w:rsidRPr="008C195D">
        <w:rPr>
          <w:rFonts w:ascii="Times New Roman" w:hAnsi="Times New Roman" w:cs="Times New Roman"/>
          <w:sz w:val="20"/>
          <w:szCs w:val="20"/>
          <w:lang w:eastAsia="pl-PL"/>
        </w:rPr>
        <w:t>gwarancjach bankowych;</w:t>
      </w:r>
    </w:p>
    <w:p w14:paraId="75457D35" w14:textId="77777777" w:rsidR="00141DC3" w:rsidRPr="008C195D" w:rsidRDefault="00141DC3" w:rsidP="00FE3AC6">
      <w:pPr>
        <w:numPr>
          <w:ilvl w:val="0"/>
          <w:numId w:val="17"/>
        </w:numPr>
        <w:tabs>
          <w:tab w:val="num" w:pos="567"/>
        </w:tabs>
        <w:autoSpaceDE w:val="0"/>
        <w:autoSpaceDN w:val="0"/>
        <w:adjustRightInd w:val="0"/>
        <w:spacing w:after="0" w:line="240" w:lineRule="auto"/>
        <w:ind w:left="567" w:hanging="284"/>
        <w:rPr>
          <w:rFonts w:ascii="Times New Roman" w:hAnsi="Times New Roman" w:cs="Times New Roman"/>
          <w:sz w:val="20"/>
          <w:szCs w:val="20"/>
          <w:lang w:eastAsia="pl-PL"/>
        </w:rPr>
      </w:pPr>
      <w:r w:rsidRPr="008C195D">
        <w:rPr>
          <w:rFonts w:ascii="Times New Roman" w:hAnsi="Times New Roman" w:cs="Times New Roman"/>
          <w:sz w:val="20"/>
          <w:szCs w:val="20"/>
          <w:lang w:eastAsia="pl-PL"/>
        </w:rPr>
        <w:t>gwarancjach ubezpieczeniowych;</w:t>
      </w:r>
    </w:p>
    <w:p w14:paraId="05E13F09" w14:textId="77777777" w:rsidR="00141DC3" w:rsidRPr="008C195D" w:rsidRDefault="00141DC3" w:rsidP="00FE3AC6">
      <w:pPr>
        <w:numPr>
          <w:ilvl w:val="0"/>
          <w:numId w:val="17"/>
        </w:numPr>
        <w:tabs>
          <w:tab w:val="num" w:pos="567"/>
        </w:tabs>
        <w:autoSpaceDE w:val="0"/>
        <w:autoSpaceDN w:val="0"/>
        <w:adjustRightInd w:val="0"/>
        <w:spacing w:after="0" w:line="240" w:lineRule="auto"/>
        <w:ind w:left="567" w:hanging="284"/>
        <w:rPr>
          <w:rFonts w:ascii="Times New Roman" w:hAnsi="Times New Roman" w:cs="Times New Roman"/>
          <w:sz w:val="20"/>
          <w:szCs w:val="20"/>
        </w:rPr>
      </w:pPr>
      <w:r w:rsidRPr="008C195D">
        <w:rPr>
          <w:rFonts w:ascii="Times New Roman" w:hAnsi="Times New Roman" w:cs="Times New Roman"/>
          <w:sz w:val="20"/>
          <w:szCs w:val="20"/>
          <w:lang w:eastAsia="pl-PL"/>
        </w:rPr>
        <w:t>poręczeniach udzielanych przez podmioty, o których mowa w art. 6b ust. 5 pkt 2 ustawy z dnia 9 listopada 2000 r. o utworzeniu Polskiej Agencji Rozwoju Przedsiębiorczości.</w:t>
      </w:r>
    </w:p>
    <w:p w14:paraId="2D3BFB96" w14:textId="77777777" w:rsidR="00141DC3" w:rsidRPr="008C195D" w:rsidRDefault="00141DC3" w:rsidP="00141DC3">
      <w:pPr>
        <w:widowControl w:val="0"/>
        <w:numPr>
          <w:ilvl w:val="3"/>
          <w:numId w:val="7"/>
        </w:numPr>
        <w:tabs>
          <w:tab w:val="left" w:pos="284"/>
          <w:tab w:val="left" w:pos="709"/>
        </w:tabs>
        <w:suppressAutoHyphens/>
        <w:overflowPunct w:val="0"/>
        <w:autoSpaceDE w:val="0"/>
        <w:spacing w:after="0" w:line="240" w:lineRule="auto"/>
        <w:ind w:left="709" w:hanging="709"/>
        <w:jc w:val="both"/>
        <w:textAlignment w:val="baseline"/>
        <w:rPr>
          <w:rFonts w:ascii="Times New Roman" w:hAnsi="Times New Roman" w:cs="Times New Roman"/>
          <w:sz w:val="20"/>
          <w:szCs w:val="20"/>
        </w:rPr>
      </w:pPr>
      <w:r w:rsidRPr="008C195D">
        <w:rPr>
          <w:rFonts w:ascii="Times New Roman" w:hAnsi="Times New Roman" w:cs="Times New Roman"/>
          <w:sz w:val="20"/>
          <w:szCs w:val="20"/>
        </w:rPr>
        <w:t>Zamawiający nie dopuszcza wnoszenia zabezpieczenia należytego wykonania umowy:</w:t>
      </w:r>
    </w:p>
    <w:p w14:paraId="712F6F9F" w14:textId="77777777" w:rsidR="00141DC3" w:rsidRPr="008C195D" w:rsidRDefault="00141DC3" w:rsidP="00FE3AC6">
      <w:pPr>
        <w:numPr>
          <w:ilvl w:val="0"/>
          <w:numId w:val="18"/>
        </w:numPr>
        <w:tabs>
          <w:tab w:val="num" w:pos="567"/>
        </w:tabs>
        <w:autoSpaceDE w:val="0"/>
        <w:autoSpaceDN w:val="0"/>
        <w:adjustRightInd w:val="0"/>
        <w:spacing w:after="0" w:line="240" w:lineRule="auto"/>
        <w:ind w:left="567" w:hanging="284"/>
        <w:rPr>
          <w:rFonts w:ascii="Times New Roman" w:hAnsi="Times New Roman" w:cs="Times New Roman"/>
          <w:sz w:val="20"/>
          <w:szCs w:val="20"/>
          <w:lang w:eastAsia="pl-PL"/>
        </w:rPr>
      </w:pPr>
      <w:r w:rsidRPr="008C195D">
        <w:rPr>
          <w:rFonts w:ascii="Times New Roman" w:hAnsi="Times New Roman" w:cs="Times New Roman"/>
          <w:sz w:val="20"/>
          <w:szCs w:val="20"/>
          <w:lang w:eastAsia="pl-PL"/>
        </w:rPr>
        <w:t>w wekslach z poręczeniem wekslowym banku lub spółdzielczej kasy oszczędnościowo-kredytowej;</w:t>
      </w:r>
    </w:p>
    <w:p w14:paraId="43DA2790" w14:textId="77777777" w:rsidR="00141DC3" w:rsidRPr="008C195D" w:rsidRDefault="00141DC3" w:rsidP="00FE3AC6">
      <w:pPr>
        <w:numPr>
          <w:ilvl w:val="0"/>
          <w:numId w:val="18"/>
        </w:numPr>
        <w:tabs>
          <w:tab w:val="num" w:pos="567"/>
        </w:tabs>
        <w:autoSpaceDE w:val="0"/>
        <w:autoSpaceDN w:val="0"/>
        <w:adjustRightInd w:val="0"/>
        <w:spacing w:after="0" w:line="240" w:lineRule="auto"/>
        <w:ind w:left="567" w:hanging="284"/>
        <w:rPr>
          <w:rFonts w:ascii="Times New Roman" w:hAnsi="Times New Roman" w:cs="Times New Roman"/>
          <w:sz w:val="20"/>
          <w:szCs w:val="20"/>
          <w:lang w:eastAsia="pl-PL"/>
        </w:rPr>
      </w:pPr>
      <w:r w:rsidRPr="008C195D">
        <w:rPr>
          <w:rFonts w:ascii="Times New Roman" w:hAnsi="Times New Roman" w:cs="Times New Roman"/>
          <w:sz w:val="20"/>
          <w:szCs w:val="20"/>
          <w:lang w:eastAsia="pl-PL"/>
        </w:rPr>
        <w:t>przez ustanowienie zastawu na papierach wartościowych emitowanych przez Skarb Państwa lub jednostkę samorządu terytorialnego;</w:t>
      </w:r>
    </w:p>
    <w:p w14:paraId="232CA272" w14:textId="77777777" w:rsidR="00141DC3" w:rsidRPr="008C195D" w:rsidRDefault="00141DC3" w:rsidP="00FE3AC6">
      <w:pPr>
        <w:numPr>
          <w:ilvl w:val="0"/>
          <w:numId w:val="18"/>
        </w:numPr>
        <w:tabs>
          <w:tab w:val="num" w:pos="567"/>
        </w:tabs>
        <w:autoSpaceDE w:val="0"/>
        <w:autoSpaceDN w:val="0"/>
        <w:adjustRightInd w:val="0"/>
        <w:spacing w:after="0" w:line="240" w:lineRule="auto"/>
        <w:ind w:left="567" w:hanging="284"/>
        <w:rPr>
          <w:rFonts w:ascii="Times New Roman" w:hAnsi="Times New Roman" w:cs="Times New Roman"/>
          <w:sz w:val="20"/>
          <w:szCs w:val="20"/>
        </w:rPr>
      </w:pPr>
      <w:r w:rsidRPr="008C195D">
        <w:rPr>
          <w:rFonts w:ascii="Times New Roman" w:hAnsi="Times New Roman" w:cs="Times New Roman"/>
          <w:sz w:val="20"/>
          <w:szCs w:val="20"/>
          <w:lang w:eastAsia="pl-PL"/>
        </w:rPr>
        <w:t>przez ustanowienie zastawu rejestrowego na zasadach określonych w przepisach o zastawie rejestrowym i rejestrze zastawów.</w:t>
      </w:r>
    </w:p>
    <w:p w14:paraId="0260AECF" w14:textId="77777777" w:rsidR="00141DC3" w:rsidRPr="008C195D" w:rsidRDefault="00141DC3" w:rsidP="00141DC3">
      <w:pPr>
        <w:widowControl w:val="0"/>
        <w:numPr>
          <w:ilvl w:val="3"/>
          <w:numId w:val="7"/>
        </w:numPr>
        <w:tabs>
          <w:tab w:val="left" w:pos="284"/>
          <w:tab w:val="left" w:pos="709"/>
        </w:tabs>
        <w:suppressAutoHyphens/>
        <w:overflowPunct w:val="0"/>
        <w:autoSpaceDE w:val="0"/>
        <w:spacing w:after="0" w:line="240" w:lineRule="auto"/>
        <w:ind w:left="709" w:hanging="709"/>
        <w:jc w:val="both"/>
        <w:textAlignment w:val="baseline"/>
        <w:rPr>
          <w:rFonts w:ascii="Times New Roman" w:hAnsi="Times New Roman" w:cs="Times New Roman"/>
          <w:sz w:val="20"/>
          <w:szCs w:val="20"/>
        </w:rPr>
      </w:pPr>
      <w:r w:rsidRPr="008C195D">
        <w:rPr>
          <w:rFonts w:ascii="Times New Roman" w:hAnsi="Times New Roman" w:cs="Times New Roman"/>
          <w:sz w:val="20"/>
          <w:szCs w:val="20"/>
        </w:rPr>
        <w:t>Zabezpieczenie należytego wykonania umowy należy wnieść w całości przed zawarciem umowy.</w:t>
      </w:r>
    </w:p>
    <w:p w14:paraId="521EE1F0" w14:textId="77777777" w:rsidR="00141DC3" w:rsidRPr="008C195D" w:rsidRDefault="00141DC3" w:rsidP="00141DC3">
      <w:pPr>
        <w:widowControl w:val="0"/>
        <w:numPr>
          <w:ilvl w:val="3"/>
          <w:numId w:val="7"/>
        </w:numPr>
        <w:tabs>
          <w:tab w:val="left" w:pos="284"/>
        </w:tabs>
        <w:suppressAutoHyphens/>
        <w:overflowPunct w:val="0"/>
        <w:autoSpaceDE w:val="0"/>
        <w:spacing w:after="0" w:line="240" w:lineRule="auto"/>
        <w:ind w:left="284" w:hanging="284"/>
        <w:jc w:val="both"/>
        <w:textAlignment w:val="baseline"/>
        <w:rPr>
          <w:rFonts w:ascii="Times New Roman" w:hAnsi="Times New Roman" w:cs="Times New Roman"/>
          <w:b/>
          <w:sz w:val="20"/>
          <w:szCs w:val="20"/>
        </w:rPr>
      </w:pPr>
      <w:r w:rsidRPr="008C195D">
        <w:rPr>
          <w:rFonts w:ascii="Times New Roman" w:hAnsi="Times New Roman" w:cs="Times New Roman"/>
          <w:b/>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05CE8A83" w14:textId="77777777" w:rsidR="00141DC3" w:rsidRPr="008C195D" w:rsidRDefault="00141DC3" w:rsidP="00141DC3">
      <w:pPr>
        <w:widowControl w:val="0"/>
        <w:numPr>
          <w:ilvl w:val="3"/>
          <w:numId w:val="7"/>
        </w:numPr>
        <w:tabs>
          <w:tab w:val="left" w:pos="284"/>
        </w:tabs>
        <w:suppressAutoHyphens/>
        <w:overflowPunct w:val="0"/>
        <w:autoSpaceDE w:val="0"/>
        <w:spacing w:after="0" w:line="240" w:lineRule="auto"/>
        <w:ind w:left="284" w:hanging="284"/>
        <w:jc w:val="both"/>
        <w:textAlignment w:val="baseline"/>
        <w:rPr>
          <w:rFonts w:ascii="Times New Roman" w:hAnsi="Times New Roman" w:cs="Times New Roman"/>
          <w:b/>
          <w:sz w:val="20"/>
          <w:szCs w:val="20"/>
        </w:rPr>
      </w:pPr>
      <w:r w:rsidRPr="008C195D">
        <w:rPr>
          <w:rFonts w:ascii="Times New Roman" w:hAnsi="Times New Roman" w:cs="Times New Roman"/>
          <w:b/>
          <w:sz w:val="20"/>
          <w:szCs w:val="20"/>
        </w:rPr>
        <w:t>W przypadku, gdy zabezpieczenie, będzie wnoszone w formie innej niż pieniądz, Zamawiający zastrzega sobie prawo do akceptacji projektu ww. dokumentu.</w:t>
      </w:r>
    </w:p>
    <w:p w14:paraId="5FA4714B" w14:textId="77777777" w:rsidR="00141DC3" w:rsidRPr="008C195D" w:rsidRDefault="00141DC3" w:rsidP="00141DC3">
      <w:pPr>
        <w:widowControl w:val="0"/>
        <w:numPr>
          <w:ilvl w:val="3"/>
          <w:numId w:val="7"/>
        </w:numPr>
        <w:tabs>
          <w:tab w:val="left" w:pos="284"/>
        </w:tabs>
        <w:suppressAutoHyphens/>
        <w:overflowPunct w:val="0"/>
        <w:autoSpaceDE w:val="0"/>
        <w:spacing w:after="0" w:line="240" w:lineRule="auto"/>
        <w:ind w:left="284" w:hanging="284"/>
        <w:jc w:val="both"/>
        <w:textAlignment w:val="baseline"/>
        <w:rPr>
          <w:rFonts w:ascii="Times New Roman" w:hAnsi="Times New Roman" w:cs="Times New Roman"/>
          <w:sz w:val="20"/>
          <w:szCs w:val="20"/>
        </w:rPr>
      </w:pPr>
      <w:r w:rsidRPr="008C195D">
        <w:rPr>
          <w:rFonts w:ascii="Times New Roman" w:hAnsi="Times New Roman" w:cs="Times New Roman"/>
          <w:sz w:val="20"/>
          <w:szCs w:val="20"/>
        </w:rPr>
        <w:t>Zabezpieczenie wnoszone w pieniądzu Wykonawca wpłaca przelewem na rachunek bankowy wskazany przez Zamawiającego.</w:t>
      </w:r>
    </w:p>
    <w:p w14:paraId="429B42CE" w14:textId="77777777" w:rsidR="00141DC3" w:rsidRPr="008C195D" w:rsidRDefault="00141DC3" w:rsidP="00141DC3">
      <w:pPr>
        <w:pStyle w:val="WW-Tekstpodstawowywcity21"/>
        <w:numPr>
          <w:ilvl w:val="3"/>
          <w:numId w:val="7"/>
        </w:numPr>
        <w:tabs>
          <w:tab w:val="left" w:pos="284"/>
        </w:tabs>
        <w:rPr>
          <w:rFonts w:ascii="Times New Roman" w:hAnsi="Times New Roman"/>
        </w:rPr>
      </w:pPr>
      <w:r w:rsidRPr="008C195D">
        <w:rPr>
          <w:rFonts w:ascii="Times New Roman" w:hAnsi="Times New Roman"/>
        </w:rPr>
        <w:lastRenderedPageBreak/>
        <w:t>Jeżeli zabezpieczenie wniesiono w pieniądzu, Zamawiający 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595EBCA4" w14:textId="77777777" w:rsidR="00141DC3" w:rsidRPr="008C195D" w:rsidRDefault="00141DC3" w:rsidP="00141DC3">
      <w:pPr>
        <w:pStyle w:val="WW-Tekstpodstawowywcity21"/>
        <w:numPr>
          <w:ilvl w:val="3"/>
          <w:numId w:val="7"/>
        </w:numPr>
        <w:tabs>
          <w:tab w:val="left" w:pos="284"/>
        </w:tabs>
        <w:rPr>
          <w:rFonts w:ascii="Times New Roman" w:hAnsi="Times New Roman"/>
        </w:rPr>
      </w:pPr>
      <w:r w:rsidRPr="008C195D">
        <w:rPr>
          <w:rFonts w:ascii="Times New Roman" w:hAnsi="Times New Roman"/>
        </w:rPr>
        <w:t>Zwrot zabezpieczenia nastąpi zgodnie z art. 151 ustawy Prawo zamówień publicznych.</w:t>
      </w:r>
    </w:p>
    <w:p w14:paraId="2277B752" w14:textId="77777777" w:rsidR="00141DC3" w:rsidRPr="008C195D" w:rsidRDefault="00141DC3" w:rsidP="00141DC3">
      <w:pPr>
        <w:pStyle w:val="WW-Tekstpodstawowywcity21"/>
        <w:numPr>
          <w:ilvl w:val="3"/>
          <w:numId w:val="7"/>
        </w:numPr>
        <w:tabs>
          <w:tab w:val="left" w:pos="284"/>
        </w:tabs>
        <w:rPr>
          <w:rFonts w:ascii="Times New Roman" w:hAnsi="Times New Roman"/>
        </w:rPr>
      </w:pPr>
      <w:r w:rsidRPr="008C195D">
        <w:rPr>
          <w:rFonts w:ascii="Times New Roman" w:hAnsi="Times New Roman"/>
        </w:rPr>
        <w:t>Zabezpieczenie należytego wykonania umowy służy także pokryciu roszczeń z tytułu rękojmi.</w:t>
      </w:r>
    </w:p>
    <w:p w14:paraId="65C09329" w14:textId="77777777" w:rsidR="00141DC3" w:rsidRPr="008C195D" w:rsidRDefault="00141DC3" w:rsidP="00141DC3">
      <w:pPr>
        <w:pStyle w:val="WW-Tekstpodstawowywcity21"/>
        <w:tabs>
          <w:tab w:val="left" w:pos="284"/>
        </w:tabs>
        <w:ind w:left="0" w:firstLine="0"/>
        <w:rPr>
          <w:rFonts w:ascii="Times New Roman" w:hAnsi="Times New Roman"/>
          <w:b/>
        </w:rPr>
      </w:pPr>
    </w:p>
    <w:p w14:paraId="27DA8BF3" w14:textId="77777777" w:rsidR="00141DC3" w:rsidRPr="008C195D" w:rsidRDefault="00141DC3" w:rsidP="00141DC3">
      <w:pPr>
        <w:pStyle w:val="Tekstpodstawowywcity2"/>
        <w:tabs>
          <w:tab w:val="clear" w:pos="426"/>
          <w:tab w:val="clear" w:pos="709"/>
          <w:tab w:val="left" w:pos="0"/>
        </w:tabs>
        <w:ind w:left="0" w:firstLine="0"/>
        <w:rPr>
          <w:rFonts w:ascii="Times New Roman" w:hAnsi="Times New Roman"/>
          <w:b/>
        </w:rPr>
      </w:pPr>
      <w:r w:rsidRPr="008C195D">
        <w:rPr>
          <w:rFonts w:ascii="Times New Roman" w:hAnsi="Times New Roman"/>
          <w:b/>
        </w:rPr>
        <w:t>W przypadku wnoszenia zabezpieczenia należytego wykonania umowy w innej niż pieniądz formie, zabezpieczenie należy wnosić w wysokości 10 % ceny całkowitej podanej w ofercie na okres trwania umowy oraz 30 % wysokości zabezpieczenia na okres udzielonej rękojmi za wady (okres rękojmi równy jest okresowi gwarancji).</w:t>
      </w:r>
    </w:p>
    <w:p w14:paraId="0637AD04" w14:textId="77777777" w:rsidR="00141DC3" w:rsidRPr="008C195D" w:rsidRDefault="00141DC3" w:rsidP="00141DC3">
      <w:pPr>
        <w:pStyle w:val="Tekstpodstawowywcity2"/>
        <w:tabs>
          <w:tab w:val="clear" w:pos="426"/>
          <w:tab w:val="clear" w:pos="709"/>
          <w:tab w:val="left" w:pos="0"/>
        </w:tabs>
        <w:ind w:left="0" w:firstLine="0"/>
        <w:rPr>
          <w:rFonts w:ascii="Times New Roman" w:hAnsi="Times New Roman"/>
        </w:rPr>
      </w:pPr>
    </w:p>
    <w:p w14:paraId="20F52DB9" w14:textId="77777777" w:rsidR="00141DC3" w:rsidRPr="008C195D" w:rsidRDefault="00141DC3" w:rsidP="00141DC3">
      <w:pPr>
        <w:pStyle w:val="WW-Tekstpodstawowywcity21"/>
        <w:tabs>
          <w:tab w:val="left" w:pos="284"/>
        </w:tabs>
        <w:ind w:firstLine="0"/>
        <w:rPr>
          <w:rFonts w:ascii="Times New Roman" w:hAnsi="Times New Roman"/>
        </w:rPr>
      </w:pPr>
    </w:p>
    <w:tbl>
      <w:tblPr>
        <w:tblW w:w="9374" w:type="dxa"/>
        <w:tblInd w:w="-17" w:type="dxa"/>
        <w:tblLayout w:type="fixed"/>
        <w:tblCellMar>
          <w:left w:w="70" w:type="dxa"/>
          <w:right w:w="70" w:type="dxa"/>
        </w:tblCellMar>
        <w:tblLook w:val="0000" w:firstRow="0" w:lastRow="0" w:firstColumn="0" w:lastColumn="0" w:noHBand="0" w:noVBand="0"/>
      </w:tblPr>
      <w:tblGrid>
        <w:gridCol w:w="9374"/>
      </w:tblGrid>
      <w:tr w:rsidR="008C195D" w:rsidRPr="008C195D" w14:paraId="727D0F5E" w14:textId="77777777" w:rsidTr="00F37E6D">
        <w:trPr>
          <w:cantSplit/>
        </w:trPr>
        <w:tc>
          <w:tcPr>
            <w:tcW w:w="9374" w:type="dxa"/>
            <w:tcBorders>
              <w:top w:val="single" w:sz="4" w:space="0" w:color="auto"/>
              <w:left w:val="single" w:sz="4" w:space="0" w:color="auto"/>
              <w:bottom w:val="single" w:sz="4" w:space="0" w:color="auto"/>
              <w:right w:val="single" w:sz="4" w:space="0" w:color="auto"/>
            </w:tcBorders>
          </w:tcPr>
          <w:p w14:paraId="78E7DFAE" w14:textId="77777777" w:rsidR="00141DC3" w:rsidRPr="008C195D" w:rsidRDefault="00141DC3" w:rsidP="00F37E6D">
            <w:pPr>
              <w:pStyle w:val="Nagwek3"/>
              <w:numPr>
                <w:ilvl w:val="0"/>
                <w:numId w:val="0"/>
              </w:numPr>
              <w:tabs>
                <w:tab w:val="left" w:pos="284"/>
              </w:tabs>
              <w:jc w:val="center"/>
              <w:rPr>
                <w:rFonts w:ascii="Times New Roman" w:hAnsi="Times New Roman"/>
              </w:rPr>
            </w:pPr>
            <w:r w:rsidRPr="008C195D">
              <w:rPr>
                <w:rFonts w:ascii="Times New Roman" w:hAnsi="Times New Roman"/>
              </w:rPr>
              <w:t>XVI.  MIEJSCE I TERMIN SKŁADANIA I OTWARCIA OFERT</w:t>
            </w:r>
          </w:p>
        </w:tc>
      </w:tr>
    </w:tbl>
    <w:p w14:paraId="42C37E69" w14:textId="77777777" w:rsidR="00141DC3" w:rsidRPr="008C195D" w:rsidRDefault="00141DC3" w:rsidP="00141DC3">
      <w:pPr>
        <w:pStyle w:val="WW-Tekstpodstawowy2123"/>
        <w:jc w:val="both"/>
        <w:rPr>
          <w:rFonts w:ascii="Times New Roman" w:eastAsia="Times New Roman" w:hAnsi="Times New Roman"/>
          <w:sz w:val="20"/>
        </w:rPr>
      </w:pPr>
    </w:p>
    <w:p w14:paraId="60D56652" w14:textId="5BE6EE6A" w:rsidR="00141DC3" w:rsidRPr="008C195D" w:rsidRDefault="00141DC3" w:rsidP="00FE3AC6">
      <w:pPr>
        <w:pStyle w:val="WW-Tekstpodstawowy2123"/>
        <w:numPr>
          <w:ilvl w:val="0"/>
          <w:numId w:val="25"/>
        </w:numPr>
        <w:ind w:left="284" w:hanging="284"/>
        <w:jc w:val="both"/>
        <w:rPr>
          <w:rFonts w:ascii="Times New Roman" w:eastAsia="Times New Roman" w:hAnsi="Times New Roman"/>
          <w:sz w:val="20"/>
        </w:rPr>
      </w:pPr>
      <w:r w:rsidRPr="008C195D">
        <w:rPr>
          <w:rFonts w:ascii="Times New Roman" w:eastAsia="Times New Roman" w:hAnsi="Times New Roman"/>
          <w:sz w:val="20"/>
        </w:rPr>
        <w:t>Oferty należy złożyć do dnia</w:t>
      </w:r>
      <w:r w:rsidR="00533079">
        <w:rPr>
          <w:rFonts w:ascii="Times New Roman" w:eastAsia="Times New Roman" w:hAnsi="Times New Roman"/>
          <w:sz w:val="20"/>
        </w:rPr>
        <w:t xml:space="preserve"> </w:t>
      </w:r>
      <w:r w:rsidR="00836006">
        <w:rPr>
          <w:rFonts w:ascii="Times New Roman" w:eastAsia="Times New Roman" w:hAnsi="Times New Roman"/>
          <w:b/>
          <w:bCs/>
          <w:sz w:val="20"/>
        </w:rPr>
        <w:t>18</w:t>
      </w:r>
      <w:r w:rsidR="00533079" w:rsidRPr="005D56F5">
        <w:rPr>
          <w:rFonts w:ascii="Times New Roman" w:eastAsia="Times New Roman" w:hAnsi="Times New Roman"/>
          <w:b/>
          <w:bCs/>
          <w:sz w:val="20"/>
        </w:rPr>
        <w:t xml:space="preserve">.01.2021 </w:t>
      </w:r>
      <w:r w:rsidRPr="005D56F5">
        <w:rPr>
          <w:rFonts w:ascii="Times New Roman" w:eastAsia="Times New Roman" w:hAnsi="Times New Roman"/>
          <w:b/>
          <w:bCs/>
          <w:sz w:val="20"/>
        </w:rPr>
        <w:t>r. do</w:t>
      </w:r>
      <w:r w:rsidRPr="008C195D">
        <w:rPr>
          <w:rFonts w:ascii="Times New Roman" w:eastAsia="Times New Roman" w:hAnsi="Times New Roman"/>
          <w:sz w:val="20"/>
        </w:rPr>
        <w:t xml:space="preserve"> godz. </w:t>
      </w:r>
      <w:r w:rsidR="00836006">
        <w:rPr>
          <w:rFonts w:ascii="Times New Roman" w:eastAsia="Times New Roman" w:hAnsi="Times New Roman"/>
          <w:b/>
          <w:sz w:val="20"/>
        </w:rPr>
        <w:t>11</w:t>
      </w:r>
      <w:r w:rsidRPr="008C195D">
        <w:rPr>
          <w:rFonts w:ascii="Times New Roman" w:eastAsia="Times New Roman" w:hAnsi="Times New Roman"/>
          <w:b/>
          <w:sz w:val="20"/>
        </w:rPr>
        <w:t>.30</w:t>
      </w:r>
      <w:r w:rsidRPr="008C195D">
        <w:rPr>
          <w:rFonts w:ascii="Times New Roman" w:eastAsia="Times New Roman" w:hAnsi="Times New Roman"/>
          <w:sz w:val="20"/>
        </w:rPr>
        <w:t xml:space="preserve"> w siedzibie Zamawiającego przy ul. Dąbrowskiego 2 w Polkowicach ( w sekretariacie pok. Nr 14) . Oferty złożone po terminie będą zwrócone niezwłocznie.</w:t>
      </w:r>
    </w:p>
    <w:p w14:paraId="75C3525E" w14:textId="77777777" w:rsidR="00141DC3" w:rsidRPr="008C195D" w:rsidRDefault="00141DC3" w:rsidP="00FE3AC6">
      <w:pPr>
        <w:pStyle w:val="WW-Tekstpodstawowy2123"/>
        <w:numPr>
          <w:ilvl w:val="0"/>
          <w:numId w:val="25"/>
        </w:numPr>
        <w:ind w:left="284" w:hanging="284"/>
        <w:jc w:val="both"/>
        <w:rPr>
          <w:rFonts w:ascii="Times New Roman" w:eastAsia="Times New Roman" w:hAnsi="Times New Roman"/>
          <w:sz w:val="20"/>
        </w:rPr>
      </w:pPr>
      <w:r w:rsidRPr="008C195D">
        <w:rPr>
          <w:rFonts w:ascii="Times New Roman" w:hAnsi="Times New Roman"/>
          <w:sz w:val="20"/>
        </w:rPr>
        <w:t xml:space="preserve">Decydujące znaczenie dla oceny zachowania terminu składania ofert ma data i godzina wpływu oferty do Zamawiającego, a nie data jej wysłania przesyłką pocztową czy kurierską. </w:t>
      </w:r>
    </w:p>
    <w:p w14:paraId="613BE6A5" w14:textId="77777777" w:rsidR="00141DC3" w:rsidRPr="008C195D" w:rsidRDefault="00141DC3" w:rsidP="00FE3AC6">
      <w:pPr>
        <w:pStyle w:val="WW-Tekstpodstawowy2123"/>
        <w:numPr>
          <w:ilvl w:val="0"/>
          <w:numId w:val="25"/>
        </w:numPr>
        <w:ind w:left="284" w:hanging="284"/>
        <w:jc w:val="both"/>
        <w:rPr>
          <w:rFonts w:ascii="Times New Roman" w:eastAsia="Times New Roman" w:hAnsi="Times New Roman"/>
          <w:sz w:val="20"/>
        </w:rPr>
      </w:pPr>
      <w:r w:rsidRPr="008C195D">
        <w:rPr>
          <w:rFonts w:ascii="Times New Roman" w:hAnsi="Times New Roman"/>
          <w:sz w:val="20"/>
        </w:rPr>
        <w:t xml:space="preserve">Oferta złożona po terminie wskazanym w pkt 1 niniejszego rozdziału SIWZ zostanie zwrócona wykonawcy zgodnie z zasadami określonymi w art. 84 ust. 2 ustawy </w:t>
      </w:r>
      <w:proofErr w:type="spellStart"/>
      <w:r w:rsidRPr="008C195D">
        <w:rPr>
          <w:rFonts w:ascii="Times New Roman" w:hAnsi="Times New Roman"/>
          <w:sz w:val="20"/>
        </w:rPr>
        <w:t>Pzp</w:t>
      </w:r>
      <w:proofErr w:type="spellEnd"/>
      <w:r w:rsidRPr="008C195D">
        <w:rPr>
          <w:rFonts w:ascii="Times New Roman" w:hAnsi="Times New Roman"/>
          <w:sz w:val="20"/>
        </w:rPr>
        <w:t>.</w:t>
      </w:r>
    </w:p>
    <w:p w14:paraId="520C2394" w14:textId="73598A8E" w:rsidR="00141DC3" w:rsidRPr="008C195D" w:rsidRDefault="00141DC3" w:rsidP="00FE3AC6">
      <w:pPr>
        <w:pStyle w:val="WW-Tekstpodstawowy2123"/>
        <w:numPr>
          <w:ilvl w:val="0"/>
          <w:numId w:val="25"/>
        </w:numPr>
        <w:ind w:left="284" w:hanging="284"/>
        <w:jc w:val="both"/>
        <w:rPr>
          <w:rFonts w:ascii="Times New Roman" w:hAnsi="Times New Roman"/>
          <w:sz w:val="20"/>
        </w:rPr>
      </w:pPr>
      <w:r w:rsidRPr="008C195D">
        <w:rPr>
          <w:rFonts w:ascii="Times New Roman" w:hAnsi="Times New Roman"/>
          <w:sz w:val="20"/>
        </w:rPr>
        <w:t xml:space="preserve">Otwarcie ofert nastąpi </w:t>
      </w:r>
      <w:r w:rsidRPr="008C195D">
        <w:rPr>
          <w:rFonts w:ascii="Times New Roman" w:hAnsi="Times New Roman"/>
          <w:b/>
          <w:sz w:val="20"/>
        </w:rPr>
        <w:t xml:space="preserve">w dniu </w:t>
      </w:r>
      <w:r w:rsidR="00836006">
        <w:rPr>
          <w:rFonts w:ascii="Times New Roman" w:hAnsi="Times New Roman"/>
          <w:b/>
          <w:sz w:val="20"/>
        </w:rPr>
        <w:t>18</w:t>
      </w:r>
      <w:r w:rsidR="005D56F5">
        <w:rPr>
          <w:rFonts w:ascii="Times New Roman" w:hAnsi="Times New Roman"/>
          <w:b/>
          <w:sz w:val="20"/>
        </w:rPr>
        <w:t xml:space="preserve">.01.2021 </w:t>
      </w:r>
      <w:r w:rsidRPr="008C195D">
        <w:rPr>
          <w:rFonts w:ascii="Times New Roman" w:hAnsi="Times New Roman"/>
          <w:b/>
          <w:sz w:val="20"/>
        </w:rPr>
        <w:t xml:space="preserve"> r. o godz. 1</w:t>
      </w:r>
      <w:r w:rsidR="00836006">
        <w:rPr>
          <w:rFonts w:ascii="Times New Roman" w:hAnsi="Times New Roman"/>
          <w:b/>
          <w:sz w:val="20"/>
        </w:rPr>
        <w:t>2</w:t>
      </w:r>
      <w:r w:rsidRPr="008C195D">
        <w:rPr>
          <w:rFonts w:ascii="Times New Roman" w:hAnsi="Times New Roman"/>
          <w:b/>
          <w:sz w:val="20"/>
        </w:rPr>
        <w:t>.00</w:t>
      </w:r>
      <w:r w:rsidRPr="008C195D">
        <w:rPr>
          <w:rFonts w:ascii="Times New Roman" w:hAnsi="Times New Roman"/>
          <w:sz w:val="20"/>
        </w:rPr>
        <w:t xml:space="preserve"> w siedzibie Zamawiającego - sala konferencyjna ul. Dąbrowskiego 2, Polkowice.</w:t>
      </w:r>
      <w:r w:rsidRPr="008C195D">
        <w:rPr>
          <w:rFonts w:ascii="Times New Roman" w:hAnsi="Times New Roman"/>
          <w:sz w:val="20"/>
          <w:lang w:eastAsia="pl-PL"/>
        </w:rPr>
        <w:t xml:space="preserve"> </w:t>
      </w:r>
    </w:p>
    <w:p w14:paraId="36BDC43A" w14:textId="77777777" w:rsidR="00141DC3" w:rsidRPr="008C195D" w:rsidRDefault="00141DC3" w:rsidP="00FE3AC6">
      <w:pPr>
        <w:pStyle w:val="WW-Tekstpodstawowy2123"/>
        <w:numPr>
          <w:ilvl w:val="0"/>
          <w:numId w:val="25"/>
        </w:numPr>
        <w:tabs>
          <w:tab w:val="left" w:pos="284"/>
        </w:tabs>
        <w:ind w:left="0" w:firstLine="0"/>
        <w:rPr>
          <w:rFonts w:ascii="Times New Roman" w:hAnsi="Times New Roman"/>
          <w:sz w:val="20"/>
        </w:rPr>
      </w:pPr>
      <w:r w:rsidRPr="008C195D">
        <w:rPr>
          <w:rFonts w:ascii="Times New Roman" w:hAnsi="Times New Roman"/>
          <w:sz w:val="20"/>
        </w:rPr>
        <w:t>Otwarcie ofert jest jawne.</w:t>
      </w:r>
    </w:p>
    <w:p w14:paraId="291DA848" w14:textId="77777777" w:rsidR="00141DC3" w:rsidRPr="008C195D" w:rsidRDefault="00141DC3" w:rsidP="00FE3AC6">
      <w:pPr>
        <w:pStyle w:val="WW-Tekstpodstawowy2123"/>
        <w:numPr>
          <w:ilvl w:val="0"/>
          <w:numId w:val="25"/>
        </w:numPr>
        <w:tabs>
          <w:tab w:val="left" w:pos="284"/>
        </w:tabs>
        <w:ind w:left="284" w:hanging="284"/>
        <w:jc w:val="both"/>
        <w:rPr>
          <w:rFonts w:ascii="Times New Roman" w:hAnsi="Times New Roman"/>
          <w:sz w:val="20"/>
        </w:rPr>
      </w:pPr>
      <w:r w:rsidRPr="008C195D">
        <w:rPr>
          <w:rFonts w:ascii="Times New Roman" w:hAnsi="Times New Roman"/>
          <w:bCs/>
          <w:sz w:val="20"/>
        </w:rPr>
        <w:t xml:space="preserve">Niezwłocznie po otwarciu ofert na stronie: </w:t>
      </w:r>
      <w:hyperlink r:id="rId10" w:history="1">
        <w:r w:rsidRPr="008C195D">
          <w:rPr>
            <w:rStyle w:val="Hipercze"/>
            <w:rFonts w:ascii="Times New Roman" w:hAnsi="Times New Roman"/>
            <w:color w:val="auto"/>
            <w:sz w:val="20"/>
          </w:rPr>
          <w:t>http://www.pgm-polkowice.com.pl</w:t>
        </w:r>
      </w:hyperlink>
      <w:r w:rsidRPr="008C195D">
        <w:rPr>
          <w:rFonts w:ascii="Times New Roman" w:hAnsi="Times New Roman"/>
          <w:sz w:val="20"/>
          <w:u w:val="single"/>
        </w:rPr>
        <w:t xml:space="preserve"> </w:t>
      </w:r>
      <w:r w:rsidRPr="008C195D">
        <w:rPr>
          <w:rFonts w:ascii="Times New Roman" w:hAnsi="Times New Roman"/>
          <w:bCs/>
          <w:sz w:val="20"/>
        </w:rPr>
        <w:t>Zamawiający zamieści informacje dotyczące:</w:t>
      </w:r>
    </w:p>
    <w:p w14:paraId="71CDA95F" w14:textId="77777777" w:rsidR="00141DC3" w:rsidRPr="008C195D" w:rsidRDefault="00141DC3" w:rsidP="00FE3AC6">
      <w:pPr>
        <w:pStyle w:val="Akapitzlist"/>
        <w:numPr>
          <w:ilvl w:val="0"/>
          <w:numId w:val="26"/>
        </w:numPr>
        <w:tabs>
          <w:tab w:val="left" w:pos="709"/>
        </w:tabs>
        <w:suppressAutoHyphens w:val="0"/>
        <w:ind w:left="709"/>
        <w:contextualSpacing w:val="0"/>
        <w:jc w:val="both"/>
        <w:rPr>
          <w:sz w:val="20"/>
          <w:szCs w:val="20"/>
        </w:rPr>
      </w:pPr>
      <w:r w:rsidRPr="008C195D">
        <w:rPr>
          <w:bCs/>
          <w:sz w:val="20"/>
          <w:szCs w:val="20"/>
        </w:rPr>
        <w:t>kwoty, jaką zamierza przeznaczyć na sfinansowanie zamówienia;</w:t>
      </w:r>
    </w:p>
    <w:p w14:paraId="79E78BD5" w14:textId="77777777" w:rsidR="00141DC3" w:rsidRPr="008C195D" w:rsidRDefault="00141DC3" w:rsidP="00FE3AC6">
      <w:pPr>
        <w:pStyle w:val="Akapitzlist"/>
        <w:numPr>
          <w:ilvl w:val="0"/>
          <w:numId w:val="26"/>
        </w:numPr>
        <w:tabs>
          <w:tab w:val="left" w:pos="709"/>
        </w:tabs>
        <w:suppressAutoHyphens w:val="0"/>
        <w:ind w:left="709"/>
        <w:contextualSpacing w:val="0"/>
        <w:jc w:val="both"/>
        <w:rPr>
          <w:sz w:val="20"/>
          <w:szCs w:val="20"/>
        </w:rPr>
      </w:pPr>
      <w:r w:rsidRPr="008C195D">
        <w:rPr>
          <w:bCs/>
          <w:sz w:val="20"/>
          <w:szCs w:val="20"/>
        </w:rPr>
        <w:t>firm oraz adresów wykonawców, którzy złożyli oferty w terminie;</w:t>
      </w:r>
    </w:p>
    <w:p w14:paraId="42EC60FE" w14:textId="77777777" w:rsidR="00141DC3" w:rsidRPr="008C195D" w:rsidRDefault="00141DC3" w:rsidP="00FE3AC6">
      <w:pPr>
        <w:pStyle w:val="Akapitzlist"/>
        <w:numPr>
          <w:ilvl w:val="0"/>
          <w:numId w:val="26"/>
        </w:numPr>
        <w:tabs>
          <w:tab w:val="left" w:pos="709"/>
        </w:tabs>
        <w:suppressAutoHyphens w:val="0"/>
        <w:ind w:left="709"/>
        <w:contextualSpacing w:val="0"/>
        <w:jc w:val="both"/>
        <w:rPr>
          <w:sz w:val="20"/>
          <w:szCs w:val="20"/>
        </w:rPr>
      </w:pPr>
      <w:r w:rsidRPr="008C195D">
        <w:rPr>
          <w:sz w:val="20"/>
          <w:szCs w:val="20"/>
        </w:rPr>
        <w:t>ceny, terminu wykonania zamówienia, okresu gwarancji i warunków płatności zawartych w ofertach.</w:t>
      </w:r>
    </w:p>
    <w:p w14:paraId="0151B86F" w14:textId="77777777" w:rsidR="00141DC3" w:rsidRPr="008C195D" w:rsidRDefault="00141DC3" w:rsidP="00FE3AC6">
      <w:pPr>
        <w:pStyle w:val="WW-Tekstpodstawowy2123"/>
        <w:numPr>
          <w:ilvl w:val="0"/>
          <w:numId w:val="25"/>
        </w:numPr>
        <w:ind w:left="284" w:hanging="284"/>
        <w:jc w:val="both"/>
        <w:rPr>
          <w:rFonts w:ascii="Times New Roman" w:eastAsia="Times New Roman" w:hAnsi="Times New Roman"/>
          <w:sz w:val="20"/>
        </w:rPr>
      </w:pPr>
      <w:r w:rsidRPr="008C195D">
        <w:rPr>
          <w:rFonts w:ascii="Times New Roman" w:hAnsi="Times New Roman"/>
          <w:sz w:val="20"/>
        </w:rPr>
        <w:t xml:space="preserve">Niezwłocznie po dokonaniu wyboru najkorzystniejszej oferty Zamawiający powiadomi pisemnie o tym fakcie wszystkich Wykonawców, którzy złożyli oferty, podając </w:t>
      </w:r>
      <w:r w:rsidRPr="008C195D">
        <w:rPr>
          <w:rFonts w:ascii="Times New Roman" w:hAnsi="Times New Roman"/>
          <w:bCs/>
          <w:sz w:val="20"/>
        </w:rPr>
        <w:t>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Pr="008C195D">
        <w:rPr>
          <w:rFonts w:ascii="Times New Roman" w:hAnsi="Times New Roman"/>
          <w:sz w:val="20"/>
        </w:rPr>
        <w:t>.</w:t>
      </w:r>
    </w:p>
    <w:p w14:paraId="371D2ABB" w14:textId="77777777" w:rsidR="00141DC3" w:rsidRPr="008C195D" w:rsidRDefault="00141DC3" w:rsidP="00FE3AC6">
      <w:pPr>
        <w:pStyle w:val="WW-Tekstpodstawowy2123"/>
        <w:numPr>
          <w:ilvl w:val="0"/>
          <w:numId w:val="25"/>
        </w:numPr>
        <w:ind w:left="284" w:hanging="284"/>
        <w:jc w:val="both"/>
        <w:rPr>
          <w:rFonts w:ascii="Times New Roman" w:eastAsia="Times New Roman" w:hAnsi="Times New Roman"/>
          <w:sz w:val="20"/>
        </w:rPr>
      </w:pPr>
      <w:r w:rsidRPr="008C195D">
        <w:rPr>
          <w:rFonts w:ascii="Times New Roman" w:hAnsi="Times New Roman"/>
          <w:sz w:val="20"/>
        </w:rPr>
        <w:t>Informacja o wyborze najkorzystniejszej oferty lub informacja o unieważnieniu postępowania zostanie zamieszczona na stronie internetowej Zamawiającego.</w:t>
      </w:r>
    </w:p>
    <w:p w14:paraId="74FD0872" w14:textId="77777777" w:rsidR="00141DC3" w:rsidRPr="008C195D" w:rsidRDefault="00141DC3" w:rsidP="00141DC3">
      <w:pPr>
        <w:jc w:val="both"/>
        <w:rPr>
          <w:rFonts w:ascii="Times New Roman" w:hAnsi="Times New Roman" w:cs="Times New Roman"/>
          <w:sz w:val="20"/>
          <w:szCs w:val="20"/>
        </w:rPr>
      </w:pPr>
    </w:p>
    <w:p w14:paraId="2A39F1C8" w14:textId="77777777" w:rsidR="00141DC3" w:rsidRPr="00643C14" w:rsidRDefault="00141DC3" w:rsidP="00141DC3">
      <w:pPr>
        <w:jc w:val="both"/>
        <w:rPr>
          <w:color w:val="FF0000"/>
          <w:sz w:val="20"/>
        </w:rPr>
      </w:pPr>
    </w:p>
    <w:p w14:paraId="0BFD3C95" w14:textId="77777777" w:rsidR="00141DC3" w:rsidRPr="008C195D" w:rsidRDefault="00141DC3" w:rsidP="00141DC3">
      <w:pPr>
        <w:pStyle w:val="Tekstpodstawowy21"/>
        <w:widowControl w:val="0"/>
        <w:pBdr>
          <w:top w:val="single" w:sz="4" w:space="2" w:color="auto"/>
          <w:left w:val="single" w:sz="4" w:space="4" w:color="auto"/>
          <w:bottom w:val="single" w:sz="4" w:space="1" w:color="auto"/>
          <w:right w:val="single" w:sz="4" w:space="4" w:color="auto"/>
        </w:pBdr>
        <w:tabs>
          <w:tab w:val="left" w:pos="4964"/>
        </w:tabs>
        <w:suppressAutoHyphens/>
        <w:jc w:val="center"/>
        <w:rPr>
          <w:b/>
          <w:bCs/>
        </w:rPr>
      </w:pPr>
      <w:r w:rsidRPr="008C195D">
        <w:rPr>
          <w:b/>
          <w:bCs/>
        </w:rPr>
        <w:t>XVII. TERMIN ZWIĄZANIA OFERTĄ</w:t>
      </w:r>
    </w:p>
    <w:p w14:paraId="0D09D914" w14:textId="77777777" w:rsidR="00141DC3" w:rsidRPr="008C195D" w:rsidRDefault="00141DC3" w:rsidP="00141DC3">
      <w:pPr>
        <w:tabs>
          <w:tab w:val="left" w:pos="499"/>
        </w:tabs>
        <w:jc w:val="both"/>
        <w:rPr>
          <w:rFonts w:ascii="Times New Roman" w:hAnsi="Times New Roman" w:cs="Times New Roman"/>
          <w:sz w:val="20"/>
          <w:szCs w:val="20"/>
        </w:rPr>
      </w:pPr>
    </w:p>
    <w:p w14:paraId="4DD9898A" w14:textId="77777777" w:rsidR="00141DC3" w:rsidRPr="008C195D" w:rsidRDefault="00141DC3" w:rsidP="00141DC3">
      <w:pPr>
        <w:widowControl w:val="0"/>
        <w:numPr>
          <w:ilvl w:val="6"/>
          <w:numId w:val="9"/>
        </w:numPr>
        <w:tabs>
          <w:tab w:val="clear" w:pos="360"/>
          <w:tab w:val="num" w:pos="284"/>
          <w:tab w:val="left" w:pos="499"/>
        </w:tabs>
        <w:suppressAutoHyphens/>
        <w:overflowPunct w:val="0"/>
        <w:autoSpaceDE w:val="0"/>
        <w:spacing w:after="0" w:line="240" w:lineRule="auto"/>
        <w:ind w:left="284" w:hanging="284"/>
        <w:jc w:val="both"/>
        <w:textAlignment w:val="baseline"/>
        <w:rPr>
          <w:rFonts w:ascii="Times New Roman" w:hAnsi="Times New Roman" w:cs="Times New Roman"/>
          <w:sz w:val="20"/>
          <w:szCs w:val="20"/>
        </w:rPr>
      </w:pPr>
      <w:r w:rsidRPr="008C195D">
        <w:rPr>
          <w:rFonts w:ascii="Times New Roman" w:hAnsi="Times New Roman" w:cs="Times New Roman"/>
          <w:sz w:val="20"/>
          <w:szCs w:val="20"/>
        </w:rPr>
        <w:t xml:space="preserve">Termin związania złożoną ofertą ustala się na </w:t>
      </w:r>
      <w:r w:rsidRPr="008C195D">
        <w:rPr>
          <w:rFonts w:ascii="Times New Roman" w:hAnsi="Times New Roman" w:cs="Times New Roman"/>
          <w:b/>
          <w:sz w:val="20"/>
          <w:szCs w:val="20"/>
        </w:rPr>
        <w:t>30 dni</w:t>
      </w:r>
      <w:r w:rsidRPr="008C195D">
        <w:rPr>
          <w:rFonts w:ascii="Times New Roman" w:hAnsi="Times New Roman" w:cs="Times New Roman"/>
          <w:sz w:val="20"/>
          <w:szCs w:val="20"/>
        </w:rPr>
        <w:t xml:space="preserve"> (trzydzieści dni). Bieg terminu rozpoczyna się wraz z upływem terminu składania oferty. </w:t>
      </w:r>
    </w:p>
    <w:p w14:paraId="2D7E5298" w14:textId="77777777" w:rsidR="00141DC3" w:rsidRPr="008C195D" w:rsidRDefault="00141DC3" w:rsidP="00141DC3">
      <w:pPr>
        <w:widowControl w:val="0"/>
        <w:numPr>
          <w:ilvl w:val="6"/>
          <w:numId w:val="9"/>
        </w:numPr>
        <w:tabs>
          <w:tab w:val="clear" w:pos="360"/>
          <w:tab w:val="num" w:pos="284"/>
          <w:tab w:val="left" w:pos="499"/>
        </w:tabs>
        <w:suppressAutoHyphens/>
        <w:overflowPunct w:val="0"/>
        <w:autoSpaceDE w:val="0"/>
        <w:spacing w:after="0" w:line="240" w:lineRule="auto"/>
        <w:ind w:left="284" w:hanging="284"/>
        <w:jc w:val="both"/>
        <w:textAlignment w:val="baseline"/>
        <w:rPr>
          <w:rFonts w:ascii="Times New Roman" w:hAnsi="Times New Roman" w:cs="Times New Roman"/>
          <w:bCs/>
          <w:iCs/>
          <w:sz w:val="20"/>
          <w:szCs w:val="20"/>
        </w:rPr>
      </w:pPr>
      <w:r w:rsidRPr="008C195D">
        <w:rPr>
          <w:rFonts w:ascii="Times New Roman" w:hAnsi="Times New Roman" w:cs="Times New Roman"/>
          <w:sz w:val="20"/>
          <w:szCs w:val="20"/>
        </w:rPr>
        <w:t>Wykonawca</w:t>
      </w:r>
      <w:r w:rsidRPr="008C195D">
        <w:rPr>
          <w:rFonts w:ascii="Times New Roman" w:hAnsi="Times New Roman" w:cs="Times New Roman"/>
          <w:spacing w:val="-13"/>
          <w:sz w:val="20"/>
          <w:szCs w:val="20"/>
        </w:rPr>
        <w:t xml:space="preserve"> </w:t>
      </w:r>
      <w:r w:rsidRPr="008C195D">
        <w:rPr>
          <w:rFonts w:ascii="Times New Roman" w:hAnsi="Times New Roman" w:cs="Times New Roman"/>
          <w:spacing w:val="-1"/>
          <w:sz w:val="20"/>
          <w:szCs w:val="20"/>
        </w:rPr>
        <w:t>może</w:t>
      </w:r>
      <w:r w:rsidRPr="008C195D">
        <w:rPr>
          <w:rFonts w:ascii="Times New Roman" w:hAnsi="Times New Roman" w:cs="Times New Roman"/>
          <w:spacing w:val="-13"/>
          <w:sz w:val="20"/>
          <w:szCs w:val="20"/>
        </w:rPr>
        <w:t xml:space="preserve"> </w:t>
      </w:r>
      <w:r w:rsidRPr="008C195D">
        <w:rPr>
          <w:rFonts w:ascii="Times New Roman" w:hAnsi="Times New Roman" w:cs="Times New Roman"/>
          <w:sz w:val="20"/>
          <w:szCs w:val="20"/>
        </w:rPr>
        <w:t>przedłużyć</w:t>
      </w:r>
      <w:r w:rsidRPr="008C195D">
        <w:rPr>
          <w:rFonts w:ascii="Times New Roman" w:hAnsi="Times New Roman" w:cs="Times New Roman"/>
          <w:spacing w:val="-14"/>
          <w:sz w:val="20"/>
          <w:szCs w:val="20"/>
        </w:rPr>
        <w:t xml:space="preserve"> </w:t>
      </w:r>
      <w:r w:rsidRPr="008C195D">
        <w:rPr>
          <w:rFonts w:ascii="Times New Roman" w:hAnsi="Times New Roman" w:cs="Times New Roman"/>
          <w:spacing w:val="-1"/>
          <w:sz w:val="20"/>
          <w:szCs w:val="20"/>
        </w:rPr>
        <w:t>termin</w:t>
      </w:r>
      <w:r w:rsidRPr="008C195D">
        <w:rPr>
          <w:rFonts w:ascii="Times New Roman" w:hAnsi="Times New Roman" w:cs="Times New Roman"/>
          <w:spacing w:val="-12"/>
          <w:sz w:val="20"/>
          <w:szCs w:val="20"/>
        </w:rPr>
        <w:t xml:space="preserve"> </w:t>
      </w:r>
      <w:r w:rsidRPr="008C195D">
        <w:rPr>
          <w:rFonts w:ascii="Times New Roman" w:hAnsi="Times New Roman" w:cs="Times New Roman"/>
          <w:sz w:val="20"/>
          <w:szCs w:val="20"/>
        </w:rPr>
        <w:t>związania</w:t>
      </w:r>
      <w:r w:rsidRPr="008C195D">
        <w:rPr>
          <w:rFonts w:ascii="Times New Roman" w:hAnsi="Times New Roman" w:cs="Times New Roman"/>
          <w:spacing w:val="-13"/>
          <w:sz w:val="20"/>
          <w:szCs w:val="20"/>
        </w:rPr>
        <w:t xml:space="preserve"> </w:t>
      </w:r>
      <w:r w:rsidRPr="008C195D">
        <w:rPr>
          <w:rFonts w:ascii="Times New Roman" w:hAnsi="Times New Roman" w:cs="Times New Roman"/>
          <w:sz w:val="20"/>
          <w:szCs w:val="20"/>
        </w:rPr>
        <w:t>ofertą,</w:t>
      </w:r>
      <w:r w:rsidRPr="008C195D">
        <w:rPr>
          <w:rFonts w:ascii="Times New Roman" w:hAnsi="Times New Roman" w:cs="Times New Roman"/>
          <w:spacing w:val="-12"/>
          <w:sz w:val="20"/>
          <w:szCs w:val="20"/>
        </w:rPr>
        <w:t xml:space="preserve"> </w:t>
      </w:r>
      <w:r w:rsidRPr="008C195D">
        <w:rPr>
          <w:rFonts w:ascii="Times New Roman" w:hAnsi="Times New Roman" w:cs="Times New Roman"/>
          <w:sz w:val="20"/>
          <w:szCs w:val="20"/>
        </w:rPr>
        <w:t>na</w:t>
      </w:r>
      <w:r w:rsidRPr="008C195D">
        <w:rPr>
          <w:rFonts w:ascii="Times New Roman" w:hAnsi="Times New Roman" w:cs="Times New Roman"/>
          <w:spacing w:val="-13"/>
          <w:sz w:val="20"/>
          <w:szCs w:val="20"/>
        </w:rPr>
        <w:t xml:space="preserve"> </w:t>
      </w:r>
      <w:r w:rsidRPr="008C195D">
        <w:rPr>
          <w:rFonts w:ascii="Times New Roman" w:hAnsi="Times New Roman" w:cs="Times New Roman"/>
          <w:sz w:val="20"/>
          <w:szCs w:val="20"/>
        </w:rPr>
        <w:t>czas</w:t>
      </w:r>
      <w:r w:rsidRPr="008C195D">
        <w:rPr>
          <w:rFonts w:ascii="Times New Roman" w:hAnsi="Times New Roman" w:cs="Times New Roman"/>
          <w:spacing w:val="-13"/>
          <w:sz w:val="20"/>
          <w:szCs w:val="20"/>
        </w:rPr>
        <w:t xml:space="preserve"> </w:t>
      </w:r>
      <w:r w:rsidRPr="008C195D">
        <w:rPr>
          <w:rFonts w:ascii="Times New Roman" w:hAnsi="Times New Roman" w:cs="Times New Roman"/>
          <w:spacing w:val="-1"/>
          <w:sz w:val="20"/>
          <w:szCs w:val="20"/>
        </w:rPr>
        <w:t>niezbędny</w:t>
      </w:r>
      <w:r w:rsidRPr="008C195D">
        <w:rPr>
          <w:rFonts w:ascii="Times New Roman" w:hAnsi="Times New Roman" w:cs="Times New Roman"/>
          <w:spacing w:val="-12"/>
          <w:sz w:val="20"/>
          <w:szCs w:val="20"/>
        </w:rPr>
        <w:t xml:space="preserve"> </w:t>
      </w:r>
      <w:r w:rsidRPr="008C195D">
        <w:rPr>
          <w:rFonts w:ascii="Times New Roman" w:hAnsi="Times New Roman" w:cs="Times New Roman"/>
          <w:sz w:val="20"/>
          <w:szCs w:val="20"/>
        </w:rPr>
        <w:t>do</w:t>
      </w:r>
      <w:r w:rsidRPr="008C195D">
        <w:rPr>
          <w:rFonts w:ascii="Times New Roman" w:hAnsi="Times New Roman" w:cs="Times New Roman"/>
          <w:spacing w:val="-12"/>
          <w:sz w:val="20"/>
          <w:szCs w:val="20"/>
        </w:rPr>
        <w:t xml:space="preserve"> </w:t>
      </w:r>
      <w:r w:rsidRPr="008C195D">
        <w:rPr>
          <w:rFonts w:ascii="Times New Roman" w:hAnsi="Times New Roman" w:cs="Times New Roman"/>
          <w:sz w:val="20"/>
          <w:szCs w:val="20"/>
        </w:rPr>
        <w:t>zawarcia</w:t>
      </w:r>
      <w:r w:rsidRPr="008C195D">
        <w:rPr>
          <w:rFonts w:ascii="Times New Roman" w:hAnsi="Times New Roman" w:cs="Times New Roman"/>
          <w:spacing w:val="-13"/>
          <w:sz w:val="20"/>
          <w:szCs w:val="20"/>
        </w:rPr>
        <w:t xml:space="preserve"> </w:t>
      </w:r>
      <w:r w:rsidRPr="008C195D">
        <w:rPr>
          <w:rFonts w:ascii="Times New Roman" w:hAnsi="Times New Roman" w:cs="Times New Roman"/>
          <w:spacing w:val="-1"/>
          <w:sz w:val="20"/>
          <w:szCs w:val="20"/>
        </w:rPr>
        <w:t>umowy,</w:t>
      </w:r>
      <w:r w:rsidRPr="008C195D">
        <w:rPr>
          <w:rFonts w:ascii="Times New Roman" w:hAnsi="Times New Roman" w:cs="Times New Roman"/>
          <w:spacing w:val="-13"/>
          <w:sz w:val="20"/>
          <w:szCs w:val="20"/>
        </w:rPr>
        <w:t xml:space="preserve"> </w:t>
      </w:r>
      <w:r w:rsidRPr="008C195D">
        <w:rPr>
          <w:rFonts w:ascii="Times New Roman" w:hAnsi="Times New Roman" w:cs="Times New Roman"/>
          <w:sz w:val="20"/>
          <w:szCs w:val="20"/>
        </w:rPr>
        <w:t>samodzielnie</w:t>
      </w:r>
      <w:r w:rsidRPr="008C195D">
        <w:rPr>
          <w:rFonts w:ascii="Times New Roman" w:hAnsi="Times New Roman" w:cs="Times New Roman"/>
          <w:spacing w:val="52"/>
          <w:w w:val="99"/>
          <w:sz w:val="20"/>
          <w:szCs w:val="20"/>
        </w:rPr>
        <w:t xml:space="preserve"> </w:t>
      </w:r>
      <w:r w:rsidRPr="008C195D">
        <w:rPr>
          <w:rFonts w:ascii="Times New Roman" w:hAnsi="Times New Roman" w:cs="Times New Roman"/>
          <w:sz w:val="20"/>
          <w:szCs w:val="20"/>
        </w:rPr>
        <w:t>lub</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na</w:t>
      </w:r>
      <w:r w:rsidRPr="008C195D">
        <w:rPr>
          <w:rFonts w:ascii="Times New Roman" w:hAnsi="Times New Roman" w:cs="Times New Roman"/>
          <w:spacing w:val="-6"/>
          <w:sz w:val="20"/>
          <w:szCs w:val="20"/>
        </w:rPr>
        <w:t xml:space="preserve"> </w:t>
      </w:r>
      <w:r w:rsidRPr="008C195D">
        <w:rPr>
          <w:rFonts w:ascii="Times New Roman" w:hAnsi="Times New Roman" w:cs="Times New Roman"/>
          <w:spacing w:val="-1"/>
          <w:sz w:val="20"/>
          <w:szCs w:val="20"/>
        </w:rPr>
        <w:t>wniosek</w:t>
      </w:r>
      <w:r w:rsidRPr="008C195D">
        <w:rPr>
          <w:rFonts w:ascii="Times New Roman" w:hAnsi="Times New Roman" w:cs="Times New Roman"/>
          <w:spacing w:val="-6"/>
          <w:sz w:val="20"/>
          <w:szCs w:val="20"/>
        </w:rPr>
        <w:t xml:space="preserve"> </w:t>
      </w:r>
      <w:r w:rsidRPr="008C195D">
        <w:rPr>
          <w:rFonts w:ascii="Times New Roman" w:hAnsi="Times New Roman" w:cs="Times New Roman"/>
          <w:sz w:val="20"/>
          <w:szCs w:val="20"/>
        </w:rPr>
        <w:t>Zamawiającego,</w:t>
      </w:r>
      <w:r w:rsidRPr="008C195D">
        <w:rPr>
          <w:rFonts w:ascii="Times New Roman" w:hAnsi="Times New Roman" w:cs="Times New Roman"/>
          <w:spacing w:val="-6"/>
          <w:sz w:val="20"/>
          <w:szCs w:val="20"/>
        </w:rPr>
        <w:t xml:space="preserve"> </w:t>
      </w:r>
      <w:r w:rsidRPr="008C195D">
        <w:rPr>
          <w:rFonts w:ascii="Times New Roman" w:hAnsi="Times New Roman" w:cs="Times New Roman"/>
          <w:sz w:val="20"/>
          <w:szCs w:val="20"/>
        </w:rPr>
        <w:t>z</w:t>
      </w:r>
      <w:r w:rsidRPr="008C195D">
        <w:rPr>
          <w:rFonts w:ascii="Times New Roman" w:hAnsi="Times New Roman" w:cs="Times New Roman"/>
          <w:spacing w:val="-6"/>
          <w:sz w:val="20"/>
          <w:szCs w:val="20"/>
        </w:rPr>
        <w:t xml:space="preserve"> </w:t>
      </w:r>
      <w:r w:rsidRPr="008C195D">
        <w:rPr>
          <w:rFonts w:ascii="Times New Roman" w:hAnsi="Times New Roman" w:cs="Times New Roman"/>
          <w:sz w:val="20"/>
          <w:szCs w:val="20"/>
        </w:rPr>
        <w:t>tym,</w:t>
      </w:r>
      <w:r w:rsidRPr="008C195D">
        <w:rPr>
          <w:rFonts w:ascii="Times New Roman" w:hAnsi="Times New Roman" w:cs="Times New Roman"/>
          <w:spacing w:val="-6"/>
          <w:sz w:val="20"/>
          <w:szCs w:val="20"/>
        </w:rPr>
        <w:t xml:space="preserve"> </w:t>
      </w:r>
      <w:r w:rsidRPr="008C195D">
        <w:rPr>
          <w:rFonts w:ascii="Times New Roman" w:hAnsi="Times New Roman" w:cs="Times New Roman"/>
          <w:sz w:val="20"/>
          <w:szCs w:val="20"/>
        </w:rPr>
        <w:t>że</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Zamawiający</w:t>
      </w:r>
      <w:r w:rsidRPr="008C195D">
        <w:rPr>
          <w:rFonts w:ascii="Times New Roman" w:hAnsi="Times New Roman" w:cs="Times New Roman"/>
          <w:spacing w:val="-4"/>
          <w:sz w:val="20"/>
          <w:szCs w:val="20"/>
        </w:rPr>
        <w:t xml:space="preserve"> </w:t>
      </w:r>
      <w:r w:rsidRPr="008C195D">
        <w:rPr>
          <w:rFonts w:ascii="Times New Roman" w:hAnsi="Times New Roman" w:cs="Times New Roman"/>
          <w:sz w:val="20"/>
          <w:szCs w:val="20"/>
        </w:rPr>
        <w:t>może</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tylko</w:t>
      </w:r>
      <w:r w:rsidRPr="008C195D">
        <w:rPr>
          <w:rFonts w:ascii="Times New Roman" w:hAnsi="Times New Roman" w:cs="Times New Roman"/>
          <w:spacing w:val="-6"/>
          <w:sz w:val="20"/>
          <w:szCs w:val="20"/>
        </w:rPr>
        <w:t xml:space="preserve"> </w:t>
      </w:r>
      <w:r w:rsidRPr="008C195D">
        <w:rPr>
          <w:rFonts w:ascii="Times New Roman" w:hAnsi="Times New Roman" w:cs="Times New Roman"/>
          <w:sz w:val="20"/>
          <w:szCs w:val="20"/>
        </w:rPr>
        <w:t>raz,</w:t>
      </w:r>
      <w:r w:rsidRPr="008C195D">
        <w:rPr>
          <w:rFonts w:ascii="Times New Roman" w:hAnsi="Times New Roman" w:cs="Times New Roman"/>
          <w:spacing w:val="-5"/>
          <w:sz w:val="20"/>
          <w:szCs w:val="20"/>
        </w:rPr>
        <w:t xml:space="preserve"> </w:t>
      </w:r>
      <w:r w:rsidRPr="008C195D">
        <w:rPr>
          <w:rFonts w:ascii="Times New Roman" w:hAnsi="Times New Roman" w:cs="Times New Roman"/>
          <w:sz w:val="20"/>
          <w:szCs w:val="20"/>
        </w:rPr>
        <w:t>co</w:t>
      </w:r>
      <w:r w:rsidRPr="008C195D">
        <w:rPr>
          <w:rFonts w:ascii="Times New Roman" w:hAnsi="Times New Roman" w:cs="Times New Roman"/>
          <w:spacing w:val="-6"/>
          <w:sz w:val="20"/>
          <w:szCs w:val="20"/>
        </w:rPr>
        <w:t xml:space="preserve"> </w:t>
      </w:r>
      <w:r w:rsidRPr="008C195D">
        <w:rPr>
          <w:rFonts w:ascii="Times New Roman" w:hAnsi="Times New Roman" w:cs="Times New Roman"/>
          <w:spacing w:val="-1"/>
          <w:sz w:val="20"/>
          <w:szCs w:val="20"/>
        </w:rPr>
        <w:t>najmniej</w:t>
      </w:r>
      <w:r w:rsidRPr="008C195D">
        <w:rPr>
          <w:rFonts w:ascii="Times New Roman" w:hAnsi="Times New Roman" w:cs="Times New Roman"/>
          <w:spacing w:val="-6"/>
          <w:sz w:val="20"/>
          <w:szCs w:val="20"/>
        </w:rPr>
        <w:t xml:space="preserve"> </w:t>
      </w:r>
      <w:r w:rsidRPr="008C195D">
        <w:rPr>
          <w:rFonts w:ascii="Times New Roman" w:hAnsi="Times New Roman" w:cs="Times New Roman"/>
          <w:sz w:val="20"/>
          <w:szCs w:val="20"/>
        </w:rPr>
        <w:t>na</w:t>
      </w:r>
      <w:r w:rsidRPr="008C195D">
        <w:rPr>
          <w:rFonts w:ascii="Times New Roman" w:hAnsi="Times New Roman" w:cs="Times New Roman"/>
          <w:spacing w:val="-6"/>
          <w:sz w:val="20"/>
          <w:szCs w:val="20"/>
        </w:rPr>
        <w:t xml:space="preserve"> </w:t>
      </w:r>
      <w:r w:rsidRPr="008C195D">
        <w:rPr>
          <w:rFonts w:ascii="Times New Roman" w:hAnsi="Times New Roman" w:cs="Times New Roman"/>
          <w:sz w:val="20"/>
          <w:szCs w:val="20"/>
        </w:rPr>
        <w:t>3</w:t>
      </w:r>
      <w:r w:rsidRPr="008C195D">
        <w:rPr>
          <w:rFonts w:ascii="Times New Roman" w:hAnsi="Times New Roman" w:cs="Times New Roman"/>
          <w:spacing w:val="1"/>
          <w:sz w:val="20"/>
          <w:szCs w:val="20"/>
        </w:rPr>
        <w:t xml:space="preserve"> </w:t>
      </w:r>
      <w:r w:rsidRPr="008C195D">
        <w:rPr>
          <w:rFonts w:ascii="Times New Roman" w:hAnsi="Times New Roman" w:cs="Times New Roman"/>
          <w:sz w:val="20"/>
          <w:szCs w:val="20"/>
        </w:rPr>
        <w:t>dni</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przed</w:t>
      </w:r>
      <w:r w:rsidRPr="008C195D">
        <w:rPr>
          <w:rFonts w:ascii="Times New Roman" w:hAnsi="Times New Roman" w:cs="Times New Roman"/>
          <w:spacing w:val="-6"/>
          <w:sz w:val="20"/>
          <w:szCs w:val="20"/>
        </w:rPr>
        <w:t xml:space="preserve"> </w:t>
      </w:r>
      <w:r w:rsidRPr="008C195D">
        <w:rPr>
          <w:rFonts w:ascii="Times New Roman" w:hAnsi="Times New Roman" w:cs="Times New Roman"/>
          <w:spacing w:val="-1"/>
          <w:sz w:val="20"/>
          <w:szCs w:val="20"/>
        </w:rPr>
        <w:t>upływem</w:t>
      </w:r>
      <w:r w:rsidRPr="008C195D">
        <w:rPr>
          <w:rFonts w:ascii="Times New Roman" w:hAnsi="Times New Roman" w:cs="Times New Roman"/>
          <w:spacing w:val="44"/>
          <w:w w:val="99"/>
          <w:sz w:val="20"/>
          <w:szCs w:val="20"/>
        </w:rPr>
        <w:t xml:space="preserve"> </w:t>
      </w:r>
      <w:r w:rsidRPr="008C195D">
        <w:rPr>
          <w:rFonts w:ascii="Times New Roman" w:hAnsi="Times New Roman" w:cs="Times New Roman"/>
          <w:spacing w:val="-1"/>
          <w:sz w:val="20"/>
          <w:szCs w:val="20"/>
        </w:rPr>
        <w:t>terminu</w:t>
      </w:r>
      <w:r w:rsidRPr="008C195D">
        <w:rPr>
          <w:rFonts w:ascii="Times New Roman" w:hAnsi="Times New Roman" w:cs="Times New Roman"/>
          <w:sz w:val="20"/>
          <w:szCs w:val="20"/>
        </w:rPr>
        <w:t xml:space="preserve"> związania ofertą, zwrócić</w:t>
      </w:r>
      <w:r w:rsidRPr="008C195D">
        <w:rPr>
          <w:rFonts w:ascii="Times New Roman" w:hAnsi="Times New Roman" w:cs="Times New Roman"/>
          <w:spacing w:val="-1"/>
          <w:sz w:val="20"/>
          <w:szCs w:val="20"/>
        </w:rPr>
        <w:t xml:space="preserve"> </w:t>
      </w:r>
      <w:r w:rsidRPr="008C195D">
        <w:rPr>
          <w:rFonts w:ascii="Times New Roman" w:hAnsi="Times New Roman" w:cs="Times New Roman"/>
          <w:sz w:val="20"/>
          <w:szCs w:val="20"/>
        </w:rPr>
        <w:t>się</w:t>
      </w:r>
      <w:r w:rsidRPr="008C195D">
        <w:rPr>
          <w:rFonts w:ascii="Times New Roman" w:hAnsi="Times New Roman" w:cs="Times New Roman"/>
          <w:spacing w:val="-1"/>
          <w:sz w:val="20"/>
          <w:szCs w:val="20"/>
        </w:rPr>
        <w:t xml:space="preserve"> </w:t>
      </w:r>
      <w:r w:rsidRPr="008C195D">
        <w:rPr>
          <w:rFonts w:ascii="Times New Roman" w:hAnsi="Times New Roman" w:cs="Times New Roman"/>
          <w:sz w:val="20"/>
          <w:szCs w:val="20"/>
        </w:rPr>
        <w:t>do Wykonawców</w:t>
      </w:r>
      <w:r w:rsidRPr="008C195D">
        <w:rPr>
          <w:rFonts w:ascii="Times New Roman" w:hAnsi="Times New Roman" w:cs="Times New Roman"/>
          <w:spacing w:val="-1"/>
          <w:sz w:val="20"/>
          <w:szCs w:val="20"/>
        </w:rPr>
        <w:t xml:space="preserve"> </w:t>
      </w:r>
      <w:r w:rsidRPr="008C195D">
        <w:rPr>
          <w:rFonts w:ascii="Times New Roman" w:hAnsi="Times New Roman" w:cs="Times New Roman"/>
          <w:sz w:val="20"/>
          <w:szCs w:val="20"/>
        </w:rPr>
        <w:t>o wyrażenie</w:t>
      </w:r>
      <w:r w:rsidRPr="008C195D">
        <w:rPr>
          <w:rFonts w:ascii="Times New Roman" w:hAnsi="Times New Roman" w:cs="Times New Roman"/>
          <w:spacing w:val="-1"/>
          <w:sz w:val="20"/>
          <w:szCs w:val="20"/>
        </w:rPr>
        <w:t xml:space="preserve"> </w:t>
      </w:r>
      <w:r w:rsidRPr="008C195D">
        <w:rPr>
          <w:rFonts w:ascii="Times New Roman" w:hAnsi="Times New Roman" w:cs="Times New Roman"/>
          <w:sz w:val="20"/>
          <w:szCs w:val="20"/>
        </w:rPr>
        <w:t>zgody</w:t>
      </w:r>
      <w:r w:rsidRPr="008C195D">
        <w:rPr>
          <w:rFonts w:ascii="Times New Roman" w:hAnsi="Times New Roman" w:cs="Times New Roman"/>
          <w:spacing w:val="1"/>
          <w:sz w:val="20"/>
          <w:szCs w:val="20"/>
        </w:rPr>
        <w:t xml:space="preserve"> </w:t>
      </w:r>
      <w:r w:rsidRPr="008C195D">
        <w:rPr>
          <w:rFonts w:ascii="Times New Roman" w:hAnsi="Times New Roman" w:cs="Times New Roman"/>
          <w:sz w:val="20"/>
          <w:szCs w:val="20"/>
        </w:rPr>
        <w:t xml:space="preserve">na </w:t>
      </w:r>
      <w:r w:rsidRPr="008C195D">
        <w:rPr>
          <w:rFonts w:ascii="Times New Roman" w:hAnsi="Times New Roman" w:cs="Times New Roman"/>
          <w:spacing w:val="-1"/>
          <w:sz w:val="20"/>
          <w:szCs w:val="20"/>
        </w:rPr>
        <w:t xml:space="preserve">przedłużenie </w:t>
      </w:r>
      <w:r w:rsidRPr="008C195D">
        <w:rPr>
          <w:rFonts w:ascii="Times New Roman" w:hAnsi="Times New Roman" w:cs="Times New Roman"/>
          <w:sz w:val="20"/>
          <w:szCs w:val="20"/>
        </w:rPr>
        <w:t>tego terminu o</w:t>
      </w:r>
      <w:r w:rsidRPr="008C195D">
        <w:rPr>
          <w:rFonts w:ascii="Times New Roman" w:hAnsi="Times New Roman" w:cs="Times New Roman"/>
          <w:spacing w:val="48"/>
          <w:w w:val="99"/>
          <w:sz w:val="20"/>
          <w:szCs w:val="20"/>
        </w:rPr>
        <w:t xml:space="preserve"> </w:t>
      </w:r>
      <w:r w:rsidRPr="008C195D">
        <w:rPr>
          <w:rFonts w:ascii="Times New Roman" w:hAnsi="Times New Roman" w:cs="Times New Roman"/>
          <w:sz w:val="20"/>
          <w:szCs w:val="20"/>
        </w:rPr>
        <w:t>oznaczony</w:t>
      </w:r>
      <w:r w:rsidRPr="008C195D">
        <w:rPr>
          <w:rFonts w:ascii="Times New Roman" w:hAnsi="Times New Roman" w:cs="Times New Roman"/>
          <w:spacing w:val="-5"/>
          <w:sz w:val="20"/>
          <w:szCs w:val="20"/>
        </w:rPr>
        <w:t xml:space="preserve"> </w:t>
      </w:r>
      <w:r w:rsidRPr="008C195D">
        <w:rPr>
          <w:rFonts w:ascii="Times New Roman" w:hAnsi="Times New Roman" w:cs="Times New Roman"/>
          <w:sz w:val="20"/>
          <w:szCs w:val="20"/>
        </w:rPr>
        <w:t>okres</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nie</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dłuższy</w:t>
      </w:r>
      <w:r w:rsidRPr="008C195D">
        <w:rPr>
          <w:rFonts w:ascii="Times New Roman" w:hAnsi="Times New Roman" w:cs="Times New Roman"/>
          <w:spacing w:val="-5"/>
          <w:sz w:val="20"/>
          <w:szCs w:val="20"/>
        </w:rPr>
        <w:t xml:space="preserve"> </w:t>
      </w:r>
      <w:r w:rsidRPr="008C195D">
        <w:rPr>
          <w:rFonts w:ascii="Times New Roman" w:hAnsi="Times New Roman" w:cs="Times New Roman"/>
          <w:spacing w:val="-1"/>
          <w:sz w:val="20"/>
          <w:szCs w:val="20"/>
        </w:rPr>
        <w:t>jednak</w:t>
      </w:r>
      <w:r w:rsidRPr="008C195D">
        <w:rPr>
          <w:rFonts w:ascii="Times New Roman" w:hAnsi="Times New Roman" w:cs="Times New Roman"/>
          <w:spacing w:val="-5"/>
          <w:sz w:val="20"/>
          <w:szCs w:val="20"/>
        </w:rPr>
        <w:t xml:space="preserve"> </w:t>
      </w:r>
      <w:r w:rsidRPr="008C195D">
        <w:rPr>
          <w:rFonts w:ascii="Times New Roman" w:hAnsi="Times New Roman" w:cs="Times New Roman"/>
          <w:sz w:val="20"/>
          <w:szCs w:val="20"/>
        </w:rPr>
        <w:t>niż</w:t>
      </w:r>
      <w:r w:rsidRPr="008C195D">
        <w:rPr>
          <w:rFonts w:ascii="Times New Roman" w:hAnsi="Times New Roman" w:cs="Times New Roman"/>
          <w:spacing w:val="-5"/>
          <w:sz w:val="20"/>
          <w:szCs w:val="20"/>
        </w:rPr>
        <w:t xml:space="preserve"> </w:t>
      </w:r>
      <w:r w:rsidRPr="008C195D">
        <w:rPr>
          <w:rFonts w:ascii="Times New Roman" w:hAnsi="Times New Roman" w:cs="Times New Roman"/>
          <w:sz w:val="20"/>
          <w:szCs w:val="20"/>
        </w:rPr>
        <w:t>60</w:t>
      </w:r>
      <w:r w:rsidRPr="008C195D">
        <w:rPr>
          <w:rFonts w:ascii="Times New Roman" w:hAnsi="Times New Roman" w:cs="Times New Roman"/>
          <w:spacing w:val="-6"/>
          <w:sz w:val="20"/>
          <w:szCs w:val="20"/>
        </w:rPr>
        <w:t xml:space="preserve"> </w:t>
      </w:r>
      <w:r w:rsidRPr="008C195D">
        <w:rPr>
          <w:rFonts w:ascii="Times New Roman" w:hAnsi="Times New Roman" w:cs="Times New Roman"/>
          <w:sz w:val="20"/>
          <w:szCs w:val="20"/>
        </w:rPr>
        <w:t>dni.</w:t>
      </w:r>
    </w:p>
    <w:p w14:paraId="6233546D" w14:textId="77777777" w:rsidR="00141DC3" w:rsidRPr="008C195D" w:rsidRDefault="00141DC3" w:rsidP="00141DC3">
      <w:pPr>
        <w:widowControl w:val="0"/>
        <w:numPr>
          <w:ilvl w:val="6"/>
          <w:numId w:val="9"/>
        </w:numPr>
        <w:tabs>
          <w:tab w:val="clear" w:pos="360"/>
          <w:tab w:val="num" w:pos="284"/>
          <w:tab w:val="left" w:pos="499"/>
        </w:tabs>
        <w:suppressAutoHyphens/>
        <w:overflowPunct w:val="0"/>
        <w:autoSpaceDE w:val="0"/>
        <w:spacing w:after="0" w:line="240" w:lineRule="auto"/>
        <w:ind w:left="284" w:hanging="284"/>
        <w:jc w:val="both"/>
        <w:textAlignment w:val="baseline"/>
        <w:rPr>
          <w:rFonts w:ascii="Times New Roman" w:hAnsi="Times New Roman" w:cs="Times New Roman"/>
          <w:bCs/>
          <w:iCs/>
          <w:sz w:val="20"/>
          <w:szCs w:val="20"/>
        </w:rPr>
      </w:pPr>
      <w:r w:rsidRPr="008C195D">
        <w:rPr>
          <w:rFonts w:ascii="Times New Roman" w:hAnsi="Times New Roman" w:cs="Times New Roman"/>
          <w:spacing w:val="-1"/>
          <w:sz w:val="20"/>
          <w:szCs w:val="20"/>
        </w:rPr>
        <w:t>Odmowa</w:t>
      </w:r>
      <w:r w:rsidRPr="008C195D">
        <w:rPr>
          <w:rFonts w:ascii="Times New Roman" w:hAnsi="Times New Roman" w:cs="Times New Roman"/>
          <w:spacing w:val="-7"/>
          <w:sz w:val="20"/>
          <w:szCs w:val="20"/>
        </w:rPr>
        <w:t xml:space="preserve"> </w:t>
      </w:r>
      <w:r w:rsidRPr="008C195D">
        <w:rPr>
          <w:rFonts w:ascii="Times New Roman" w:hAnsi="Times New Roman" w:cs="Times New Roman"/>
          <w:spacing w:val="-1"/>
          <w:sz w:val="20"/>
          <w:szCs w:val="20"/>
        </w:rPr>
        <w:t>wyrażenia</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zgody</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na</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przedłużenie</w:t>
      </w:r>
      <w:r w:rsidRPr="008C195D">
        <w:rPr>
          <w:rFonts w:ascii="Times New Roman" w:hAnsi="Times New Roman" w:cs="Times New Roman"/>
          <w:spacing w:val="-8"/>
          <w:sz w:val="20"/>
          <w:szCs w:val="20"/>
        </w:rPr>
        <w:t xml:space="preserve"> </w:t>
      </w:r>
      <w:r w:rsidRPr="008C195D">
        <w:rPr>
          <w:rFonts w:ascii="Times New Roman" w:hAnsi="Times New Roman" w:cs="Times New Roman"/>
          <w:spacing w:val="-1"/>
          <w:sz w:val="20"/>
          <w:szCs w:val="20"/>
        </w:rPr>
        <w:t>terminu</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związania</w:t>
      </w:r>
      <w:r w:rsidRPr="008C195D">
        <w:rPr>
          <w:rFonts w:ascii="Times New Roman" w:hAnsi="Times New Roman" w:cs="Times New Roman"/>
          <w:spacing w:val="-7"/>
          <w:sz w:val="20"/>
          <w:szCs w:val="20"/>
        </w:rPr>
        <w:t xml:space="preserve"> </w:t>
      </w:r>
      <w:r w:rsidRPr="008C195D">
        <w:rPr>
          <w:rFonts w:ascii="Times New Roman" w:hAnsi="Times New Roman" w:cs="Times New Roman"/>
          <w:spacing w:val="-1"/>
          <w:sz w:val="20"/>
          <w:szCs w:val="20"/>
        </w:rPr>
        <w:t>ofertą</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nie</w:t>
      </w:r>
      <w:r w:rsidRPr="008C195D">
        <w:rPr>
          <w:rFonts w:ascii="Times New Roman" w:hAnsi="Times New Roman" w:cs="Times New Roman"/>
          <w:spacing w:val="-9"/>
          <w:sz w:val="20"/>
          <w:szCs w:val="20"/>
        </w:rPr>
        <w:t xml:space="preserve"> </w:t>
      </w:r>
      <w:r w:rsidRPr="008C195D">
        <w:rPr>
          <w:rFonts w:ascii="Times New Roman" w:hAnsi="Times New Roman" w:cs="Times New Roman"/>
          <w:sz w:val="20"/>
          <w:szCs w:val="20"/>
        </w:rPr>
        <w:t>powoduje</w:t>
      </w:r>
      <w:r w:rsidRPr="008C195D">
        <w:rPr>
          <w:rFonts w:ascii="Times New Roman" w:hAnsi="Times New Roman" w:cs="Times New Roman"/>
          <w:spacing w:val="-7"/>
          <w:sz w:val="20"/>
          <w:szCs w:val="20"/>
        </w:rPr>
        <w:t xml:space="preserve"> </w:t>
      </w:r>
      <w:r w:rsidRPr="008C195D">
        <w:rPr>
          <w:rFonts w:ascii="Times New Roman" w:hAnsi="Times New Roman" w:cs="Times New Roman"/>
          <w:sz w:val="20"/>
          <w:szCs w:val="20"/>
        </w:rPr>
        <w:t>utraty</w:t>
      </w:r>
      <w:r w:rsidRPr="008C195D">
        <w:rPr>
          <w:rFonts w:ascii="Times New Roman" w:hAnsi="Times New Roman" w:cs="Times New Roman"/>
          <w:spacing w:val="-6"/>
          <w:sz w:val="20"/>
          <w:szCs w:val="20"/>
        </w:rPr>
        <w:t xml:space="preserve"> </w:t>
      </w:r>
      <w:r w:rsidRPr="008C195D">
        <w:rPr>
          <w:rFonts w:ascii="Times New Roman" w:hAnsi="Times New Roman" w:cs="Times New Roman"/>
          <w:sz w:val="20"/>
          <w:szCs w:val="20"/>
        </w:rPr>
        <w:t>wadium.</w:t>
      </w:r>
    </w:p>
    <w:p w14:paraId="663AD72D" w14:textId="77777777" w:rsidR="00141DC3" w:rsidRPr="008C195D" w:rsidRDefault="00141DC3" w:rsidP="00141DC3">
      <w:pPr>
        <w:widowControl w:val="0"/>
        <w:numPr>
          <w:ilvl w:val="6"/>
          <w:numId w:val="9"/>
        </w:numPr>
        <w:tabs>
          <w:tab w:val="clear" w:pos="360"/>
          <w:tab w:val="num" w:pos="284"/>
          <w:tab w:val="left" w:pos="499"/>
        </w:tabs>
        <w:suppressAutoHyphens/>
        <w:overflowPunct w:val="0"/>
        <w:autoSpaceDE w:val="0"/>
        <w:spacing w:after="0" w:line="240" w:lineRule="auto"/>
        <w:ind w:left="284" w:hanging="284"/>
        <w:jc w:val="both"/>
        <w:textAlignment w:val="baseline"/>
        <w:rPr>
          <w:rFonts w:ascii="Times New Roman" w:hAnsi="Times New Roman" w:cs="Times New Roman"/>
          <w:bCs/>
          <w:iCs/>
          <w:sz w:val="20"/>
          <w:szCs w:val="20"/>
        </w:rPr>
      </w:pPr>
      <w:r w:rsidRPr="008C195D">
        <w:rPr>
          <w:rFonts w:ascii="Times New Roman" w:hAnsi="Times New Roman" w:cs="Times New Roman"/>
          <w:spacing w:val="-1"/>
          <w:sz w:val="20"/>
          <w:szCs w:val="20"/>
        </w:rPr>
        <w:t>Przedłużenie</w:t>
      </w:r>
      <w:r w:rsidRPr="008C195D">
        <w:rPr>
          <w:rFonts w:ascii="Times New Roman" w:hAnsi="Times New Roman" w:cs="Times New Roman"/>
          <w:spacing w:val="37"/>
          <w:sz w:val="20"/>
          <w:szCs w:val="20"/>
        </w:rPr>
        <w:t xml:space="preserve"> </w:t>
      </w:r>
      <w:r w:rsidRPr="008C195D">
        <w:rPr>
          <w:rFonts w:ascii="Times New Roman" w:hAnsi="Times New Roman" w:cs="Times New Roman"/>
          <w:spacing w:val="-1"/>
          <w:sz w:val="20"/>
          <w:szCs w:val="20"/>
        </w:rPr>
        <w:t>terminu</w:t>
      </w:r>
      <w:r w:rsidRPr="008C195D">
        <w:rPr>
          <w:rFonts w:ascii="Times New Roman" w:hAnsi="Times New Roman" w:cs="Times New Roman"/>
          <w:spacing w:val="39"/>
          <w:sz w:val="20"/>
          <w:szCs w:val="20"/>
        </w:rPr>
        <w:t xml:space="preserve"> </w:t>
      </w:r>
      <w:r w:rsidRPr="008C195D">
        <w:rPr>
          <w:rFonts w:ascii="Times New Roman" w:hAnsi="Times New Roman" w:cs="Times New Roman"/>
          <w:sz w:val="20"/>
          <w:szCs w:val="20"/>
        </w:rPr>
        <w:t>związania</w:t>
      </w:r>
      <w:r w:rsidRPr="008C195D">
        <w:rPr>
          <w:rFonts w:ascii="Times New Roman" w:hAnsi="Times New Roman" w:cs="Times New Roman"/>
          <w:spacing w:val="40"/>
          <w:sz w:val="20"/>
          <w:szCs w:val="20"/>
        </w:rPr>
        <w:t xml:space="preserve"> </w:t>
      </w:r>
      <w:r w:rsidRPr="008C195D">
        <w:rPr>
          <w:rFonts w:ascii="Times New Roman" w:hAnsi="Times New Roman" w:cs="Times New Roman"/>
          <w:spacing w:val="-1"/>
          <w:sz w:val="20"/>
          <w:szCs w:val="20"/>
        </w:rPr>
        <w:t>ofertą</w:t>
      </w:r>
      <w:r w:rsidRPr="008C195D">
        <w:rPr>
          <w:rFonts w:ascii="Times New Roman" w:hAnsi="Times New Roman" w:cs="Times New Roman"/>
          <w:spacing w:val="39"/>
          <w:sz w:val="20"/>
          <w:szCs w:val="20"/>
        </w:rPr>
        <w:t xml:space="preserve"> </w:t>
      </w:r>
      <w:r w:rsidRPr="008C195D">
        <w:rPr>
          <w:rFonts w:ascii="Times New Roman" w:hAnsi="Times New Roman" w:cs="Times New Roman"/>
          <w:spacing w:val="-1"/>
          <w:sz w:val="20"/>
          <w:szCs w:val="20"/>
        </w:rPr>
        <w:t>jest</w:t>
      </w:r>
      <w:r w:rsidRPr="008C195D">
        <w:rPr>
          <w:rFonts w:ascii="Times New Roman" w:hAnsi="Times New Roman" w:cs="Times New Roman"/>
          <w:spacing w:val="40"/>
          <w:sz w:val="20"/>
          <w:szCs w:val="20"/>
        </w:rPr>
        <w:t xml:space="preserve"> </w:t>
      </w:r>
      <w:r w:rsidRPr="008C195D">
        <w:rPr>
          <w:rFonts w:ascii="Times New Roman" w:hAnsi="Times New Roman" w:cs="Times New Roman"/>
          <w:sz w:val="20"/>
          <w:szCs w:val="20"/>
        </w:rPr>
        <w:t>dopuszczalne</w:t>
      </w:r>
      <w:r w:rsidRPr="008C195D">
        <w:rPr>
          <w:rFonts w:ascii="Times New Roman" w:hAnsi="Times New Roman" w:cs="Times New Roman"/>
          <w:spacing w:val="37"/>
          <w:sz w:val="20"/>
          <w:szCs w:val="20"/>
        </w:rPr>
        <w:t xml:space="preserve"> </w:t>
      </w:r>
      <w:r w:rsidRPr="008C195D">
        <w:rPr>
          <w:rFonts w:ascii="Times New Roman" w:hAnsi="Times New Roman" w:cs="Times New Roman"/>
          <w:sz w:val="20"/>
          <w:szCs w:val="20"/>
        </w:rPr>
        <w:t>tylko</w:t>
      </w:r>
      <w:r w:rsidRPr="008C195D">
        <w:rPr>
          <w:rFonts w:ascii="Times New Roman" w:hAnsi="Times New Roman" w:cs="Times New Roman"/>
          <w:spacing w:val="40"/>
          <w:sz w:val="20"/>
          <w:szCs w:val="20"/>
        </w:rPr>
        <w:t xml:space="preserve"> </w:t>
      </w:r>
      <w:r w:rsidRPr="008C195D">
        <w:rPr>
          <w:rFonts w:ascii="Times New Roman" w:hAnsi="Times New Roman" w:cs="Times New Roman"/>
          <w:sz w:val="20"/>
          <w:szCs w:val="20"/>
        </w:rPr>
        <w:t>z</w:t>
      </w:r>
      <w:r w:rsidRPr="008C195D">
        <w:rPr>
          <w:rFonts w:ascii="Times New Roman" w:hAnsi="Times New Roman" w:cs="Times New Roman"/>
          <w:spacing w:val="36"/>
          <w:sz w:val="20"/>
          <w:szCs w:val="20"/>
        </w:rPr>
        <w:t xml:space="preserve"> </w:t>
      </w:r>
      <w:r w:rsidRPr="008C195D">
        <w:rPr>
          <w:rFonts w:ascii="Times New Roman" w:hAnsi="Times New Roman" w:cs="Times New Roman"/>
          <w:spacing w:val="-1"/>
          <w:sz w:val="20"/>
          <w:szCs w:val="20"/>
        </w:rPr>
        <w:t>jednoczesnym</w:t>
      </w:r>
      <w:r w:rsidRPr="008C195D">
        <w:rPr>
          <w:rFonts w:ascii="Times New Roman" w:hAnsi="Times New Roman" w:cs="Times New Roman"/>
          <w:spacing w:val="38"/>
          <w:sz w:val="20"/>
          <w:szCs w:val="20"/>
        </w:rPr>
        <w:t xml:space="preserve"> </w:t>
      </w:r>
      <w:r w:rsidRPr="008C195D">
        <w:rPr>
          <w:rFonts w:ascii="Times New Roman" w:hAnsi="Times New Roman" w:cs="Times New Roman"/>
          <w:spacing w:val="-1"/>
          <w:sz w:val="20"/>
          <w:szCs w:val="20"/>
        </w:rPr>
        <w:t>przedłużeniem</w:t>
      </w:r>
      <w:r w:rsidRPr="008C195D">
        <w:rPr>
          <w:rFonts w:ascii="Times New Roman" w:hAnsi="Times New Roman" w:cs="Times New Roman"/>
          <w:spacing w:val="37"/>
          <w:sz w:val="20"/>
          <w:szCs w:val="20"/>
        </w:rPr>
        <w:t xml:space="preserve"> </w:t>
      </w:r>
      <w:r w:rsidRPr="008C195D">
        <w:rPr>
          <w:rFonts w:ascii="Times New Roman" w:hAnsi="Times New Roman" w:cs="Times New Roman"/>
          <w:spacing w:val="-1"/>
          <w:sz w:val="20"/>
          <w:szCs w:val="20"/>
        </w:rPr>
        <w:t>okresu</w:t>
      </w:r>
      <w:r w:rsidRPr="008C195D">
        <w:rPr>
          <w:rFonts w:ascii="Times New Roman" w:hAnsi="Times New Roman" w:cs="Times New Roman"/>
          <w:spacing w:val="107"/>
          <w:w w:val="99"/>
          <w:sz w:val="20"/>
          <w:szCs w:val="20"/>
        </w:rPr>
        <w:t xml:space="preserve"> </w:t>
      </w:r>
      <w:r w:rsidRPr="008C195D">
        <w:rPr>
          <w:rFonts w:ascii="Times New Roman" w:hAnsi="Times New Roman" w:cs="Times New Roman"/>
          <w:spacing w:val="-1"/>
          <w:sz w:val="20"/>
          <w:szCs w:val="20"/>
        </w:rPr>
        <w:t>ważności</w:t>
      </w:r>
      <w:r w:rsidRPr="008C195D">
        <w:rPr>
          <w:rFonts w:ascii="Times New Roman" w:hAnsi="Times New Roman" w:cs="Times New Roman"/>
          <w:spacing w:val="13"/>
          <w:sz w:val="20"/>
          <w:szCs w:val="20"/>
        </w:rPr>
        <w:t xml:space="preserve"> </w:t>
      </w:r>
      <w:r w:rsidRPr="008C195D">
        <w:rPr>
          <w:rFonts w:ascii="Times New Roman" w:hAnsi="Times New Roman" w:cs="Times New Roman"/>
          <w:sz w:val="20"/>
          <w:szCs w:val="20"/>
        </w:rPr>
        <w:t>wadium</w:t>
      </w:r>
      <w:r w:rsidRPr="008C195D">
        <w:rPr>
          <w:rFonts w:ascii="Times New Roman" w:hAnsi="Times New Roman" w:cs="Times New Roman"/>
          <w:spacing w:val="13"/>
          <w:sz w:val="20"/>
          <w:szCs w:val="20"/>
        </w:rPr>
        <w:t xml:space="preserve"> </w:t>
      </w:r>
      <w:r w:rsidRPr="008C195D">
        <w:rPr>
          <w:rFonts w:ascii="Times New Roman" w:hAnsi="Times New Roman" w:cs="Times New Roman"/>
          <w:sz w:val="20"/>
          <w:szCs w:val="20"/>
        </w:rPr>
        <w:t>albo,</w:t>
      </w:r>
      <w:r w:rsidRPr="008C195D">
        <w:rPr>
          <w:rFonts w:ascii="Times New Roman" w:hAnsi="Times New Roman" w:cs="Times New Roman"/>
          <w:spacing w:val="14"/>
          <w:sz w:val="20"/>
          <w:szCs w:val="20"/>
        </w:rPr>
        <w:t xml:space="preserve"> </w:t>
      </w:r>
      <w:r w:rsidRPr="008C195D">
        <w:rPr>
          <w:rFonts w:ascii="Times New Roman" w:hAnsi="Times New Roman" w:cs="Times New Roman"/>
          <w:spacing w:val="-1"/>
          <w:sz w:val="20"/>
          <w:szCs w:val="20"/>
        </w:rPr>
        <w:t>jeżeli</w:t>
      </w:r>
      <w:r w:rsidRPr="008C195D">
        <w:rPr>
          <w:rFonts w:ascii="Times New Roman" w:hAnsi="Times New Roman" w:cs="Times New Roman"/>
          <w:spacing w:val="16"/>
          <w:sz w:val="20"/>
          <w:szCs w:val="20"/>
        </w:rPr>
        <w:t xml:space="preserve"> </w:t>
      </w:r>
      <w:r w:rsidRPr="008C195D">
        <w:rPr>
          <w:rFonts w:ascii="Times New Roman" w:hAnsi="Times New Roman" w:cs="Times New Roman"/>
          <w:sz w:val="20"/>
          <w:szCs w:val="20"/>
        </w:rPr>
        <w:t>nie</w:t>
      </w:r>
      <w:r w:rsidRPr="008C195D">
        <w:rPr>
          <w:rFonts w:ascii="Times New Roman" w:hAnsi="Times New Roman" w:cs="Times New Roman"/>
          <w:spacing w:val="14"/>
          <w:sz w:val="20"/>
          <w:szCs w:val="20"/>
        </w:rPr>
        <w:t xml:space="preserve"> </w:t>
      </w:r>
      <w:r w:rsidRPr="008C195D">
        <w:rPr>
          <w:rFonts w:ascii="Times New Roman" w:hAnsi="Times New Roman" w:cs="Times New Roman"/>
          <w:spacing w:val="-1"/>
          <w:sz w:val="20"/>
          <w:szCs w:val="20"/>
        </w:rPr>
        <w:t>jest</w:t>
      </w:r>
      <w:r w:rsidRPr="008C195D">
        <w:rPr>
          <w:rFonts w:ascii="Times New Roman" w:hAnsi="Times New Roman" w:cs="Times New Roman"/>
          <w:spacing w:val="14"/>
          <w:sz w:val="20"/>
          <w:szCs w:val="20"/>
        </w:rPr>
        <w:t xml:space="preserve"> </w:t>
      </w:r>
      <w:r w:rsidRPr="008C195D">
        <w:rPr>
          <w:rFonts w:ascii="Times New Roman" w:hAnsi="Times New Roman" w:cs="Times New Roman"/>
          <w:sz w:val="20"/>
          <w:szCs w:val="20"/>
        </w:rPr>
        <w:t>to</w:t>
      </w:r>
      <w:r w:rsidRPr="008C195D">
        <w:rPr>
          <w:rFonts w:ascii="Times New Roman" w:hAnsi="Times New Roman" w:cs="Times New Roman"/>
          <w:spacing w:val="15"/>
          <w:sz w:val="20"/>
          <w:szCs w:val="20"/>
        </w:rPr>
        <w:t xml:space="preserve"> </w:t>
      </w:r>
      <w:r w:rsidRPr="008C195D">
        <w:rPr>
          <w:rFonts w:ascii="Times New Roman" w:hAnsi="Times New Roman" w:cs="Times New Roman"/>
          <w:spacing w:val="-1"/>
          <w:sz w:val="20"/>
          <w:szCs w:val="20"/>
        </w:rPr>
        <w:t>możliwie,</w:t>
      </w:r>
      <w:r w:rsidRPr="008C195D">
        <w:rPr>
          <w:rFonts w:ascii="Times New Roman" w:hAnsi="Times New Roman" w:cs="Times New Roman"/>
          <w:spacing w:val="14"/>
          <w:sz w:val="20"/>
          <w:szCs w:val="20"/>
        </w:rPr>
        <w:t xml:space="preserve"> </w:t>
      </w:r>
      <w:r w:rsidRPr="008C195D">
        <w:rPr>
          <w:rFonts w:ascii="Times New Roman" w:hAnsi="Times New Roman" w:cs="Times New Roman"/>
          <w:sz w:val="20"/>
          <w:szCs w:val="20"/>
        </w:rPr>
        <w:t>z</w:t>
      </w:r>
      <w:r w:rsidRPr="008C195D">
        <w:rPr>
          <w:rFonts w:ascii="Times New Roman" w:hAnsi="Times New Roman" w:cs="Times New Roman"/>
          <w:spacing w:val="15"/>
          <w:sz w:val="20"/>
          <w:szCs w:val="20"/>
        </w:rPr>
        <w:t xml:space="preserve"> </w:t>
      </w:r>
      <w:r w:rsidRPr="008C195D">
        <w:rPr>
          <w:rFonts w:ascii="Times New Roman" w:hAnsi="Times New Roman" w:cs="Times New Roman"/>
          <w:spacing w:val="-1"/>
          <w:sz w:val="20"/>
          <w:szCs w:val="20"/>
        </w:rPr>
        <w:t>wniesieniem</w:t>
      </w:r>
      <w:r w:rsidRPr="008C195D">
        <w:rPr>
          <w:rFonts w:ascii="Times New Roman" w:hAnsi="Times New Roman" w:cs="Times New Roman"/>
          <w:spacing w:val="13"/>
          <w:sz w:val="20"/>
          <w:szCs w:val="20"/>
        </w:rPr>
        <w:t xml:space="preserve"> </w:t>
      </w:r>
      <w:r w:rsidRPr="008C195D">
        <w:rPr>
          <w:rFonts w:ascii="Times New Roman" w:hAnsi="Times New Roman" w:cs="Times New Roman"/>
          <w:spacing w:val="-1"/>
          <w:sz w:val="20"/>
          <w:szCs w:val="20"/>
        </w:rPr>
        <w:t>nowego</w:t>
      </w:r>
      <w:r w:rsidRPr="008C195D">
        <w:rPr>
          <w:rFonts w:ascii="Times New Roman" w:hAnsi="Times New Roman" w:cs="Times New Roman"/>
          <w:spacing w:val="14"/>
          <w:sz w:val="20"/>
          <w:szCs w:val="20"/>
        </w:rPr>
        <w:t xml:space="preserve"> </w:t>
      </w:r>
      <w:r w:rsidRPr="008C195D">
        <w:rPr>
          <w:rFonts w:ascii="Times New Roman" w:hAnsi="Times New Roman" w:cs="Times New Roman"/>
          <w:sz w:val="20"/>
          <w:szCs w:val="20"/>
        </w:rPr>
        <w:t>wadium</w:t>
      </w:r>
      <w:r w:rsidRPr="008C195D">
        <w:rPr>
          <w:rFonts w:ascii="Times New Roman" w:hAnsi="Times New Roman" w:cs="Times New Roman"/>
          <w:spacing w:val="13"/>
          <w:sz w:val="20"/>
          <w:szCs w:val="20"/>
        </w:rPr>
        <w:t xml:space="preserve"> </w:t>
      </w:r>
      <w:r w:rsidRPr="008C195D">
        <w:rPr>
          <w:rFonts w:ascii="Times New Roman" w:hAnsi="Times New Roman" w:cs="Times New Roman"/>
          <w:sz w:val="20"/>
          <w:szCs w:val="20"/>
        </w:rPr>
        <w:t>na</w:t>
      </w:r>
      <w:r w:rsidRPr="008C195D">
        <w:rPr>
          <w:rFonts w:ascii="Times New Roman" w:hAnsi="Times New Roman" w:cs="Times New Roman"/>
          <w:spacing w:val="15"/>
          <w:sz w:val="20"/>
          <w:szCs w:val="20"/>
        </w:rPr>
        <w:t xml:space="preserve"> </w:t>
      </w:r>
      <w:r w:rsidRPr="008C195D">
        <w:rPr>
          <w:rFonts w:ascii="Times New Roman" w:hAnsi="Times New Roman" w:cs="Times New Roman"/>
          <w:spacing w:val="-1"/>
          <w:sz w:val="20"/>
          <w:szCs w:val="20"/>
        </w:rPr>
        <w:t>przedłużony</w:t>
      </w:r>
      <w:r w:rsidRPr="008C195D">
        <w:rPr>
          <w:rFonts w:ascii="Times New Roman" w:hAnsi="Times New Roman" w:cs="Times New Roman"/>
          <w:spacing w:val="15"/>
          <w:sz w:val="20"/>
          <w:szCs w:val="20"/>
        </w:rPr>
        <w:t xml:space="preserve"> </w:t>
      </w:r>
      <w:r w:rsidRPr="008C195D">
        <w:rPr>
          <w:rFonts w:ascii="Times New Roman" w:hAnsi="Times New Roman" w:cs="Times New Roman"/>
          <w:spacing w:val="1"/>
          <w:sz w:val="20"/>
          <w:szCs w:val="20"/>
        </w:rPr>
        <w:t>okres</w:t>
      </w:r>
      <w:r w:rsidRPr="008C195D">
        <w:rPr>
          <w:rFonts w:ascii="Times New Roman" w:hAnsi="Times New Roman" w:cs="Times New Roman"/>
          <w:spacing w:val="107"/>
          <w:w w:val="99"/>
          <w:sz w:val="20"/>
          <w:szCs w:val="20"/>
        </w:rPr>
        <w:t xml:space="preserve"> </w:t>
      </w:r>
      <w:r w:rsidRPr="008C195D">
        <w:rPr>
          <w:rFonts w:ascii="Times New Roman" w:hAnsi="Times New Roman" w:cs="Times New Roman"/>
          <w:sz w:val="20"/>
          <w:szCs w:val="20"/>
        </w:rPr>
        <w:t>związania</w:t>
      </w:r>
      <w:r w:rsidRPr="008C195D">
        <w:rPr>
          <w:rFonts w:ascii="Times New Roman" w:hAnsi="Times New Roman" w:cs="Times New Roman"/>
          <w:spacing w:val="8"/>
          <w:sz w:val="20"/>
          <w:szCs w:val="20"/>
        </w:rPr>
        <w:t xml:space="preserve"> </w:t>
      </w:r>
      <w:r w:rsidRPr="008C195D">
        <w:rPr>
          <w:rFonts w:ascii="Times New Roman" w:hAnsi="Times New Roman" w:cs="Times New Roman"/>
          <w:spacing w:val="-1"/>
          <w:sz w:val="20"/>
          <w:szCs w:val="20"/>
        </w:rPr>
        <w:t>ofertą.</w:t>
      </w:r>
      <w:r w:rsidRPr="008C195D">
        <w:rPr>
          <w:rFonts w:ascii="Times New Roman" w:hAnsi="Times New Roman" w:cs="Times New Roman"/>
          <w:spacing w:val="11"/>
          <w:sz w:val="20"/>
          <w:szCs w:val="20"/>
        </w:rPr>
        <w:t xml:space="preserve"> </w:t>
      </w:r>
      <w:r w:rsidRPr="008C195D">
        <w:rPr>
          <w:rFonts w:ascii="Times New Roman" w:hAnsi="Times New Roman" w:cs="Times New Roman"/>
          <w:spacing w:val="-1"/>
          <w:sz w:val="20"/>
          <w:szCs w:val="20"/>
        </w:rPr>
        <w:t>Jeżeli</w:t>
      </w:r>
      <w:r w:rsidRPr="008C195D">
        <w:rPr>
          <w:rFonts w:ascii="Times New Roman" w:hAnsi="Times New Roman" w:cs="Times New Roman"/>
          <w:spacing w:val="8"/>
          <w:sz w:val="20"/>
          <w:szCs w:val="20"/>
        </w:rPr>
        <w:t xml:space="preserve"> </w:t>
      </w:r>
      <w:r w:rsidRPr="008C195D">
        <w:rPr>
          <w:rFonts w:ascii="Times New Roman" w:hAnsi="Times New Roman" w:cs="Times New Roman"/>
          <w:sz w:val="20"/>
          <w:szCs w:val="20"/>
        </w:rPr>
        <w:t>przedłużenie</w:t>
      </w:r>
      <w:r w:rsidRPr="008C195D">
        <w:rPr>
          <w:rFonts w:ascii="Times New Roman" w:hAnsi="Times New Roman" w:cs="Times New Roman"/>
          <w:spacing w:val="8"/>
          <w:sz w:val="20"/>
          <w:szCs w:val="20"/>
        </w:rPr>
        <w:t xml:space="preserve"> </w:t>
      </w:r>
      <w:r w:rsidRPr="008C195D">
        <w:rPr>
          <w:rFonts w:ascii="Times New Roman" w:hAnsi="Times New Roman" w:cs="Times New Roman"/>
          <w:spacing w:val="-1"/>
          <w:sz w:val="20"/>
          <w:szCs w:val="20"/>
        </w:rPr>
        <w:t>terminu</w:t>
      </w:r>
      <w:r w:rsidRPr="008C195D">
        <w:rPr>
          <w:rFonts w:ascii="Times New Roman" w:hAnsi="Times New Roman" w:cs="Times New Roman"/>
          <w:spacing w:val="9"/>
          <w:sz w:val="20"/>
          <w:szCs w:val="20"/>
        </w:rPr>
        <w:t xml:space="preserve"> </w:t>
      </w:r>
      <w:r w:rsidRPr="008C195D">
        <w:rPr>
          <w:rFonts w:ascii="Times New Roman" w:hAnsi="Times New Roman" w:cs="Times New Roman"/>
          <w:sz w:val="20"/>
          <w:szCs w:val="20"/>
        </w:rPr>
        <w:t>związania</w:t>
      </w:r>
      <w:r w:rsidRPr="008C195D">
        <w:rPr>
          <w:rFonts w:ascii="Times New Roman" w:hAnsi="Times New Roman" w:cs="Times New Roman"/>
          <w:spacing w:val="9"/>
          <w:sz w:val="20"/>
          <w:szCs w:val="20"/>
        </w:rPr>
        <w:t xml:space="preserve"> </w:t>
      </w:r>
      <w:r w:rsidRPr="008C195D">
        <w:rPr>
          <w:rFonts w:ascii="Times New Roman" w:hAnsi="Times New Roman" w:cs="Times New Roman"/>
          <w:spacing w:val="-1"/>
          <w:sz w:val="20"/>
          <w:szCs w:val="20"/>
        </w:rPr>
        <w:t>ofertą</w:t>
      </w:r>
      <w:r w:rsidRPr="008C195D">
        <w:rPr>
          <w:rFonts w:ascii="Times New Roman" w:hAnsi="Times New Roman" w:cs="Times New Roman"/>
          <w:spacing w:val="9"/>
          <w:sz w:val="20"/>
          <w:szCs w:val="20"/>
        </w:rPr>
        <w:t xml:space="preserve"> </w:t>
      </w:r>
      <w:r w:rsidRPr="008C195D">
        <w:rPr>
          <w:rFonts w:ascii="Times New Roman" w:hAnsi="Times New Roman" w:cs="Times New Roman"/>
          <w:sz w:val="20"/>
          <w:szCs w:val="20"/>
        </w:rPr>
        <w:t>dokonywane</w:t>
      </w:r>
      <w:r w:rsidRPr="008C195D">
        <w:rPr>
          <w:rFonts w:ascii="Times New Roman" w:hAnsi="Times New Roman" w:cs="Times New Roman"/>
          <w:spacing w:val="8"/>
          <w:sz w:val="20"/>
          <w:szCs w:val="20"/>
        </w:rPr>
        <w:t xml:space="preserve"> </w:t>
      </w:r>
      <w:r w:rsidRPr="008C195D">
        <w:rPr>
          <w:rFonts w:ascii="Times New Roman" w:hAnsi="Times New Roman" w:cs="Times New Roman"/>
          <w:sz w:val="20"/>
          <w:szCs w:val="20"/>
        </w:rPr>
        <w:t>jest</w:t>
      </w:r>
      <w:r w:rsidRPr="008C195D">
        <w:rPr>
          <w:rFonts w:ascii="Times New Roman" w:hAnsi="Times New Roman" w:cs="Times New Roman"/>
          <w:spacing w:val="9"/>
          <w:sz w:val="20"/>
          <w:szCs w:val="20"/>
        </w:rPr>
        <w:t xml:space="preserve"> </w:t>
      </w:r>
      <w:r w:rsidRPr="008C195D">
        <w:rPr>
          <w:rFonts w:ascii="Times New Roman" w:hAnsi="Times New Roman" w:cs="Times New Roman"/>
          <w:sz w:val="20"/>
          <w:szCs w:val="20"/>
        </w:rPr>
        <w:t>po</w:t>
      </w:r>
      <w:r w:rsidRPr="008C195D">
        <w:rPr>
          <w:rFonts w:ascii="Times New Roman" w:hAnsi="Times New Roman" w:cs="Times New Roman"/>
          <w:spacing w:val="10"/>
          <w:sz w:val="20"/>
          <w:szCs w:val="20"/>
        </w:rPr>
        <w:t xml:space="preserve"> </w:t>
      </w:r>
      <w:r w:rsidRPr="008C195D">
        <w:rPr>
          <w:rFonts w:ascii="Times New Roman" w:hAnsi="Times New Roman" w:cs="Times New Roman"/>
          <w:spacing w:val="-1"/>
          <w:sz w:val="20"/>
          <w:szCs w:val="20"/>
        </w:rPr>
        <w:t>wyborze</w:t>
      </w:r>
      <w:r w:rsidRPr="008C195D">
        <w:rPr>
          <w:rFonts w:ascii="Times New Roman" w:hAnsi="Times New Roman" w:cs="Times New Roman"/>
          <w:spacing w:val="8"/>
          <w:sz w:val="20"/>
          <w:szCs w:val="20"/>
        </w:rPr>
        <w:t xml:space="preserve"> </w:t>
      </w:r>
      <w:r w:rsidRPr="008C195D">
        <w:rPr>
          <w:rFonts w:ascii="Times New Roman" w:hAnsi="Times New Roman" w:cs="Times New Roman"/>
          <w:sz w:val="20"/>
          <w:szCs w:val="20"/>
        </w:rPr>
        <w:t>oferty</w:t>
      </w:r>
      <w:r w:rsidRPr="008C195D">
        <w:rPr>
          <w:rFonts w:ascii="Times New Roman" w:hAnsi="Times New Roman" w:cs="Times New Roman"/>
          <w:spacing w:val="64"/>
          <w:w w:val="99"/>
          <w:sz w:val="20"/>
          <w:szCs w:val="20"/>
        </w:rPr>
        <w:t xml:space="preserve"> </w:t>
      </w:r>
      <w:r w:rsidRPr="008C195D">
        <w:rPr>
          <w:rFonts w:ascii="Times New Roman" w:hAnsi="Times New Roman" w:cs="Times New Roman"/>
          <w:sz w:val="20"/>
          <w:szCs w:val="20"/>
        </w:rPr>
        <w:t>najkorzystniejszej,</w:t>
      </w:r>
      <w:r w:rsidRPr="008C195D">
        <w:rPr>
          <w:rFonts w:ascii="Times New Roman" w:hAnsi="Times New Roman" w:cs="Times New Roman"/>
          <w:spacing w:val="43"/>
          <w:sz w:val="20"/>
          <w:szCs w:val="20"/>
        </w:rPr>
        <w:t xml:space="preserve"> </w:t>
      </w:r>
      <w:r w:rsidRPr="008C195D">
        <w:rPr>
          <w:rFonts w:ascii="Times New Roman" w:hAnsi="Times New Roman" w:cs="Times New Roman"/>
          <w:sz w:val="20"/>
          <w:szCs w:val="20"/>
        </w:rPr>
        <w:t>obowiązek</w:t>
      </w:r>
      <w:r w:rsidRPr="008C195D">
        <w:rPr>
          <w:rFonts w:ascii="Times New Roman" w:hAnsi="Times New Roman" w:cs="Times New Roman"/>
          <w:spacing w:val="44"/>
          <w:sz w:val="20"/>
          <w:szCs w:val="20"/>
        </w:rPr>
        <w:t xml:space="preserve"> </w:t>
      </w:r>
      <w:r w:rsidRPr="008C195D">
        <w:rPr>
          <w:rFonts w:ascii="Times New Roman" w:hAnsi="Times New Roman" w:cs="Times New Roman"/>
          <w:spacing w:val="-1"/>
          <w:sz w:val="20"/>
          <w:szCs w:val="20"/>
        </w:rPr>
        <w:t>wniesienia</w:t>
      </w:r>
      <w:r w:rsidRPr="008C195D">
        <w:rPr>
          <w:rFonts w:ascii="Times New Roman" w:hAnsi="Times New Roman" w:cs="Times New Roman"/>
          <w:spacing w:val="43"/>
          <w:sz w:val="20"/>
          <w:szCs w:val="20"/>
        </w:rPr>
        <w:t xml:space="preserve"> </w:t>
      </w:r>
      <w:r w:rsidRPr="008C195D">
        <w:rPr>
          <w:rFonts w:ascii="Times New Roman" w:hAnsi="Times New Roman" w:cs="Times New Roman"/>
          <w:spacing w:val="-1"/>
          <w:sz w:val="20"/>
          <w:szCs w:val="20"/>
        </w:rPr>
        <w:t>nowego</w:t>
      </w:r>
      <w:r w:rsidRPr="008C195D">
        <w:rPr>
          <w:rFonts w:ascii="Times New Roman" w:hAnsi="Times New Roman" w:cs="Times New Roman"/>
          <w:spacing w:val="44"/>
          <w:sz w:val="20"/>
          <w:szCs w:val="20"/>
        </w:rPr>
        <w:t xml:space="preserve"> </w:t>
      </w:r>
      <w:r w:rsidRPr="008C195D">
        <w:rPr>
          <w:rFonts w:ascii="Times New Roman" w:hAnsi="Times New Roman" w:cs="Times New Roman"/>
          <w:sz w:val="20"/>
          <w:szCs w:val="20"/>
        </w:rPr>
        <w:t>wadium</w:t>
      </w:r>
      <w:r w:rsidRPr="008C195D">
        <w:rPr>
          <w:rFonts w:ascii="Times New Roman" w:hAnsi="Times New Roman" w:cs="Times New Roman"/>
          <w:spacing w:val="43"/>
          <w:sz w:val="20"/>
          <w:szCs w:val="20"/>
        </w:rPr>
        <w:t xml:space="preserve"> </w:t>
      </w:r>
      <w:r w:rsidRPr="008C195D">
        <w:rPr>
          <w:rFonts w:ascii="Times New Roman" w:hAnsi="Times New Roman" w:cs="Times New Roman"/>
          <w:sz w:val="20"/>
          <w:szCs w:val="20"/>
        </w:rPr>
        <w:t>lub</w:t>
      </w:r>
      <w:r w:rsidRPr="008C195D">
        <w:rPr>
          <w:rFonts w:ascii="Times New Roman" w:hAnsi="Times New Roman" w:cs="Times New Roman"/>
          <w:spacing w:val="43"/>
          <w:sz w:val="20"/>
          <w:szCs w:val="20"/>
        </w:rPr>
        <w:t xml:space="preserve"> </w:t>
      </w:r>
      <w:r w:rsidRPr="008C195D">
        <w:rPr>
          <w:rFonts w:ascii="Times New Roman" w:hAnsi="Times New Roman" w:cs="Times New Roman"/>
          <w:spacing w:val="-1"/>
          <w:sz w:val="20"/>
          <w:szCs w:val="20"/>
        </w:rPr>
        <w:t>jego</w:t>
      </w:r>
      <w:r w:rsidRPr="008C195D">
        <w:rPr>
          <w:rFonts w:ascii="Times New Roman" w:hAnsi="Times New Roman" w:cs="Times New Roman"/>
          <w:spacing w:val="44"/>
          <w:sz w:val="20"/>
          <w:szCs w:val="20"/>
        </w:rPr>
        <w:t xml:space="preserve"> </w:t>
      </w:r>
      <w:r w:rsidRPr="008C195D">
        <w:rPr>
          <w:rFonts w:ascii="Times New Roman" w:hAnsi="Times New Roman" w:cs="Times New Roman"/>
          <w:sz w:val="20"/>
          <w:szCs w:val="20"/>
        </w:rPr>
        <w:t>przedłużenia</w:t>
      </w:r>
      <w:r w:rsidRPr="008C195D">
        <w:rPr>
          <w:rFonts w:ascii="Times New Roman" w:hAnsi="Times New Roman" w:cs="Times New Roman"/>
          <w:spacing w:val="41"/>
          <w:sz w:val="20"/>
          <w:szCs w:val="20"/>
        </w:rPr>
        <w:t xml:space="preserve"> </w:t>
      </w:r>
      <w:r w:rsidRPr="008C195D">
        <w:rPr>
          <w:rFonts w:ascii="Times New Roman" w:hAnsi="Times New Roman" w:cs="Times New Roman"/>
          <w:sz w:val="20"/>
          <w:szCs w:val="20"/>
        </w:rPr>
        <w:t>dotyczy</w:t>
      </w:r>
      <w:r w:rsidRPr="008C195D">
        <w:rPr>
          <w:rFonts w:ascii="Times New Roman" w:hAnsi="Times New Roman" w:cs="Times New Roman"/>
          <w:spacing w:val="41"/>
          <w:sz w:val="20"/>
          <w:szCs w:val="20"/>
        </w:rPr>
        <w:t xml:space="preserve"> </w:t>
      </w:r>
      <w:r w:rsidRPr="008C195D">
        <w:rPr>
          <w:rFonts w:ascii="Times New Roman" w:hAnsi="Times New Roman" w:cs="Times New Roman"/>
          <w:sz w:val="20"/>
          <w:szCs w:val="20"/>
        </w:rPr>
        <w:t>jedynie</w:t>
      </w:r>
      <w:r w:rsidRPr="008C195D">
        <w:rPr>
          <w:rFonts w:ascii="Times New Roman" w:hAnsi="Times New Roman" w:cs="Times New Roman"/>
          <w:spacing w:val="36"/>
          <w:w w:val="99"/>
          <w:sz w:val="20"/>
          <w:szCs w:val="20"/>
        </w:rPr>
        <w:t xml:space="preserve"> </w:t>
      </w:r>
      <w:r w:rsidRPr="008C195D">
        <w:rPr>
          <w:rFonts w:ascii="Times New Roman" w:hAnsi="Times New Roman" w:cs="Times New Roman"/>
          <w:sz w:val="20"/>
          <w:szCs w:val="20"/>
        </w:rPr>
        <w:t>Wykonawcy,</w:t>
      </w:r>
      <w:r w:rsidRPr="008C195D">
        <w:rPr>
          <w:rFonts w:ascii="Times New Roman" w:hAnsi="Times New Roman" w:cs="Times New Roman"/>
          <w:spacing w:val="-9"/>
          <w:sz w:val="20"/>
          <w:szCs w:val="20"/>
        </w:rPr>
        <w:t xml:space="preserve"> </w:t>
      </w:r>
      <w:r w:rsidRPr="008C195D">
        <w:rPr>
          <w:rFonts w:ascii="Times New Roman" w:hAnsi="Times New Roman" w:cs="Times New Roman"/>
          <w:sz w:val="20"/>
          <w:szCs w:val="20"/>
        </w:rPr>
        <w:t>którego</w:t>
      </w:r>
      <w:r w:rsidRPr="008C195D">
        <w:rPr>
          <w:rFonts w:ascii="Times New Roman" w:hAnsi="Times New Roman" w:cs="Times New Roman"/>
          <w:spacing w:val="-9"/>
          <w:sz w:val="20"/>
          <w:szCs w:val="20"/>
        </w:rPr>
        <w:t xml:space="preserve"> </w:t>
      </w:r>
      <w:r w:rsidRPr="008C195D">
        <w:rPr>
          <w:rFonts w:ascii="Times New Roman" w:hAnsi="Times New Roman" w:cs="Times New Roman"/>
          <w:spacing w:val="-1"/>
          <w:sz w:val="20"/>
          <w:szCs w:val="20"/>
        </w:rPr>
        <w:t>oferta</w:t>
      </w:r>
      <w:r w:rsidRPr="008C195D">
        <w:rPr>
          <w:rFonts w:ascii="Times New Roman" w:hAnsi="Times New Roman" w:cs="Times New Roman"/>
          <w:spacing w:val="-9"/>
          <w:sz w:val="20"/>
          <w:szCs w:val="20"/>
        </w:rPr>
        <w:t xml:space="preserve"> </w:t>
      </w:r>
      <w:r w:rsidRPr="008C195D">
        <w:rPr>
          <w:rFonts w:ascii="Times New Roman" w:hAnsi="Times New Roman" w:cs="Times New Roman"/>
          <w:sz w:val="20"/>
          <w:szCs w:val="20"/>
        </w:rPr>
        <w:t>została</w:t>
      </w:r>
      <w:r w:rsidRPr="008C195D">
        <w:rPr>
          <w:rFonts w:ascii="Times New Roman" w:hAnsi="Times New Roman" w:cs="Times New Roman"/>
          <w:spacing w:val="-8"/>
          <w:sz w:val="20"/>
          <w:szCs w:val="20"/>
        </w:rPr>
        <w:t xml:space="preserve"> </w:t>
      </w:r>
      <w:r w:rsidRPr="008C195D">
        <w:rPr>
          <w:rFonts w:ascii="Times New Roman" w:hAnsi="Times New Roman" w:cs="Times New Roman"/>
          <w:spacing w:val="-1"/>
          <w:sz w:val="20"/>
          <w:szCs w:val="20"/>
        </w:rPr>
        <w:t>wybrana</w:t>
      </w:r>
      <w:r w:rsidRPr="008C195D">
        <w:rPr>
          <w:rFonts w:ascii="Times New Roman" w:hAnsi="Times New Roman" w:cs="Times New Roman"/>
          <w:spacing w:val="-9"/>
          <w:sz w:val="20"/>
          <w:szCs w:val="20"/>
        </w:rPr>
        <w:t xml:space="preserve"> </w:t>
      </w:r>
      <w:r w:rsidRPr="008C195D">
        <w:rPr>
          <w:rFonts w:ascii="Times New Roman" w:hAnsi="Times New Roman" w:cs="Times New Roman"/>
          <w:sz w:val="20"/>
          <w:szCs w:val="20"/>
        </w:rPr>
        <w:t>jako</w:t>
      </w:r>
      <w:r w:rsidRPr="008C195D">
        <w:rPr>
          <w:rFonts w:ascii="Times New Roman" w:hAnsi="Times New Roman" w:cs="Times New Roman"/>
          <w:spacing w:val="-9"/>
          <w:sz w:val="20"/>
          <w:szCs w:val="20"/>
        </w:rPr>
        <w:t xml:space="preserve"> </w:t>
      </w:r>
      <w:r w:rsidRPr="008C195D">
        <w:rPr>
          <w:rFonts w:ascii="Times New Roman" w:hAnsi="Times New Roman" w:cs="Times New Roman"/>
          <w:sz w:val="20"/>
          <w:szCs w:val="20"/>
        </w:rPr>
        <w:t>najkorzystniejsza.</w:t>
      </w:r>
    </w:p>
    <w:p w14:paraId="7A5DC3AB" w14:textId="77777777" w:rsidR="00141DC3" w:rsidRPr="008C195D" w:rsidRDefault="00141DC3" w:rsidP="00141DC3">
      <w:pPr>
        <w:tabs>
          <w:tab w:val="left" w:pos="499"/>
        </w:tabs>
        <w:jc w:val="both"/>
        <w:rPr>
          <w:rFonts w:ascii="Times New Roman" w:hAnsi="Times New Roman" w:cs="Times New Roman"/>
          <w:bCs/>
          <w:iCs/>
          <w:sz w:val="20"/>
          <w:szCs w:val="20"/>
        </w:rPr>
      </w:pPr>
    </w:p>
    <w:p w14:paraId="7A286DA8" w14:textId="6B806E3D" w:rsidR="00141DC3" w:rsidRDefault="00141DC3" w:rsidP="00141DC3">
      <w:pPr>
        <w:tabs>
          <w:tab w:val="left" w:pos="499"/>
        </w:tabs>
        <w:jc w:val="both"/>
        <w:rPr>
          <w:bCs/>
          <w:iCs/>
          <w:color w:val="FF0000"/>
          <w:sz w:val="20"/>
          <w:szCs w:val="10"/>
        </w:rPr>
      </w:pPr>
    </w:p>
    <w:p w14:paraId="39120815" w14:textId="77777777" w:rsidR="000D2F65" w:rsidRPr="00643C14" w:rsidRDefault="000D2F65" w:rsidP="00141DC3">
      <w:pPr>
        <w:tabs>
          <w:tab w:val="left" w:pos="499"/>
        </w:tabs>
        <w:jc w:val="both"/>
        <w:rPr>
          <w:bCs/>
          <w:iCs/>
          <w:color w:val="FF0000"/>
          <w:sz w:val="20"/>
          <w:szCs w:val="10"/>
        </w:rPr>
      </w:pPr>
    </w:p>
    <w:tbl>
      <w:tblPr>
        <w:tblW w:w="9429" w:type="dxa"/>
        <w:tblInd w:w="-72" w:type="dxa"/>
        <w:tblLayout w:type="fixed"/>
        <w:tblCellMar>
          <w:left w:w="70" w:type="dxa"/>
          <w:right w:w="70" w:type="dxa"/>
        </w:tblCellMar>
        <w:tblLook w:val="0000" w:firstRow="0" w:lastRow="0" w:firstColumn="0" w:lastColumn="0" w:noHBand="0" w:noVBand="0"/>
      </w:tblPr>
      <w:tblGrid>
        <w:gridCol w:w="9429"/>
      </w:tblGrid>
      <w:tr w:rsidR="00C921A8" w:rsidRPr="00C921A8" w14:paraId="3429E7F7" w14:textId="77777777" w:rsidTr="00F37E6D">
        <w:trPr>
          <w:cantSplit/>
        </w:trPr>
        <w:tc>
          <w:tcPr>
            <w:tcW w:w="9429" w:type="dxa"/>
            <w:tcBorders>
              <w:top w:val="single" w:sz="4" w:space="0" w:color="auto"/>
              <w:left w:val="single" w:sz="4" w:space="0" w:color="auto"/>
              <w:bottom w:val="single" w:sz="4" w:space="0" w:color="auto"/>
              <w:right w:val="single" w:sz="4" w:space="0" w:color="auto"/>
            </w:tcBorders>
          </w:tcPr>
          <w:p w14:paraId="7C03ADA7" w14:textId="77777777" w:rsidR="00141DC3" w:rsidRPr="00C921A8" w:rsidRDefault="00141DC3" w:rsidP="00F37E6D">
            <w:pPr>
              <w:pStyle w:val="Paragrafy"/>
              <w:widowControl w:val="0"/>
              <w:tabs>
                <w:tab w:val="left" w:pos="426"/>
                <w:tab w:val="left" w:pos="709"/>
              </w:tabs>
              <w:suppressAutoHyphens/>
              <w:autoSpaceDN/>
              <w:adjustRightInd/>
              <w:spacing w:before="0" w:after="0"/>
              <w:rPr>
                <w:rFonts w:ascii="Times New Roman" w:hAnsi="Times New Roman"/>
                <w:sz w:val="20"/>
              </w:rPr>
            </w:pPr>
            <w:r w:rsidRPr="00C921A8">
              <w:rPr>
                <w:rFonts w:ascii="Times New Roman" w:hAnsi="Times New Roman"/>
                <w:sz w:val="20"/>
              </w:rPr>
              <w:t>XVIII. PODWYKONAWSTWO</w:t>
            </w:r>
          </w:p>
        </w:tc>
      </w:tr>
    </w:tbl>
    <w:p w14:paraId="63CADB71" w14:textId="77777777" w:rsidR="000D2F65" w:rsidRDefault="000D2F65" w:rsidP="00C921A8">
      <w:pPr>
        <w:autoSpaceDN w:val="0"/>
        <w:adjustRightInd w:val="0"/>
        <w:rPr>
          <w:rFonts w:ascii="Times New Roman" w:hAnsi="Times New Roman" w:cs="Times New Roman"/>
          <w:sz w:val="20"/>
          <w:szCs w:val="20"/>
        </w:rPr>
      </w:pPr>
    </w:p>
    <w:p w14:paraId="362256C6" w14:textId="03CCD317" w:rsidR="00C921A8" w:rsidRPr="00C921A8" w:rsidRDefault="00C921A8" w:rsidP="00C921A8">
      <w:pPr>
        <w:autoSpaceDN w:val="0"/>
        <w:adjustRightInd w:val="0"/>
        <w:rPr>
          <w:rFonts w:ascii="Times New Roman" w:hAnsi="Times New Roman" w:cs="Times New Roman"/>
          <w:sz w:val="20"/>
          <w:szCs w:val="20"/>
        </w:rPr>
      </w:pPr>
      <w:r w:rsidRPr="00C921A8">
        <w:rPr>
          <w:rFonts w:ascii="Times New Roman" w:hAnsi="Times New Roman" w:cs="Times New Roman"/>
          <w:sz w:val="20"/>
          <w:szCs w:val="20"/>
        </w:rPr>
        <w:t>Postanowienia dotyczące podwykonawstwa:</w:t>
      </w:r>
    </w:p>
    <w:p w14:paraId="5E67BB9A"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Podwykonawca może rozpocząć prace nie wcześniej niż przed dniem podpisania umowy z Wykonawcą.</w:t>
      </w:r>
    </w:p>
    <w:p w14:paraId="4C94DC56"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05D59D79"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 xml:space="preserve">Zamawiający w terminie do 14 dni od dnia otrzymania projektu umowy o podwykonawstwo, której przedmiotem są roboty budowlane, wnosi zastrzeżenia do przedłożonego projektu, i do projektu zmiany umowy. Zastrzeżenia dotyczyć mogą jedynie niezgodności projektu umowy z wymogami określonymi </w:t>
      </w:r>
      <w:r w:rsidRPr="00C921A8">
        <w:rPr>
          <w:rFonts w:ascii="Times New Roman" w:hAnsi="Times New Roman" w:cs="Times New Roman"/>
          <w:sz w:val="20"/>
        </w:rPr>
        <w:br/>
        <w:t>w ust. 6.</w:t>
      </w:r>
    </w:p>
    <w:p w14:paraId="6F06D058"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Wykonawca w terminie do 7 dni od dnia zawarcia umowy z podwykonawcą przedkłada Zamawiającemu poświadczoną za zgodność z oryginałem kopię zawartej umowy o podwykonawstwo, której przedmiotem są roboty budowlane, i jej zmiany.</w:t>
      </w:r>
    </w:p>
    <w:p w14:paraId="7373B24E"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 xml:space="preserve">Zamawiający w terminie do 14 dni wnosi sprzeciw do umowy o podwykonawstwo, której przedmiotem są roboty budowlane, i do jej zmian. Sprzeciw dotyczyć może jedynie niezgodności zawartej umowy </w:t>
      </w:r>
      <w:r w:rsidRPr="00C921A8">
        <w:rPr>
          <w:rFonts w:ascii="Times New Roman" w:hAnsi="Times New Roman" w:cs="Times New Roman"/>
          <w:sz w:val="20"/>
        </w:rPr>
        <w:br/>
        <w:t>z wymogami określonymi w ust. 6.</w:t>
      </w:r>
    </w:p>
    <w:p w14:paraId="388C61BB"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Wymagania dotyczące umowy o podwykonawstwo, których niespełnienie spowoduje zgłoszenie przez Zamawiającego zastrzeżeń lub sprzeciwu:</w:t>
      </w:r>
    </w:p>
    <w:p w14:paraId="7C8E2576" w14:textId="77777777" w:rsidR="00C921A8" w:rsidRPr="00C921A8" w:rsidRDefault="00C921A8" w:rsidP="00FE3AC6">
      <w:pPr>
        <w:pStyle w:val="Akapitzlist1"/>
        <w:numPr>
          <w:ilvl w:val="0"/>
          <w:numId w:val="33"/>
        </w:numPr>
        <w:suppressAutoHyphens w:val="0"/>
        <w:autoSpaceDE w:val="0"/>
        <w:autoSpaceDN w:val="0"/>
        <w:adjustRightInd w:val="0"/>
        <w:ind w:left="567" w:hanging="283"/>
        <w:jc w:val="both"/>
        <w:rPr>
          <w:sz w:val="20"/>
          <w:szCs w:val="20"/>
        </w:rPr>
      </w:pPr>
      <w:r w:rsidRPr="00C921A8">
        <w:rPr>
          <w:sz w:val="20"/>
          <w:szCs w:val="20"/>
        </w:rPr>
        <w:t>termin zapłaty wynagrodzenia podwykonawcy lub dalszemu podwykonawcy nie może być dłuższy niż 21 dni od dnia doręczenia wykonawcy faktury lub rachunku;</w:t>
      </w:r>
    </w:p>
    <w:p w14:paraId="74401A99" w14:textId="77777777" w:rsidR="00C921A8" w:rsidRPr="00C921A8" w:rsidRDefault="00C921A8" w:rsidP="00FE3AC6">
      <w:pPr>
        <w:pStyle w:val="Akapitzlist1"/>
        <w:numPr>
          <w:ilvl w:val="0"/>
          <w:numId w:val="33"/>
        </w:numPr>
        <w:suppressAutoHyphens w:val="0"/>
        <w:autoSpaceDE w:val="0"/>
        <w:autoSpaceDN w:val="0"/>
        <w:adjustRightInd w:val="0"/>
        <w:ind w:left="567" w:hanging="283"/>
        <w:jc w:val="both"/>
        <w:rPr>
          <w:sz w:val="20"/>
          <w:szCs w:val="20"/>
        </w:rPr>
      </w:pPr>
      <w:r w:rsidRPr="00C921A8">
        <w:rPr>
          <w:sz w:val="20"/>
          <w:szCs w:val="20"/>
        </w:rPr>
        <w:t>termin realizacji zakresu przekazanego do realizacji podwykonawcy nie może być dłuższy od terminu realizacji przedmiotowego zamówienia publicznego;</w:t>
      </w:r>
    </w:p>
    <w:p w14:paraId="5A494DCD" w14:textId="77777777" w:rsidR="00C921A8" w:rsidRPr="00C921A8" w:rsidRDefault="00C921A8" w:rsidP="00FE3AC6">
      <w:pPr>
        <w:pStyle w:val="Akapitzlist1"/>
        <w:numPr>
          <w:ilvl w:val="0"/>
          <w:numId w:val="33"/>
        </w:numPr>
        <w:suppressAutoHyphens w:val="0"/>
        <w:autoSpaceDE w:val="0"/>
        <w:autoSpaceDN w:val="0"/>
        <w:adjustRightInd w:val="0"/>
        <w:ind w:left="567" w:hanging="283"/>
        <w:jc w:val="both"/>
        <w:rPr>
          <w:sz w:val="20"/>
          <w:szCs w:val="20"/>
        </w:rPr>
      </w:pPr>
      <w:r w:rsidRPr="00C921A8">
        <w:rPr>
          <w:sz w:val="20"/>
          <w:szCs w:val="20"/>
        </w:rPr>
        <w:t>zakres robót i sposób ich wykonania oraz warunki gwarancji winny być tożsame z umową na realizację zamówienia publicznego;</w:t>
      </w:r>
    </w:p>
    <w:p w14:paraId="493A92CE" w14:textId="77777777" w:rsidR="00C921A8" w:rsidRPr="00C921A8" w:rsidRDefault="00C921A8" w:rsidP="00FE3AC6">
      <w:pPr>
        <w:pStyle w:val="Akapitzlist1"/>
        <w:numPr>
          <w:ilvl w:val="0"/>
          <w:numId w:val="33"/>
        </w:numPr>
        <w:suppressAutoHyphens w:val="0"/>
        <w:autoSpaceDE w:val="0"/>
        <w:autoSpaceDN w:val="0"/>
        <w:adjustRightInd w:val="0"/>
        <w:ind w:left="567" w:hanging="283"/>
        <w:jc w:val="both"/>
        <w:rPr>
          <w:sz w:val="20"/>
          <w:szCs w:val="20"/>
        </w:rPr>
      </w:pPr>
      <w:r w:rsidRPr="00C921A8">
        <w:rPr>
          <w:sz w:val="20"/>
          <w:szCs w:val="20"/>
        </w:rPr>
        <w:t>kary umowne z tytułu opóźnienia w realizacji umowy;</w:t>
      </w:r>
    </w:p>
    <w:p w14:paraId="671EC0CD" w14:textId="77777777" w:rsidR="00C921A8" w:rsidRPr="00C921A8" w:rsidRDefault="00C921A8" w:rsidP="00FE3AC6">
      <w:pPr>
        <w:pStyle w:val="Akapitzlist1"/>
        <w:numPr>
          <w:ilvl w:val="0"/>
          <w:numId w:val="33"/>
        </w:numPr>
        <w:suppressAutoHyphens w:val="0"/>
        <w:autoSpaceDE w:val="0"/>
        <w:autoSpaceDN w:val="0"/>
        <w:adjustRightInd w:val="0"/>
        <w:ind w:left="567" w:hanging="283"/>
        <w:jc w:val="both"/>
        <w:rPr>
          <w:sz w:val="20"/>
          <w:szCs w:val="20"/>
        </w:rPr>
      </w:pPr>
      <w:r w:rsidRPr="00C921A8">
        <w:rPr>
          <w:sz w:val="20"/>
          <w:szCs w:val="20"/>
        </w:rPr>
        <w:t>obowiązek posiadania przez podwykonawcę ubezpieczenia od odpowiedzialności cywilnej, w zakresie prowadzonej działalności związanej z wykonywaną przez niego częścią zamówienia;</w:t>
      </w:r>
    </w:p>
    <w:p w14:paraId="21D75BC1" w14:textId="77777777" w:rsidR="00C921A8" w:rsidRPr="00C921A8" w:rsidRDefault="00C921A8" w:rsidP="00FE3AC6">
      <w:pPr>
        <w:pStyle w:val="Akapitzlist1"/>
        <w:numPr>
          <w:ilvl w:val="0"/>
          <w:numId w:val="33"/>
        </w:numPr>
        <w:suppressAutoHyphens w:val="0"/>
        <w:autoSpaceDE w:val="0"/>
        <w:autoSpaceDN w:val="0"/>
        <w:adjustRightInd w:val="0"/>
        <w:ind w:left="567" w:hanging="283"/>
        <w:jc w:val="both"/>
        <w:rPr>
          <w:sz w:val="20"/>
          <w:szCs w:val="20"/>
        </w:rPr>
      </w:pPr>
      <w:r w:rsidRPr="00C921A8">
        <w:rPr>
          <w:sz w:val="20"/>
          <w:szCs w:val="20"/>
        </w:rPr>
        <w:t>prawo odstąpienia od umowy w przypadku nie zrealizowania przedmiotu umowy w terminie;</w:t>
      </w:r>
    </w:p>
    <w:p w14:paraId="5DE7C870" w14:textId="77777777" w:rsidR="00C921A8" w:rsidRPr="00C921A8" w:rsidRDefault="00C921A8" w:rsidP="00FE3AC6">
      <w:pPr>
        <w:pStyle w:val="Akapitzlist1"/>
        <w:numPr>
          <w:ilvl w:val="0"/>
          <w:numId w:val="33"/>
        </w:numPr>
        <w:suppressAutoHyphens w:val="0"/>
        <w:autoSpaceDE w:val="0"/>
        <w:autoSpaceDN w:val="0"/>
        <w:adjustRightInd w:val="0"/>
        <w:ind w:left="567" w:hanging="283"/>
        <w:jc w:val="both"/>
        <w:rPr>
          <w:sz w:val="20"/>
          <w:szCs w:val="20"/>
        </w:rPr>
      </w:pPr>
      <w:r w:rsidRPr="00C921A8">
        <w:rPr>
          <w:sz w:val="20"/>
          <w:szCs w:val="20"/>
        </w:rPr>
        <w:t>wartość wynagrodzenia umownego należnego Podwykonawcy za wykonanie części zamówienia nie może być wyższa niż wartość wynikająca z oferty Wykonawcy.</w:t>
      </w:r>
    </w:p>
    <w:p w14:paraId="20015BEA"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wartości umowy w sprawie zamówienia publicznego i nie większa jednak niż 50.000 zł.</w:t>
      </w:r>
    </w:p>
    <w:p w14:paraId="6F2FD0B5"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 xml:space="preserve">Zasady zawierania umów o podwykonawstwo z dalszymi podwykonawcami są zgodne z zasadami określonymi dla umów zawieranych pomiędzy wykonawcą o podwykonawcą. </w:t>
      </w:r>
    </w:p>
    <w:p w14:paraId="1866B282"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Płatności w sytuacji powierzenia przez Wykonawcę części zamówienia do realizacji podwykonawcy:</w:t>
      </w:r>
    </w:p>
    <w:p w14:paraId="36DAD75B" w14:textId="77777777" w:rsidR="00C921A8" w:rsidRPr="00C921A8" w:rsidRDefault="00C921A8" w:rsidP="00FE3AC6">
      <w:pPr>
        <w:numPr>
          <w:ilvl w:val="0"/>
          <w:numId w:val="35"/>
        </w:numPr>
        <w:tabs>
          <w:tab w:val="clear" w:pos="1004"/>
          <w:tab w:val="left" w:pos="284"/>
        </w:tabs>
        <w:spacing w:after="0" w:line="240" w:lineRule="auto"/>
        <w:ind w:left="567" w:hanging="283"/>
        <w:jc w:val="both"/>
        <w:rPr>
          <w:rFonts w:ascii="Times New Roman" w:hAnsi="Times New Roman" w:cs="Times New Roman"/>
          <w:sz w:val="20"/>
        </w:rPr>
      </w:pPr>
      <w:r w:rsidRPr="00C921A8">
        <w:rPr>
          <w:rFonts w:ascii="Times New Roman" w:hAnsi="Times New Roman" w:cs="Times New Roman"/>
          <w:sz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04848565" w14:textId="77777777" w:rsidR="00C921A8" w:rsidRPr="00C921A8" w:rsidRDefault="00C921A8" w:rsidP="00FE3AC6">
      <w:pPr>
        <w:numPr>
          <w:ilvl w:val="0"/>
          <w:numId w:val="35"/>
        </w:numPr>
        <w:tabs>
          <w:tab w:val="clear" w:pos="1004"/>
          <w:tab w:val="left" w:pos="284"/>
        </w:tabs>
        <w:spacing w:after="0" w:line="240" w:lineRule="auto"/>
        <w:ind w:left="567" w:hanging="283"/>
        <w:jc w:val="both"/>
        <w:rPr>
          <w:rFonts w:ascii="Times New Roman" w:hAnsi="Times New Roman" w:cs="Times New Roman"/>
          <w:sz w:val="20"/>
        </w:rPr>
      </w:pPr>
      <w:r w:rsidRPr="00C921A8">
        <w:rPr>
          <w:rFonts w:ascii="Times New Roman" w:hAnsi="Times New Roman" w:cs="Times New Roman"/>
          <w:sz w:val="20"/>
        </w:rPr>
        <w:lastRenderedPageBreak/>
        <w:t>w przypadku nie wykazania dokonania płatności należnej podwykonawcy Zamawiający uprawniony będzie do wstrzymania wypłaty należnego wynagrodzenia w części równej sumie niedokonanych wypłat wynagrodzenia na rzecz podwykonawcy,</w:t>
      </w:r>
    </w:p>
    <w:p w14:paraId="6AFE242B" w14:textId="77777777" w:rsidR="00C921A8" w:rsidRPr="00C921A8" w:rsidRDefault="00C921A8" w:rsidP="00FE3AC6">
      <w:pPr>
        <w:numPr>
          <w:ilvl w:val="0"/>
          <w:numId w:val="35"/>
        </w:numPr>
        <w:tabs>
          <w:tab w:val="clear" w:pos="1004"/>
          <w:tab w:val="left" w:pos="284"/>
        </w:tabs>
        <w:spacing w:after="0" w:line="240" w:lineRule="auto"/>
        <w:ind w:left="567" w:hanging="283"/>
        <w:jc w:val="both"/>
        <w:rPr>
          <w:rFonts w:ascii="Times New Roman" w:hAnsi="Times New Roman" w:cs="Times New Roman"/>
          <w:sz w:val="20"/>
        </w:rPr>
      </w:pPr>
      <w:r w:rsidRPr="00C921A8">
        <w:rPr>
          <w:rFonts w:ascii="Times New Roman" w:hAnsi="Times New Roman" w:cs="Times New Roman"/>
          <w:sz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b). Bezpośrednia płatność na rzecz podwykonawcy zostanie dokonana przelewem w terminie nie dłuższym niż 30 dni od dnia wykazania zasadności takiej płatności,</w:t>
      </w:r>
    </w:p>
    <w:p w14:paraId="32BE7378" w14:textId="77777777" w:rsidR="00C921A8" w:rsidRPr="00C921A8" w:rsidRDefault="00C921A8" w:rsidP="00FE3AC6">
      <w:pPr>
        <w:numPr>
          <w:ilvl w:val="0"/>
          <w:numId w:val="35"/>
        </w:numPr>
        <w:tabs>
          <w:tab w:val="clear" w:pos="1004"/>
          <w:tab w:val="left" w:pos="284"/>
        </w:tabs>
        <w:spacing w:after="0" w:line="240" w:lineRule="auto"/>
        <w:ind w:left="567" w:hanging="283"/>
        <w:jc w:val="both"/>
        <w:rPr>
          <w:rFonts w:ascii="Times New Roman" w:hAnsi="Times New Roman" w:cs="Times New Roman"/>
          <w:sz w:val="20"/>
        </w:rPr>
      </w:pPr>
      <w:r w:rsidRPr="00C921A8">
        <w:rPr>
          <w:rFonts w:ascii="Times New Roman" w:hAnsi="Times New Roman" w:cs="Times New Roman"/>
          <w:sz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4F608129" w14:textId="77777777" w:rsidR="00C921A8" w:rsidRPr="00C921A8" w:rsidRDefault="00C921A8" w:rsidP="00FE3AC6">
      <w:pPr>
        <w:numPr>
          <w:ilvl w:val="0"/>
          <w:numId w:val="35"/>
        </w:numPr>
        <w:tabs>
          <w:tab w:val="clear" w:pos="1004"/>
          <w:tab w:val="left" w:pos="284"/>
        </w:tabs>
        <w:spacing w:after="0" w:line="240" w:lineRule="auto"/>
        <w:ind w:left="567" w:hanging="283"/>
        <w:jc w:val="both"/>
        <w:rPr>
          <w:rFonts w:ascii="Times New Roman" w:hAnsi="Times New Roman" w:cs="Times New Roman"/>
          <w:sz w:val="20"/>
        </w:rPr>
      </w:pPr>
      <w:r w:rsidRPr="00C921A8">
        <w:rPr>
          <w:rFonts w:ascii="Times New Roman" w:hAnsi="Times New Roman" w:cs="Times New Roman"/>
          <w:sz w:val="20"/>
        </w:rPr>
        <w:t xml:space="preserve">w przypadku dokonania bezpośredniej zapłaty podwykonawcy Zamawiający potrąca kwotę wypłaconego wynagrodzenia z wynagrodzenia należnego Wykonawcy. Szczegółowy tryb regulujący bezpośrednią płatność na rzecz podwykonawcy określa art. 143c ust. od 1 do 6 ustawy Prawo zamówień publicznych. </w:t>
      </w:r>
    </w:p>
    <w:p w14:paraId="4447CF12" w14:textId="77777777" w:rsidR="00C921A8" w:rsidRPr="00C921A8" w:rsidRDefault="00C921A8" w:rsidP="00416501">
      <w:pPr>
        <w:pStyle w:val="Akapitzlist1"/>
        <w:numPr>
          <w:ilvl w:val="0"/>
          <w:numId w:val="64"/>
        </w:numPr>
        <w:autoSpaceDE w:val="0"/>
        <w:autoSpaceDN w:val="0"/>
        <w:adjustRightInd w:val="0"/>
        <w:ind w:left="284" w:hanging="284"/>
        <w:jc w:val="both"/>
        <w:rPr>
          <w:sz w:val="20"/>
          <w:szCs w:val="20"/>
        </w:rPr>
      </w:pPr>
      <w:r w:rsidRPr="00C921A8">
        <w:rPr>
          <w:sz w:val="20"/>
          <w:szCs w:val="20"/>
        </w:rPr>
        <w:t>Wysokość kar umownych, z tytułu:</w:t>
      </w:r>
    </w:p>
    <w:p w14:paraId="11DFC2D4" w14:textId="77777777" w:rsidR="00C921A8" w:rsidRPr="00C921A8" w:rsidRDefault="00C921A8" w:rsidP="00FE3AC6">
      <w:pPr>
        <w:numPr>
          <w:ilvl w:val="0"/>
          <w:numId w:val="34"/>
        </w:numPr>
        <w:autoSpaceDE w:val="0"/>
        <w:autoSpaceDN w:val="0"/>
        <w:adjustRightInd w:val="0"/>
        <w:spacing w:after="0" w:line="240" w:lineRule="auto"/>
        <w:ind w:left="709" w:hanging="425"/>
        <w:jc w:val="both"/>
        <w:rPr>
          <w:rFonts w:ascii="Times New Roman" w:hAnsi="Times New Roman" w:cs="Times New Roman"/>
          <w:sz w:val="20"/>
        </w:rPr>
      </w:pPr>
      <w:r w:rsidRPr="00C921A8">
        <w:rPr>
          <w:rFonts w:ascii="Times New Roman" w:hAnsi="Times New Roman" w:cs="Times New Roman"/>
          <w:sz w:val="20"/>
        </w:rPr>
        <w:t>braku zapłaty wynagrodzenia należnego podwykonawcom lub dalszym podwykonawcom wynosi każdorazowo 5% wartości umowy,</w:t>
      </w:r>
    </w:p>
    <w:p w14:paraId="5041F7F6" w14:textId="77777777" w:rsidR="00C921A8" w:rsidRPr="00C921A8" w:rsidRDefault="00C921A8" w:rsidP="00FE3AC6">
      <w:pPr>
        <w:numPr>
          <w:ilvl w:val="0"/>
          <w:numId w:val="34"/>
        </w:numPr>
        <w:autoSpaceDE w:val="0"/>
        <w:autoSpaceDN w:val="0"/>
        <w:adjustRightInd w:val="0"/>
        <w:spacing w:after="0" w:line="240" w:lineRule="auto"/>
        <w:ind w:left="709" w:hanging="425"/>
        <w:jc w:val="both"/>
        <w:rPr>
          <w:rFonts w:ascii="Times New Roman" w:hAnsi="Times New Roman" w:cs="Times New Roman"/>
          <w:sz w:val="20"/>
        </w:rPr>
      </w:pPr>
      <w:r w:rsidRPr="00C921A8">
        <w:rPr>
          <w:rFonts w:ascii="Times New Roman" w:hAnsi="Times New Roman" w:cs="Times New Roman"/>
          <w:sz w:val="20"/>
        </w:rPr>
        <w:t>nieterminowej zapłaty wynagrodzenia należnego podwykonawcom lub dalszym podwykonawcom wynosi 0,1%  wartości każdorazowej nieterminowej zapłaty za każdy dzień opóźnienia,</w:t>
      </w:r>
    </w:p>
    <w:p w14:paraId="0DD27402" w14:textId="77777777" w:rsidR="00C921A8" w:rsidRPr="00C921A8" w:rsidRDefault="00C921A8" w:rsidP="00FE3AC6">
      <w:pPr>
        <w:numPr>
          <w:ilvl w:val="0"/>
          <w:numId w:val="34"/>
        </w:numPr>
        <w:autoSpaceDE w:val="0"/>
        <w:autoSpaceDN w:val="0"/>
        <w:adjustRightInd w:val="0"/>
        <w:spacing w:after="0" w:line="240" w:lineRule="auto"/>
        <w:ind w:left="709" w:hanging="425"/>
        <w:jc w:val="both"/>
        <w:rPr>
          <w:rFonts w:ascii="Times New Roman" w:hAnsi="Times New Roman" w:cs="Times New Roman"/>
          <w:sz w:val="20"/>
        </w:rPr>
      </w:pPr>
      <w:r w:rsidRPr="00C921A8">
        <w:rPr>
          <w:rFonts w:ascii="Times New Roman" w:hAnsi="Times New Roman" w:cs="Times New Roman"/>
          <w:sz w:val="20"/>
        </w:rPr>
        <w:t xml:space="preserve">nieprzedłożenia do zaakceptowania projektu umowy o podwykonawstwo, której przedmiotem są roboty budowlane, lub projektu jej zmiany, wynosi 0,1% wartości umowy za każdy dzień nieprzedłożenia projektu umowy o podwykonawstwo, licząc od dnia powzięcia przez Zamawiającego informacji o wykonywaniu prac przez podwykonawcę; </w:t>
      </w:r>
    </w:p>
    <w:p w14:paraId="5DB929D2" w14:textId="77777777" w:rsidR="00C921A8" w:rsidRPr="00C921A8" w:rsidRDefault="00C921A8" w:rsidP="00FE3AC6">
      <w:pPr>
        <w:numPr>
          <w:ilvl w:val="0"/>
          <w:numId w:val="34"/>
        </w:numPr>
        <w:autoSpaceDE w:val="0"/>
        <w:autoSpaceDN w:val="0"/>
        <w:adjustRightInd w:val="0"/>
        <w:spacing w:after="0" w:line="240" w:lineRule="auto"/>
        <w:ind w:left="709" w:hanging="425"/>
        <w:jc w:val="both"/>
        <w:rPr>
          <w:rFonts w:ascii="Times New Roman" w:hAnsi="Times New Roman" w:cs="Times New Roman"/>
          <w:sz w:val="20"/>
        </w:rPr>
      </w:pPr>
      <w:r w:rsidRPr="00C921A8">
        <w:rPr>
          <w:rFonts w:ascii="Times New Roman" w:hAnsi="Times New Roman" w:cs="Times New Roman"/>
          <w:sz w:val="20"/>
        </w:rPr>
        <w:t>nieprzedłożenia poświadczonej za zgodność z oryginałem kopii umowy o podwykonawstwo lub jej zmiany, wynosi 0,1% wartości umowy za każdy dzień opóźnienia,</w:t>
      </w:r>
    </w:p>
    <w:p w14:paraId="238646DD" w14:textId="77777777" w:rsidR="00C921A8" w:rsidRPr="00C921A8" w:rsidRDefault="00C921A8" w:rsidP="00FE3AC6">
      <w:pPr>
        <w:numPr>
          <w:ilvl w:val="0"/>
          <w:numId w:val="34"/>
        </w:numPr>
        <w:autoSpaceDE w:val="0"/>
        <w:autoSpaceDN w:val="0"/>
        <w:adjustRightInd w:val="0"/>
        <w:spacing w:after="0" w:line="240" w:lineRule="auto"/>
        <w:ind w:left="709" w:hanging="425"/>
        <w:jc w:val="both"/>
        <w:rPr>
          <w:rFonts w:ascii="Times New Roman" w:hAnsi="Times New Roman" w:cs="Times New Roman"/>
          <w:sz w:val="20"/>
        </w:rPr>
      </w:pPr>
      <w:r w:rsidRPr="00C921A8">
        <w:rPr>
          <w:rFonts w:ascii="Times New Roman" w:hAnsi="Times New Roman" w:cs="Times New Roman"/>
          <w:sz w:val="20"/>
        </w:rPr>
        <w:t xml:space="preserve">wykonywania prac przez podwykonawcę bez zawartej umowy o podwykonawstwo wynosi 0,2% wartości umowy za każdy dzień, licząc od dnia powzięcia przez Zamawiającego informacji o wykonywaniu prac przez podwykonawcę; </w:t>
      </w:r>
    </w:p>
    <w:p w14:paraId="71596380" w14:textId="77777777" w:rsidR="00C921A8" w:rsidRPr="00C921A8" w:rsidRDefault="00C921A8" w:rsidP="00FE3AC6">
      <w:pPr>
        <w:numPr>
          <w:ilvl w:val="0"/>
          <w:numId w:val="34"/>
        </w:numPr>
        <w:autoSpaceDE w:val="0"/>
        <w:autoSpaceDN w:val="0"/>
        <w:adjustRightInd w:val="0"/>
        <w:spacing w:after="0" w:line="240" w:lineRule="auto"/>
        <w:ind w:left="709" w:hanging="425"/>
        <w:jc w:val="both"/>
        <w:rPr>
          <w:rFonts w:ascii="Times New Roman" w:hAnsi="Times New Roman" w:cs="Times New Roman"/>
          <w:sz w:val="20"/>
        </w:rPr>
      </w:pPr>
      <w:r w:rsidRPr="00C921A8">
        <w:rPr>
          <w:rFonts w:ascii="Times New Roman" w:hAnsi="Times New Roman" w:cs="Times New Roman"/>
          <w:sz w:val="20"/>
        </w:rPr>
        <w:t xml:space="preserve">braku zmiany umowy o podwykonawstwo w zakresie terminu zapłaty, wynosi 0,05% wartości umowy o podwykonawstwo za każdy dzień opóźnienia, licząc od upływu terminu określonego przez Zamawiającego w wezwaniu do dokonania wskazanej zmiany, </w:t>
      </w:r>
    </w:p>
    <w:p w14:paraId="0D4B0FD4" w14:textId="77777777" w:rsidR="00C921A8" w:rsidRPr="00C921A8" w:rsidRDefault="00C921A8" w:rsidP="00FE3AC6">
      <w:pPr>
        <w:numPr>
          <w:ilvl w:val="0"/>
          <w:numId w:val="34"/>
        </w:numPr>
        <w:autoSpaceDE w:val="0"/>
        <w:autoSpaceDN w:val="0"/>
        <w:adjustRightInd w:val="0"/>
        <w:spacing w:after="0" w:line="240" w:lineRule="auto"/>
        <w:ind w:left="709" w:hanging="425"/>
        <w:jc w:val="both"/>
        <w:rPr>
          <w:rFonts w:ascii="Times New Roman" w:hAnsi="Times New Roman" w:cs="Times New Roman"/>
          <w:sz w:val="20"/>
        </w:rPr>
      </w:pPr>
      <w:r w:rsidRPr="00C921A8">
        <w:rPr>
          <w:rFonts w:ascii="Times New Roman" w:hAnsi="Times New Roman" w:cs="Times New Roman"/>
          <w:sz w:val="20"/>
        </w:rPr>
        <w:t>braku zmiany umowy o podwykonawstwo w zakresie innym niż określony w pkt f) w wysokości 0,1% wartości umowy o podwykonawstwo za każdy dzień opóźnienia, licząc od upływu terminu określonego przez Zamawiającego w wezwaniu do dokonania wskazanej zmiany.</w:t>
      </w:r>
    </w:p>
    <w:p w14:paraId="13AAE1E7"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Jeżeli zmiana albo rezygnacja z podwykonawcy dotyczy podmiotu, na którego zasoby Wykonawca powoływał się, na zasadach określonych w art. 22a ust. 1 ustawy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DA92300"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Jeżeli powierzenie podwykonawcy wykonania części zamówienia na roboty budowlane lub usługi następuje w trakcie jego realizacji, Wykonawca na żądanie zamawiającego przedstawia oświadczenie, o którym mowa w art. 25a ust. 1 ustawy Prawo zamówień publicznych, lub dokumenty potwierdzające brak podstaw wykluczenia wobec tego podwykonawcy.</w:t>
      </w:r>
    </w:p>
    <w:p w14:paraId="7CB086CC"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Jeżeli Zamawiający stwierdzi, że wobec danego podwykonawcy zachodzą podstawy wykluczenia, wykonawca obowiązany jest zastąpić tego podwykonawcę lub zrezygnować z powierzenia wykonania części zamówienia podwykonawcy.</w:t>
      </w:r>
    </w:p>
    <w:p w14:paraId="1B302B1C"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Powierzenie wykonania części zamówienia podwykonawcom nie zwalnia Wykonawcy z odpowiedzialności za należyte wykonanie tego zamówienia.</w:t>
      </w:r>
    </w:p>
    <w:p w14:paraId="21F29356"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Zgodnie z art. 25a ust. 5 ustawy Prawo zamówień publicznych,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20B0CA0" w14:textId="77777777" w:rsidR="00C921A8" w:rsidRPr="00C921A8" w:rsidRDefault="00C921A8" w:rsidP="00416501">
      <w:pPr>
        <w:numPr>
          <w:ilvl w:val="0"/>
          <w:numId w:val="64"/>
        </w:numPr>
        <w:autoSpaceDE w:val="0"/>
        <w:autoSpaceDN w:val="0"/>
        <w:adjustRightInd w:val="0"/>
        <w:spacing w:after="0" w:line="240" w:lineRule="auto"/>
        <w:ind w:left="284" w:hanging="284"/>
        <w:jc w:val="both"/>
        <w:rPr>
          <w:rFonts w:ascii="Times New Roman" w:hAnsi="Times New Roman" w:cs="Times New Roman"/>
          <w:sz w:val="20"/>
        </w:rPr>
      </w:pPr>
      <w:r w:rsidRPr="00C921A8">
        <w:rPr>
          <w:rFonts w:ascii="Times New Roman" w:hAnsi="Times New Roman" w:cs="Times New Roman"/>
          <w:sz w:val="20"/>
        </w:rPr>
        <w:t>Regulacje wobec podwykonawców stosuje się wobec dalszych podwykonawców.</w:t>
      </w:r>
    </w:p>
    <w:p w14:paraId="1BC8AF09" w14:textId="77777777" w:rsidR="00141DC3" w:rsidRPr="00643C14" w:rsidRDefault="00141DC3" w:rsidP="00141DC3">
      <w:pPr>
        <w:pStyle w:val="Akapitzlist1"/>
        <w:ind w:left="0"/>
        <w:jc w:val="both"/>
        <w:rPr>
          <w:color w:val="FF0000"/>
          <w:sz w:val="20"/>
          <w:szCs w:val="20"/>
        </w:rPr>
      </w:pPr>
    </w:p>
    <w:p w14:paraId="7CEFAD61" w14:textId="77777777" w:rsidR="00141DC3" w:rsidRPr="00643C14" w:rsidRDefault="00141DC3" w:rsidP="00141DC3">
      <w:pPr>
        <w:pStyle w:val="Akapitzlist1"/>
        <w:ind w:left="709"/>
        <w:jc w:val="both"/>
        <w:rPr>
          <w:color w:val="FF0000"/>
          <w:sz w:val="20"/>
          <w:szCs w:val="20"/>
        </w:rPr>
      </w:pPr>
    </w:p>
    <w:tbl>
      <w:tblPr>
        <w:tblW w:w="9429" w:type="dxa"/>
        <w:tblInd w:w="-72" w:type="dxa"/>
        <w:tblLayout w:type="fixed"/>
        <w:tblCellMar>
          <w:left w:w="70" w:type="dxa"/>
          <w:right w:w="70" w:type="dxa"/>
        </w:tblCellMar>
        <w:tblLook w:val="0000" w:firstRow="0" w:lastRow="0" w:firstColumn="0" w:lastColumn="0" w:noHBand="0" w:noVBand="0"/>
      </w:tblPr>
      <w:tblGrid>
        <w:gridCol w:w="9429"/>
      </w:tblGrid>
      <w:tr w:rsidR="00C921A8" w:rsidRPr="00C921A8" w14:paraId="7256973B" w14:textId="77777777" w:rsidTr="00F37E6D">
        <w:trPr>
          <w:cantSplit/>
        </w:trPr>
        <w:tc>
          <w:tcPr>
            <w:tcW w:w="9429" w:type="dxa"/>
            <w:tcBorders>
              <w:top w:val="single" w:sz="4" w:space="0" w:color="auto"/>
              <w:left w:val="single" w:sz="4" w:space="0" w:color="auto"/>
              <w:bottom w:val="single" w:sz="4" w:space="0" w:color="auto"/>
              <w:right w:val="single" w:sz="4" w:space="0" w:color="auto"/>
            </w:tcBorders>
          </w:tcPr>
          <w:p w14:paraId="11DB5C86" w14:textId="77777777" w:rsidR="00141DC3" w:rsidRPr="00C921A8" w:rsidRDefault="00141DC3" w:rsidP="00F37E6D">
            <w:pPr>
              <w:pStyle w:val="WW-Tekstpodstawowy21"/>
              <w:jc w:val="center"/>
            </w:pPr>
            <w:r w:rsidRPr="00C921A8">
              <w:lastRenderedPageBreak/>
              <w:t xml:space="preserve">XIX. INFORMACJA O SPOSOBIE POROZUMIEWANIA SIĘ WYKONAWCÓW Z ZAMAWIAJĄCYM ORAZ NAZWISKA OSÓB UPRAWNIONYCH </w:t>
            </w:r>
          </w:p>
          <w:p w14:paraId="277944F1" w14:textId="77777777" w:rsidR="00141DC3" w:rsidRPr="00C921A8" w:rsidRDefault="00141DC3" w:rsidP="00F37E6D">
            <w:pPr>
              <w:pStyle w:val="WW-Tekstpodstawowy21"/>
              <w:jc w:val="center"/>
              <w:rPr>
                <w:b w:val="0"/>
              </w:rPr>
            </w:pPr>
            <w:r w:rsidRPr="00C921A8">
              <w:t>DO POROZUMIEWANIA SIĘ Z WYKONAWCAMI</w:t>
            </w:r>
          </w:p>
        </w:tc>
      </w:tr>
    </w:tbl>
    <w:p w14:paraId="7EF4AFC9" w14:textId="77777777" w:rsidR="00141DC3" w:rsidRPr="00C921A8" w:rsidRDefault="00141DC3" w:rsidP="00141DC3">
      <w:pPr>
        <w:pStyle w:val="Tekstpodstawowy21"/>
        <w:widowControl w:val="0"/>
        <w:tabs>
          <w:tab w:val="clear" w:pos="2363"/>
        </w:tabs>
        <w:suppressAutoHyphens/>
      </w:pPr>
    </w:p>
    <w:p w14:paraId="0C08ADE1" w14:textId="77777777" w:rsidR="00141DC3" w:rsidRPr="00C921A8" w:rsidRDefault="00141DC3" w:rsidP="00FE3AC6">
      <w:pPr>
        <w:pStyle w:val="Tekstpodstawowy21"/>
        <w:widowControl w:val="0"/>
        <w:numPr>
          <w:ilvl w:val="0"/>
          <w:numId w:val="27"/>
        </w:numPr>
        <w:tabs>
          <w:tab w:val="clear" w:pos="2363"/>
        </w:tabs>
        <w:suppressAutoHyphens/>
        <w:ind w:left="284" w:hanging="284"/>
      </w:pPr>
      <w:r w:rsidRPr="00C921A8">
        <w:t>Wszelkie</w:t>
      </w:r>
      <w:r w:rsidRPr="00C921A8">
        <w:rPr>
          <w:spacing w:val="39"/>
        </w:rPr>
        <w:t xml:space="preserve"> </w:t>
      </w:r>
      <w:r w:rsidRPr="00C921A8">
        <w:t>zawiadomienia,</w:t>
      </w:r>
      <w:r w:rsidRPr="00C921A8">
        <w:rPr>
          <w:spacing w:val="40"/>
        </w:rPr>
        <w:t xml:space="preserve"> </w:t>
      </w:r>
      <w:r w:rsidRPr="00C921A8">
        <w:t>oświadczenia,</w:t>
      </w:r>
      <w:r w:rsidRPr="00C921A8">
        <w:rPr>
          <w:spacing w:val="41"/>
        </w:rPr>
        <w:t xml:space="preserve"> </w:t>
      </w:r>
      <w:r w:rsidRPr="00C921A8">
        <w:t>wnioski</w:t>
      </w:r>
      <w:r w:rsidRPr="00C921A8">
        <w:rPr>
          <w:spacing w:val="40"/>
        </w:rPr>
        <w:t xml:space="preserve"> </w:t>
      </w:r>
      <w:r w:rsidRPr="00C921A8">
        <w:t>oraz</w:t>
      </w:r>
      <w:r w:rsidRPr="00C921A8">
        <w:rPr>
          <w:spacing w:val="40"/>
        </w:rPr>
        <w:t xml:space="preserve"> </w:t>
      </w:r>
      <w:r w:rsidRPr="00C921A8">
        <w:t>informacje</w:t>
      </w:r>
      <w:r w:rsidRPr="00C921A8">
        <w:rPr>
          <w:spacing w:val="40"/>
        </w:rPr>
        <w:t xml:space="preserve"> </w:t>
      </w:r>
      <w:r w:rsidRPr="00C921A8">
        <w:t>Zamawiający</w:t>
      </w:r>
      <w:r w:rsidRPr="00C921A8">
        <w:rPr>
          <w:spacing w:val="41"/>
        </w:rPr>
        <w:t xml:space="preserve"> </w:t>
      </w:r>
      <w:r w:rsidRPr="00C921A8">
        <w:t>oraz</w:t>
      </w:r>
      <w:r w:rsidRPr="00C921A8">
        <w:rPr>
          <w:spacing w:val="43"/>
        </w:rPr>
        <w:t xml:space="preserve"> </w:t>
      </w:r>
      <w:r w:rsidRPr="00C921A8">
        <w:t>Wykonawcy</w:t>
      </w:r>
      <w:r w:rsidRPr="00C921A8">
        <w:rPr>
          <w:spacing w:val="41"/>
        </w:rPr>
        <w:t xml:space="preserve"> </w:t>
      </w:r>
      <w:r w:rsidRPr="00C921A8">
        <w:rPr>
          <w:spacing w:val="-1"/>
        </w:rPr>
        <w:t>mogą</w:t>
      </w:r>
      <w:r w:rsidRPr="00C921A8">
        <w:rPr>
          <w:spacing w:val="34"/>
          <w:w w:val="99"/>
        </w:rPr>
        <w:t xml:space="preserve"> </w:t>
      </w:r>
      <w:r w:rsidRPr="00C921A8">
        <w:t>przekazywać</w:t>
      </w:r>
      <w:r w:rsidRPr="00C921A8">
        <w:rPr>
          <w:spacing w:val="20"/>
        </w:rPr>
        <w:t xml:space="preserve"> </w:t>
      </w:r>
      <w:r w:rsidRPr="00C921A8">
        <w:t>pisemnie,</w:t>
      </w:r>
      <w:r w:rsidRPr="00C921A8">
        <w:rPr>
          <w:spacing w:val="21"/>
        </w:rPr>
        <w:t xml:space="preserve"> lub </w:t>
      </w:r>
      <w:r w:rsidRPr="00C921A8">
        <w:t>faksem, drogą</w:t>
      </w:r>
      <w:r w:rsidRPr="00C921A8">
        <w:rPr>
          <w:spacing w:val="21"/>
        </w:rPr>
        <w:t xml:space="preserve"> </w:t>
      </w:r>
      <w:r w:rsidRPr="00C921A8">
        <w:t>elektroniczną niezwłocznie potwierdzonymi w formie pisemnej,</w:t>
      </w:r>
      <w:r w:rsidRPr="00C921A8">
        <w:rPr>
          <w:spacing w:val="20"/>
        </w:rPr>
        <w:t xml:space="preserve"> </w:t>
      </w:r>
      <w:r w:rsidRPr="00C921A8">
        <w:t>za</w:t>
      </w:r>
      <w:r w:rsidRPr="00C921A8">
        <w:rPr>
          <w:spacing w:val="22"/>
        </w:rPr>
        <w:t xml:space="preserve"> </w:t>
      </w:r>
      <w:r w:rsidRPr="00C921A8">
        <w:rPr>
          <w:spacing w:val="-1"/>
        </w:rPr>
        <w:t>wyjątkiem</w:t>
      </w:r>
      <w:r w:rsidRPr="00C921A8">
        <w:rPr>
          <w:spacing w:val="19"/>
        </w:rPr>
        <w:t xml:space="preserve"> </w:t>
      </w:r>
      <w:r w:rsidRPr="00C921A8">
        <w:t>oferty,</w:t>
      </w:r>
      <w:r w:rsidRPr="00C921A8">
        <w:rPr>
          <w:spacing w:val="21"/>
        </w:rPr>
        <w:t xml:space="preserve"> </w:t>
      </w:r>
      <w:r w:rsidRPr="00C921A8">
        <w:t>oświadczeń</w:t>
      </w:r>
      <w:r w:rsidRPr="00C921A8">
        <w:rPr>
          <w:spacing w:val="21"/>
        </w:rPr>
        <w:t xml:space="preserve"> </w:t>
      </w:r>
      <w:r w:rsidRPr="00C921A8">
        <w:t>i</w:t>
      </w:r>
      <w:r w:rsidRPr="00C921A8">
        <w:rPr>
          <w:spacing w:val="42"/>
        </w:rPr>
        <w:t xml:space="preserve"> </w:t>
      </w:r>
      <w:r w:rsidRPr="00C921A8">
        <w:rPr>
          <w:spacing w:val="-1"/>
        </w:rPr>
        <w:t>dokumentów</w:t>
      </w:r>
      <w:r w:rsidRPr="00C921A8">
        <w:rPr>
          <w:spacing w:val="14"/>
        </w:rPr>
        <w:t xml:space="preserve"> </w:t>
      </w:r>
      <w:r w:rsidRPr="00C921A8">
        <w:t>wymienionych</w:t>
      </w:r>
      <w:r w:rsidRPr="00C921A8">
        <w:rPr>
          <w:spacing w:val="20"/>
        </w:rPr>
        <w:t xml:space="preserve"> </w:t>
      </w:r>
      <w:r w:rsidRPr="00C921A8">
        <w:t>w</w:t>
      </w:r>
      <w:r w:rsidRPr="00C921A8">
        <w:rPr>
          <w:spacing w:val="15"/>
        </w:rPr>
        <w:t xml:space="preserve"> </w:t>
      </w:r>
      <w:r w:rsidRPr="00C921A8">
        <w:t>rozdziale</w:t>
      </w:r>
      <w:r w:rsidRPr="00C921A8">
        <w:rPr>
          <w:spacing w:val="15"/>
        </w:rPr>
        <w:t xml:space="preserve"> I</w:t>
      </w:r>
      <w:r w:rsidRPr="00C921A8">
        <w:rPr>
          <w:spacing w:val="-1"/>
        </w:rPr>
        <w:t>V</w:t>
      </w:r>
      <w:r w:rsidRPr="00C921A8">
        <w:rPr>
          <w:spacing w:val="16"/>
        </w:rPr>
        <w:t xml:space="preserve"> </w:t>
      </w:r>
      <w:r w:rsidRPr="00C921A8">
        <w:rPr>
          <w:spacing w:val="-1"/>
        </w:rPr>
        <w:t>niniejszej</w:t>
      </w:r>
      <w:r w:rsidRPr="00C921A8">
        <w:rPr>
          <w:spacing w:val="16"/>
        </w:rPr>
        <w:t xml:space="preserve"> </w:t>
      </w:r>
      <w:r w:rsidRPr="00C921A8">
        <w:t>SIWZ</w:t>
      </w:r>
      <w:r w:rsidRPr="00C921A8">
        <w:rPr>
          <w:spacing w:val="19"/>
        </w:rPr>
        <w:t xml:space="preserve"> </w:t>
      </w:r>
      <w:r w:rsidRPr="00C921A8">
        <w:t>(również</w:t>
      </w:r>
      <w:r w:rsidRPr="00C921A8">
        <w:rPr>
          <w:spacing w:val="16"/>
        </w:rPr>
        <w:t xml:space="preserve"> </w:t>
      </w:r>
      <w:r w:rsidRPr="00C921A8">
        <w:t>w</w:t>
      </w:r>
      <w:r w:rsidRPr="00C921A8">
        <w:rPr>
          <w:spacing w:val="15"/>
        </w:rPr>
        <w:t xml:space="preserve"> </w:t>
      </w:r>
      <w:r w:rsidRPr="00C921A8">
        <w:t>przypadku</w:t>
      </w:r>
      <w:r w:rsidRPr="00C921A8">
        <w:rPr>
          <w:spacing w:val="16"/>
        </w:rPr>
        <w:t xml:space="preserve"> </w:t>
      </w:r>
      <w:r w:rsidRPr="00C921A8">
        <w:t>ich</w:t>
      </w:r>
      <w:r w:rsidRPr="00C921A8">
        <w:rPr>
          <w:spacing w:val="17"/>
        </w:rPr>
        <w:t xml:space="preserve"> </w:t>
      </w:r>
      <w:r w:rsidRPr="00C921A8">
        <w:rPr>
          <w:spacing w:val="-1"/>
        </w:rPr>
        <w:t>złożenia</w:t>
      </w:r>
      <w:r w:rsidRPr="00C921A8">
        <w:rPr>
          <w:spacing w:val="17"/>
        </w:rPr>
        <w:t xml:space="preserve"> </w:t>
      </w:r>
      <w:r w:rsidRPr="00C921A8">
        <w:t>w</w:t>
      </w:r>
      <w:r w:rsidRPr="00C921A8">
        <w:rPr>
          <w:spacing w:val="15"/>
        </w:rPr>
        <w:t xml:space="preserve"> </w:t>
      </w:r>
      <w:r w:rsidRPr="00C921A8">
        <w:rPr>
          <w:spacing w:val="-1"/>
        </w:rPr>
        <w:t>wyniku</w:t>
      </w:r>
      <w:r w:rsidRPr="00C921A8">
        <w:rPr>
          <w:spacing w:val="63"/>
          <w:w w:val="99"/>
        </w:rPr>
        <w:t xml:space="preserve"> </w:t>
      </w:r>
      <w:r w:rsidRPr="00C921A8">
        <w:t>wezwania</w:t>
      </w:r>
      <w:r w:rsidRPr="00C921A8">
        <w:rPr>
          <w:spacing w:val="-14"/>
        </w:rPr>
        <w:t xml:space="preserve"> </w:t>
      </w:r>
      <w:r w:rsidRPr="00C921A8">
        <w:t>o</w:t>
      </w:r>
      <w:r w:rsidRPr="00C921A8">
        <w:rPr>
          <w:spacing w:val="-13"/>
        </w:rPr>
        <w:t xml:space="preserve"> </w:t>
      </w:r>
      <w:r w:rsidRPr="00C921A8">
        <w:t>którym</w:t>
      </w:r>
      <w:r w:rsidRPr="00C921A8">
        <w:rPr>
          <w:spacing w:val="-14"/>
        </w:rPr>
        <w:t xml:space="preserve"> </w:t>
      </w:r>
      <w:r w:rsidRPr="00C921A8">
        <w:rPr>
          <w:spacing w:val="-1"/>
        </w:rPr>
        <w:t>mowa</w:t>
      </w:r>
      <w:r w:rsidRPr="00C921A8">
        <w:rPr>
          <w:spacing w:val="-13"/>
        </w:rPr>
        <w:t xml:space="preserve"> </w:t>
      </w:r>
      <w:r w:rsidRPr="00C921A8">
        <w:t>w</w:t>
      </w:r>
      <w:r w:rsidRPr="00C921A8">
        <w:rPr>
          <w:spacing w:val="-15"/>
        </w:rPr>
        <w:t xml:space="preserve"> </w:t>
      </w:r>
      <w:r w:rsidRPr="00C921A8">
        <w:t>art.</w:t>
      </w:r>
      <w:r w:rsidRPr="00C921A8">
        <w:rPr>
          <w:spacing w:val="-13"/>
        </w:rPr>
        <w:t xml:space="preserve"> </w:t>
      </w:r>
      <w:r w:rsidRPr="00C921A8">
        <w:t>26</w:t>
      </w:r>
      <w:r w:rsidRPr="00C921A8">
        <w:rPr>
          <w:spacing w:val="-14"/>
        </w:rPr>
        <w:t xml:space="preserve"> </w:t>
      </w:r>
      <w:r w:rsidRPr="00C921A8">
        <w:rPr>
          <w:spacing w:val="-1"/>
        </w:rPr>
        <w:t>ust.</w:t>
      </w:r>
      <w:r w:rsidRPr="00C921A8">
        <w:rPr>
          <w:spacing w:val="-13"/>
        </w:rPr>
        <w:t xml:space="preserve"> </w:t>
      </w:r>
      <w:r w:rsidRPr="00C921A8">
        <w:t>3 i 3a</w:t>
      </w:r>
      <w:r w:rsidRPr="00C921A8">
        <w:rPr>
          <w:spacing w:val="-14"/>
        </w:rPr>
        <w:t xml:space="preserve"> </w:t>
      </w:r>
      <w:r w:rsidRPr="00C921A8">
        <w:rPr>
          <w:spacing w:val="-1"/>
        </w:rPr>
        <w:t>ustawy</w:t>
      </w:r>
      <w:r w:rsidRPr="00C921A8">
        <w:rPr>
          <w:spacing w:val="-14"/>
        </w:rPr>
        <w:t xml:space="preserve"> </w:t>
      </w:r>
      <w:proofErr w:type="spellStart"/>
      <w:r w:rsidRPr="00C921A8">
        <w:t>Pzp</w:t>
      </w:r>
      <w:proofErr w:type="spellEnd"/>
      <w:r w:rsidRPr="00C921A8">
        <w:t>)</w:t>
      </w:r>
      <w:r w:rsidRPr="00C921A8">
        <w:rPr>
          <w:spacing w:val="-14"/>
        </w:rPr>
        <w:t xml:space="preserve"> </w:t>
      </w:r>
      <w:r w:rsidRPr="00C921A8">
        <w:t>dla</w:t>
      </w:r>
      <w:r w:rsidRPr="00C921A8">
        <w:rPr>
          <w:spacing w:val="-13"/>
        </w:rPr>
        <w:t xml:space="preserve"> </w:t>
      </w:r>
      <w:r w:rsidRPr="00C921A8">
        <w:t>których</w:t>
      </w:r>
      <w:r w:rsidRPr="00C921A8">
        <w:rPr>
          <w:spacing w:val="-13"/>
        </w:rPr>
        <w:t xml:space="preserve"> </w:t>
      </w:r>
      <w:r w:rsidRPr="00C921A8">
        <w:rPr>
          <w:spacing w:val="-1"/>
        </w:rPr>
        <w:t>Prawodawca</w:t>
      </w:r>
      <w:r w:rsidRPr="00C921A8">
        <w:rPr>
          <w:spacing w:val="-14"/>
        </w:rPr>
        <w:t xml:space="preserve"> </w:t>
      </w:r>
      <w:r w:rsidRPr="00C921A8">
        <w:t>przewidział</w:t>
      </w:r>
      <w:r w:rsidRPr="00C921A8">
        <w:rPr>
          <w:spacing w:val="-14"/>
        </w:rPr>
        <w:t xml:space="preserve"> </w:t>
      </w:r>
      <w:r w:rsidRPr="00C921A8">
        <w:rPr>
          <w:spacing w:val="-1"/>
        </w:rPr>
        <w:t>wyłącznie</w:t>
      </w:r>
      <w:r w:rsidRPr="00C921A8">
        <w:rPr>
          <w:spacing w:val="-15"/>
        </w:rPr>
        <w:t xml:space="preserve"> </w:t>
      </w:r>
      <w:r w:rsidRPr="00C921A8">
        <w:rPr>
          <w:spacing w:val="-1"/>
        </w:rPr>
        <w:t>formę</w:t>
      </w:r>
      <w:r w:rsidRPr="00C921A8">
        <w:rPr>
          <w:spacing w:val="67"/>
          <w:w w:val="99"/>
        </w:rPr>
        <w:t xml:space="preserve"> </w:t>
      </w:r>
      <w:r w:rsidRPr="00C921A8">
        <w:rPr>
          <w:spacing w:val="-1"/>
        </w:rPr>
        <w:t>pisemną.</w:t>
      </w:r>
    </w:p>
    <w:p w14:paraId="44034DF4" w14:textId="77777777" w:rsidR="00141DC3" w:rsidRPr="00C921A8" w:rsidRDefault="00141DC3" w:rsidP="00FE3AC6">
      <w:pPr>
        <w:pStyle w:val="Tekstpodstawowy21"/>
        <w:widowControl w:val="0"/>
        <w:numPr>
          <w:ilvl w:val="0"/>
          <w:numId w:val="27"/>
        </w:numPr>
        <w:tabs>
          <w:tab w:val="clear" w:pos="2363"/>
        </w:tabs>
        <w:suppressAutoHyphens/>
        <w:ind w:left="284" w:hanging="284"/>
      </w:pPr>
      <w:r w:rsidRPr="00C921A8">
        <w:t>Dokumenty przesyłać należy na adres Zamawiającego:  ul. Dąbrowskiego 2, 59-100 Polkowice, lub bezpośrednio w siedzibie Zamawiającego w godzinach pracy: od poniedziałku do  piątku od 7.00-15.00.</w:t>
      </w:r>
    </w:p>
    <w:p w14:paraId="4DD272D7" w14:textId="77777777" w:rsidR="00141DC3" w:rsidRPr="00C921A8" w:rsidRDefault="00141DC3" w:rsidP="00FE3AC6">
      <w:pPr>
        <w:pStyle w:val="Tekstpodstawowy21"/>
        <w:widowControl w:val="0"/>
        <w:numPr>
          <w:ilvl w:val="0"/>
          <w:numId w:val="27"/>
        </w:numPr>
        <w:tabs>
          <w:tab w:val="clear" w:pos="2363"/>
        </w:tabs>
        <w:suppressAutoHyphens/>
        <w:ind w:left="284" w:hanging="284"/>
      </w:pPr>
      <w:r w:rsidRPr="00C921A8">
        <w:t>Wszelkie</w:t>
      </w:r>
      <w:r w:rsidRPr="00C921A8">
        <w:rPr>
          <w:spacing w:val="-6"/>
        </w:rPr>
        <w:t xml:space="preserve"> </w:t>
      </w:r>
      <w:r w:rsidRPr="00C921A8">
        <w:t>zawiadomienia,</w:t>
      </w:r>
      <w:r w:rsidRPr="00C921A8">
        <w:rPr>
          <w:spacing w:val="-4"/>
        </w:rPr>
        <w:t xml:space="preserve"> </w:t>
      </w:r>
      <w:r w:rsidRPr="00C921A8">
        <w:t>oświadczenia,</w:t>
      </w:r>
      <w:r w:rsidRPr="00C921A8">
        <w:rPr>
          <w:spacing w:val="-3"/>
        </w:rPr>
        <w:t xml:space="preserve"> </w:t>
      </w:r>
      <w:r w:rsidRPr="00C921A8">
        <w:rPr>
          <w:spacing w:val="-1"/>
        </w:rPr>
        <w:t>wnioski</w:t>
      </w:r>
      <w:r w:rsidRPr="00C921A8">
        <w:rPr>
          <w:spacing w:val="-4"/>
        </w:rPr>
        <w:t xml:space="preserve"> </w:t>
      </w:r>
      <w:r w:rsidRPr="00C921A8">
        <w:t>oraz</w:t>
      </w:r>
      <w:r w:rsidRPr="00C921A8">
        <w:rPr>
          <w:spacing w:val="-4"/>
        </w:rPr>
        <w:t xml:space="preserve"> </w:t>
      </w:r>
      <w:r w:rsidRPr="00C921A8">
        <w:t>informacje</w:t>
      </w:r>
      <w:r w:rsidRPr="00C921A8">
        <w:rPr>
          <w:spacing w:val="-5"/>
        </w:rPr>
        <w:t xml:space="preserve"> </w:t>
      </w:r>
      <w:r w:rsidRPr="00C921A8">
        <w:t>przekazane</w:t>
      </w:r>
      <w:r w:rsidRPr="00C921A8">
        <w:rPr>
          <w:spacing w:val="-4"/>
        </w:rPr>
        <w:t xml:space="preserve"> </w:t>
      </w:r>
      <w:r w:rsidRPr="00C921A8">
        <w:t>za</w:t>
      </w:r>
      <w:r w:rsidRPr="00C921A8">
        <w:rPr>
          <w:spacing w:val="-4"/>
        </w:rPr>
        <w:t xml:space="preserve"> </w:t>
      </w:r>
      <w:r w:rsidRPr="00C921A8">
        <w:rPr>
          <w:spacing w:val="-1"/>
        </w:rPr>
        <w:t>pomocą</w:t>
      </w:r>
      <w:r w:rsidRPr="00C921A8">
        <w:rPr>
          <w:spacing w:val="-3"/>
        </w:rPr>
        <w:t xml:space="preserve"> </w:t>
      </w:r>
      <w:r w:rsidRPr="00C921A8">
        <w:rPr>
          <w:spacing w:val="-1"/>
        </w:rPr>
        <w:t>faksu</w:t>
      </w:r>
      <w:r w:rsidRPr="00C921A8">
        <w:rPr>
          <w:spacing w:val="-4"/>
        </w:rPr>
        <w:t xml:space="preserve"> </w:t>
      </w:r>
      <w:r w:rsidRPr="00C921A8">
        <w:t>lub</w:t>
      </w:r>
      <w:r w:rsidRPr="00C921A8">
        <w:rPr>
          <w:spacing w:val="-4"/>
        </w:rPr>
        <w:t xml:space="preserve"> </w:t>
      </w:r>
      <w:r w:rsidRPr="00C921A8">
        <w:t>w</w:t>
      </w:r>
      <w:r w:rsidRPr="00C921A8">
        <w:rPr>
          <w:spacing w:val="-4"/>
        </w:rPr>
        <w:t xml:space="preserve"> </w:t>
      </w:r>
      <w:r w:rsidRPr="00C921A8">
        <w:rPr>
          <w:spacing w:val="-1"/>
        </w:rPr>
        <w:t>formie</w:t>
      </w:r>
      <w:r w:rsidRPr="00C921A8">
        <w:rPr>
          <w:spacing w:val="54"/>
          <w:w w:val="99"/>
        </w:rPr>
        <w:t xml:space="preserve"> </w:t>
      </w:r>
      <w:r w:rsidRPr="00C921A8">
        <w:rPr>
          <w:spacing w:val="-1"/>
        </w:rPr>
        <w:t>elektronicznej</w:t>
      </w:r>
      <w:r w:rsidRPr="00C921A8">
        <w:rPr>
          <w:spacing w:val="-5"/>
        </w:rPr>
        <w:t xml:space="preserve"> </w:t>
      </w:r>
      <w:r w:rsidRPr="00C921A8">
        <w:rPr>
          <w:spacing w:val="-1"/>
        </w:rPr>
        <w:t>wymagają</w:t>
      </w:r>
      <w:r w:rsidRPr="00C921A8">
        <w:rPr>
          <w:spacing w:val="-7"/>
        </w:rPr>
        <w:t xml:space="preserve"> </w:t>
      </w:r>
      <w:r w:rsidRPr="00C921A8">
        <w:t>na</w:t>
      </w:r>
      <w:r w:rsidRPr="00C921A8">
        <w:rPr>
          <w:spacing w:val="-7"/>
        </w:rPr>
        <w:t xml:space="preserve"> </w:t>
      </w:r>
      <w:r w:rsidRPr="00C921A8">
        <w:t>żądanie</w:t>
      </w:r>
      <w:r w:rsidRPr="00C921A8">
        <w:rPr>
          <w:spacing w:val="-9"/>
        </w:rPr>
        <w:t xml:space="preserve"> </w:t>
      </w:r>
      <w:r w:rsidRPr="00C921A8">
        <w:t>każdej</w:t>
      </w:r>
      <w:r w:rsidRPr="00C921A8">
        <w:rPr>
          <w:spacing w:val="-7"/>
        </w:rPr>
        <w:t xml:space="preserve"> </w:t>
      </w:r>
      <w:r w:rsidRPr="00C921A8">
        <w:t>ze</w:t>
      </w:r>
      <w:r w:rsidRPr="00C921A8">
        <w:rPr>
          <w:spacing w:val="-8"/>
        </w:rPr>
        <w:t xml:space="preserve"> </w:t>
      </w:r>
      <w:r w:rsidRPr="00C921A8">
        <w:t>stron,</w:t>
      </w:r>
      <w:r w:rsidRPr="00C921A8">
        <w:rPr>
          <w:spacing w:val="-8"/>
        </w:rPr>
        <w:t xml:space="preserve"> </w:t>
      </w:r>
      <w:r w:rsidRPr="00C921A8">
        <w:t>niezwłocznego</w:t>
      </w:r>
      <w:r w:rsidRPr="00C921A8">
        <w:rPr>
          <w:spacing w:val="-7"/>
        </w:rPr>
        <w:t xml:space="preserve"> </w:t>
      </w:r>
      <w:r w:rsidRPr="00C921A8">
        <w:rPr>
          <w:spacing w:val="-1"/>
        </w:rPr>
        <w:t>potwierdzenia</w:t>
      </w:r>
      <w:r w:rsidRPr="00C921A8">
        <w:rPr>
          <w:spacing w:val="-4"/>
        </w:rPr>
        <w:t xml:space="preserve"> </w:t>
      </w:r>
      <w:r w:rsidRPr="00C921A8">
        <w:t>faktu</w:t>
      </w:r>
      <w:r w:rsidRPr="00C921A8">
        <w:rPr>
          <w:spacing w:val="-7"/>
        </w:rPr>
        <w:t xml:space="preserve"> </w:t>
      </w:r>
      <w:r w:rsidRPr="00C921A8">
        <w:t>ich</w:t>
      </w:r>
      <w:r w:rsidRPr="00C921A8">
        <w:rPr>
          <w:spacing w:val="-7"/>
        </w:rPr>
        <w:t xml:space="preserve"> </w:t>
      </w:r>
      <w:r w:rsidRPr="00C921A8">
        <w:t>otrzymania.</w:t>
      </w:r>
    </w:p>
    <w:p w14:paraId="1D8C7CD9" w14:textId="77777777" w:rsidR="00141DC3" w:rsidRPr="00C921A8" w:rsidRDefault="00141DC3" w:rsidP="00FE3AC6">
      <w:pPr>
        <w:pStyle w:val="Tekstpodstawowy21"/>
        <w:widowControl w:val="0"/>
        <w:numPr>
          <w:ilvl w:val="0"/>
          <w:numId w:val="27"/>
        </w:numPr>
        <w:tabs>
          <w:tab w:val="clear" w:pos="2363"/>
        </w:tabs>
        <w:suppressAutoHyphens/>
        <w:ind w:left="284" w:hanging="284"/>
      </w:pPr>
      <w:r w:rsidRPr="00C921A8">
        <w:t>Osoby uprawnione do kontaktowania się z Wykonawcami:</w:t>
      </w:r>
    </w:p>
    <w:p w14:paraId="319E4309" w14:textId="77777777" w:rsidR="00141DC3" w:rsidRPr="00C921A8" w:rsidRDefault="00141DC3" w:rsidP="00C921A8">
      <w:pPr>
        <w:shd w:val="clear" w:color="auto" w:fill="FFFFFF"/>
        <w:spacing w:after="0" w:line="240" w:lineRule="auto"/>
        <w:rPr>
          <w:rFonts w:ascii="Times New Roman" w:hAnsi="Times New Roman" w:cs="Times New Roman"/>
          <w:b/>
          <w:sz w:val="20"/>
          <w:szCs w:val="20"/>
        </w:rPr>
      </w:pPr>
      <w:r w:rsidRPr="00C921A8">
        <w:rPr>
          <w:rFonts w:ascii="Times New Roman" w:hAnsi="Times New Roman" w:cs="Times New Roman"/>
          <w:sz w:val="20"/>
          <w:szCs w:val="20"/>
        </w:rPr>
        <w:t xml:space="preserve">       </w:t>
      </w:r>
      <w:r w:rsidRPr="00C921A8">
        <w:rPr>
          <w:rFonts w:ascii="Times New Roman" w:hAnsi="Times New Roman" w:cs="Times New Roman"/>
          <w:b/>
          <w:sz w:val="20"/>
          <w:szCs w:val="20"/>
        </w:rPr>
        <w:t xml:space="preserve">Wioletta Czekajło – Kierownik Działu Inwestycji  </w:t>
      </w:r>
    </w:p>
    <w:p w14:paraId="52CA79C2" w14:textId="46DB4004" w:rsidR="00141DC3" w:rsidRPr="00C921A8" w:rsidRDefault="00141DC3" w:rsidP="00C921A8">
      <w:pPr>
        <w:shd w:val="clear" w:color="auto" w:fill="FFFFFF"/>
        <w:spacing w:after="0" w:line="240" w:lineRule="auto"/>
        <w:rPr>
          <w:rFonts w:ascii="Times New Roman" w:hAnsi="Times New Roman" w:cs="Times New Roman"/>
          <w:b/>
          <w:sz w:val="20"/>
          <w:szCs w:val="20"/>
        </w:rPr>
      </w:pPr>
      <w:r w:rsidRPr="00C921A8">
        <w:rPr>
          <w:rFonts w:ascii="Times New Roman" w:hAnsi="Times New Roman" w:cs="Times New Roman"/>
          <w:b/>
          <w:sz w:val="20"/>
          <w:szCs w:val="20"/>
        </w:rPr>
        <w:t xml:space="preserve">       tel.  076/ 84 62 948,  601 717 925  ; fax 076/84 62 960</w:t>
      </w:r>
    </w:p>
    <w:p w14:paraId="3CADF5B2" w14:textId="77777777" w:rsidR="00141DC3" w:rsidRPr="00C921A8" w:rsidRDefault="00141DC3" w:rsidP="00FE3AC6">
      <w:pPr>
        <w:pStyle w:val="Tekstpodstawowy21"/>
        <w:widowControl w:val="0"/>
        <w:numPr>
          <w:ilvl w:val="0"/>
          <w:numId w:val="27"/>
        </w:numPr>
        <w:tabs>
          <w:tab w:val="clear" w:pos="2363"/>
        </w:tabs>
        <w:suppressAutoHyphens/>
        <w:ind w:left="284" w:hanging="284"/>
      </w:pPr>
      <w:r w:rsidRPr="00C921A8">
        <w:t xml:space="preserve">Jednocześnie Zamawiający informuje, że przepisy ustawy </w:t>
      </w:r>
      <w:proofErr w:type="spellStart"/>
      <w:r w:rsidRPr="00C921A8">
        <w:t>Pzp</w:t>
      </w:r>
      <w:proofErr w:type="spellEnd"/>
      <w:r w:rsidRPr="00C921A8">
        <w:t xml:space="preserve"> nie pozwalają na jakikolwiek inny kontakt poza pisemnym, faksem lub drogą elektroniczną - zarówno z Zamawiającym jak i osobami uprawnionymi do porozumiewania się z Wykonawcami. Oznacza to, że Zamawiający nie będzie reagował na inne formy kontaktowania się z nim, w szczególności na kontakt telefoniczny lub/i osobisty w swojej siedzibie.</w:t>
      </w:r>
    </w:p>
    <w:p w14:paraId="78B78EEB" w14:textId="77777777" w:rsidR="00141DC3" w:rsidRPr="00C921A8" w:rsidRDefault="00141DC3" w:rsidP="00141DC3">
      <w:pPr>
        <w:pStyle w:val="Tekstpodstawowy21"/>
        <w:widowControl w:val="0"/>
        <w:tabs>
          <w:tab w:val="clear" w:pos="2363"/>
        </w:tabs>
        <w:suppressAutoHyphens/>
        <w:ind w:left="284"/>
      </w:pPr>
    </w:p>
    <w:p w14:paraId="34F2C4BC" w14:textId="77777777" w:rsidR="00141DC3" w:rsidRPr="00C921A8" w:rsidRDefault="00141DC3" w:rsidP="00141DC3">
      <w:pPr>
        <w:pStyle w:val="Tekstpodstawowy21"/>
        <w:widowControl w:val="0"/>
        <w:tabs>
          <w:tab w:val="clear" w:pos="2363"/>
        </w:tabs>
        <w:suppressAutoHyphens/>
        <w:ind w:left="284"/>
      </w:pPr>
    </w:p>
    <w:p w14:paraId="60722168" w14:textId="77777777" w:rsidR="00141DC3" w:rsidRPr="00C921A8" w:rsidRDefault="00141DC3" w:rsidP="00141DC3">
      <w:pPr>
        <w:pStyle w:val="Tekstpodstawowy21"/>
        <w:widowControl w:val="0"/>
        <w:tabs>
          <w:tab w:val="clear" w:pos="2363"/>
        </w:tabs>
        <w:suppressAutoHyphens/>
        <w:ind w:left="284"/>
      </w:pPr>
    </w:p>
    <w:p w14:paraId="15788D11" w14:textId="77777777" w:rsidR="00141DC3" w:rsidRPr="00C921A8" w:rsidRDefault="00141DC3" w:rsidP="00141DC3">
      <w:pPr>
        <w:pStyle w:val="Tekstpodstawowy21"/>
        <w:widowControl w:val="0"/>
        <w:tabs>
          <w:tab w:val="clear" w:pos="2363"/>
        </w:tabs>
        <w:suppressAutoHyphens/>
        <w:ind w:left="284"/>
      </w:pPr>
    </w:p>
    <w:p w14:paraId="4CC8896F" w14:textId="77777777" w:rsidR="00141DC3" w:rsidRPr="00643C14" w:rsidRDefault="00141DC3" w:rsidP="00141DC3">
      <w:pPr>
        <w:pStyle w:val="Tekstpodstawowy21"/>
        <w:widowControl w:val="0"/>
        <w:tabs>
          <w:tab w:val="clear" w:pos="2363"/>
        </w:tabs>
        <w:suppressAutoHyphens/>
        <w:ind w:left="284"/>
        <w:rPr>
          <w:color w:val="FF0000"/>
        </w:rPr>
      </w:pPr>
    </w:p>
    <w:p w14:paraId="444D535F" w14:textId="77777777" w:rsidR="00141DC3" w:rsidRPr="00643C14" w:rsidRDefault="00141DC3" w:rsidP="00141DC3">
      <w:pPr>
        <w:pStyle w:val="Tekstpodstawowy21"/>
        <w:widowControl w:val="0"/>
        <w:tabs>
          <w:tab w:val="clear" w:pos="2363"/>
        </w:tabs>
        <w:suppressAutoHyphens/>
        <w:ind w:left="284"/>
        <w:rPr>
          <w:color w:val="FF0000"/>
        </w:rPr>
      </w:pPr>
    </w:p>
    <w:p w14:paraId="65843A80" w14:textId="77777777" w:rsidR="00141DC3" w:rsidRPr="00643C14" w:rsidRDefault="00141DC3" w:rsidP="00141DC3">
      <w:pPr>
        <w:pStyle w:val="Tekstpodstawowy21"/>
        <w:widowControl w:val="0"/>
        <w:tabs>
          <w:tab w:val="clear" w:pos="2363"/>
        </w:tabs>
        <w:suppressAutoHyphens/>
        <w:ind w:left="284"/>
        <w:rPr>
          <w:color w:val="FF0000"/>
        </w:rPr>
      </w:pPr>
    </w:p>
    <w:p w14:paraId="1CC53C49" w14:textId="77777777" w:rsidR="00141DC3" w:rsidRPr="00643C14" w:rsidRDefault="00141DC3" w:rsidP="00141DC3">
      <w:pPr>
        <w:pStyle w:val="Tekstpodstawowy21"/>
        <w:widowControl w:val="0"/>
        <w:tabs>
          <w:tab w:val="clear" w:pos="2363"/>
        </w:tabs>
        <w:suppressAutoHyphens/>
        <w:ind w:left="284"/>
        <w:rPr>
          <w:color w:val="FF0000"/>
        </w:rPr>
      </w:pPr>
    </w:p>
    <w:p w14:paraId="55A672B1" w14:textId="77777777" w:rsidR="00141DC3" w:rsidRPr="00643C14" w:rsidRDefault="00141DC3" w:rsidP="00141DC3">
      <w:pPr>
        <w:pStyle w:val="Tekstpodstawowy21"/>
        <w:widowControl w:val="0"/>
        <w:tabs>
          <w:tab w:val="clear" w:pos="2363"/>
        </w:tabs>
        <w:suppressAutoHyphens/>
        <w:ind w:left="284"/>
        <w:rPr>
          <w:color w:val="FF0000"/>
        </w:rPr>
      </w:pPr>
    </w:p>
    <w:p w14:paraId="6D8AD6A6" w14:textId="77777777" w:rsidR="00141DC3" w:rsidRPr="00643C14" w:rsidRDefault="00141DC3" w:rsidP="00141DC3">
      <w:pPr>
        <w:pStyle w:val="Tekstpodstawowy21"/>
        <w:widowControl w:val="0"/>
        <w:tabs>
          <w:tab w:val="clear" w:pos="2363"/>
        </w:tabs>
        <w:suppressAutoHyphens/>
        <w:ind w:left="284"/>
        <w:rPr>
          <w:color w:val="FF0000"/>
        </w:rPr>
      </w:pPr>
    </w:p>
    <w:p w14:paraId="0259A328" w14:textId="77777777" w:rsidR="00141DC3" w:rsidRPr="00643C14" w:rsidRDefault="00141DC3" w:rsidP="00141DC3">
      <w:pPr>
        <w:pStyle w:val="Tekstpodstawowy21"/>
        <w:widowControl w:val="0"/>
        <w:tabs>
          <w:tab w:val="clear" w:pos="2363"/>
        </w:tabs>
        <w:suppressAutoHyphens/>
        <w:ind w:left="284"/>
        <w:rPr>
          <w:color w:val="FF0000"/>
        </w:rPr>
      </w:pPr>
    </w:p>
    <w:p w14:paraId="43D4EAF5" w14:textId="77777777" w:rsidR="00141DC3" w:rsidRPr="00643C14" w:rsidRDefault="00141DC3" w:rsidP="00141DC3">
      <w:pPr>
        <w:pStyle w:val="Tekstpodstawowy21"/>
        <w:widowControl w:val="0"/>
        <w:tabs>
          <w:tab w:val="clear" w:pos="2363"/>
        </w:tabs>
        <w:suppressAutoHyphens/>
        <w:ind w:left="284"/>
        <w:rPr>
          <w:color w:val="FF0000"/>
        </w:rPr>
      </w:pPr>
    </w:p>
    <w:p w14:paraId="5A468009" w14:textId="77777777" w:rsidR="00141DC3" w:rsidRPr="00643C14" w:rsidRDefault="00141DC3" w:rsidP="00141DC3">
      <w:pPr>
        <w:pStyle w:val="Tekstpodstawowy21"/>
        <w:widowControl w:val="0"/>
        <w:tabs>
          <w:tab w:val="clear" w:pos="2363"/>
        </w:tabs>
        <w:suppressAutoHyphens/>
        <w:ind w:left="284"/>
        <w:rPr>
          <w:color w:val="FF0000"/>
        </w:rPr>
      </w:pPr>
    </w:p>
    <w:p w14:paraId="5DAAD19A" w14:textId="77777777" w:rsidR="00141DC3" w:rsidRPr="00643C14" w:rsidRDefault="00141DC3" w:rsidP="00141DC3">
      <w:pPr>
        <w:pStyle w:val="Tekstpodstawowy21"/>
        <w:widowControl w:val="0"/>
        <w:tabs>
          <w:tab w:val="clear" w:pos="2363"/>
        </w:tabs>
        <w:suppressAutoHyphens/>
        <w:ind w:left="284"/>
        <w:rPr>
          <w:color w:val="FF0000"/>
        </w:rPr>
      </w:pPr>
    </w:p>
    <w:p w14:paraId="7D37F634" w14:textId="4E0BFA7F" w:rsidR="00141DC3" w:rsidRDefault="00141DC3" w:rsidP="00141DC3">
      <w:pPr>
        <w:pStyle w:val="Tekstpodstawowy21"/>
        <w:widowControl w:val="0"/>
        <w:tabs>
          <w:tab w:val="clear" w:pos="2363"/>
        </w:tabs>
        <w:suppressAutoHyphens/>
        <w:ind w:left="284"/>
        <w:rPr>
          <w:color w:val="FF0000"/>
        </w:rPr>
      </w:pPr>
    </w:p>
    <w:p w14:paraId="3C95AF7B" w14:textId="5579D740" w:rsidR="00252EA8" w:rsidRDefault="00252EA8" w:rsidP="00141DC3">
      <w:pPr>
        <w:pStyle w:val="Tekstpodstawowy21"/>
        <w:widowControl w:val="0"/>
        <w:tabs>
          <w:tab w:val="clear" w:pos="2363"/>
        </w:tabs>
        <w:suppressAutoHyphens/>
        <w:ind w:left="284"/>
        <w:rPr>
          <w:color w:val="FF0000"/>
        </w:rPr>
      </w:pPr>
    </w:p>
    <w:p w14:paraId="3E439CB9" w14:textId="42E04351" w:rsidR="00252EA8" w:rsidRDefault="00252EA8" w:rsidP="00141DC3">
      <w:pPr>
        <w:pStyle w:val="Tekstpodstawowy21"/>
        <w:widowControl w:val="0"/>
        <w:tabs>
          <w:tab w:val="clear" w:pos="2363"/>
        </w:tabs>
        <w:suppressAutoHyphens/>
        <w:ind w:left="284"/>
        <w:rPr>
          <w:color w:val="FF0000"/>
        </w:rPr>
      </w:pPr>
    </w:p>
    <w:p w14:paraId="308359A9" w14:textId="3A137D10" w:rsidR="00252EA8" w:rsidRDefault="00252EA8" w:rsidP="00141DC3">
      <w:pPr>
        <w:pStyle w:val="Tekstpodstawowy21"/>
        <w:widowControl w:val="0"/>
        <w:tabs>
          <w:tab w:val="clear" w:pos="2363"/>
        </w:tabs>
        <w:suppressAutoHyphens/>
        <w:ind w:left="284"/>
        <w:rPr>
          <w:color w:val="FF0000"/>
        </w:rPr>
      </w:pPr>
    </w:p>
    <w:p w14:paraId="18B1B265" w14:textId="74158F86" w:rsidR="00252EA8" w:rsidRDefault="00252EA8" w:rsidP="00141DC3">
      <w:pPr>
        <w:pStyle w:val="Tekstpodstawowy21"/>
        <w:widowControl w:val="0"/>
        <w:tabs>
          <w:tab w:val="clear" w:pos="2363"/>
        </w:tabs>
        <w:suppressAutoHyphens/>
        <w:ind w:left="284"/>
        <w:rPr>
          <w:color w:val="FF0000"/>
        </w:rPr>
      </w:pPr>
    </w:p>
    <w:p w14:paraId="7A3008C7" w14:textId="1FCDB94C" w:rsidR="00252EA8" w:rsidRDefault="00252EA8" w:rsidP="00141DC3">
      <w:pPr>
        <w:pStyle w:val="Tekstpodstawowy21"/>
        <w:widowControl w:val="0"/>
        <w:tabs>
          <w:tab w:val="clear" w:pos="2363"/>
        </w:tabs>
        <w:suppressAutoHyphens/>
        <w:ind w:left="284"/>
        <w:rPr>
          <w:color w:val="FF0000"/>
        </w:rPr>
      </w:pPr>
    </w:p>
    <w:p w14:paraId="324A6DF4" w14:textId="6C68FF35" w:rsidR="00252EA8" w:rsidRDefault="00252EA8" w:rsidP="00141DC3">
      <w:pPr>
        <w:pStyle w:val="Tekstpodstawowy21"/>
        <w:widowControl w:val="0"/>
        <w:tabs>
          <w:tab w:val="clear" w:pos="2363"/>
        </w:tabs>
        <w:suppressAutoHyphens/>
        <w:ind w:left="284"/>
        <w:rPr>
          <w:color w:val="FF0000"/>
        </w:rPr>
      </w:pPr>
    </w:p>
    <w:p w14:paraId="13137EBB" w14:textId="6DF183C1" w:rsidR="00252EA8" w:rsidRDefault="00252EA8" w:rsidP="00141DC3">
      <w:pPr>
        <w:pStyle w:val="Tekstpodstawowy21"/>
        <w:widowControl w:val="0"/>
        <w:tabs>
          <w:tab w:val="clear" w:pos="2363"/>
        </w:tabs>
        <w:suppressAutoHyphens/>
        <w:ind w:left="284"/>
        <w:rPr>
          <w:color w:val="FF0000"/>
        </w:rPr>
      </w:pPr>
    </w:p>
    <w:p w14:paraId="65586950" w14:textId="0BCD18FA" w:rsidR="00252EA8" w:rsidRDefault="00252EA8" w:rsidP="00141DC3">
      <w:pPr>
        <w:pStyle w:val="Tekstpodstawowy21"/>
        <w:widowControl w:val="0"/>
        <w:tabs>
          <w:tab w:val="clear" w:pos="2363"/>
        </w:tabs>
        <w:suppressAutoHyphens/>
        <w:ind w:left="284"/>
        <w:rPr>
          <w:color w:val="FF0000"/>
        </w:rPr>
      </w:pPr>
    </w:p>
    <w:p w14:paraId="5643EC69" w14:textId="06D15DD3" w:rsidR="00252EA8" w:rsidRDefault="00252EA8" w:rsidP="00141DC3">
      <w:pPr>
        <w:pStyle w:val="Tekstpodstawowy21"/>
        <w:widowControl w:val="0"/>
        <w:tabs>
          <w:tab w:val="clear" w:pos="2363"/>
        </w:tabs>
        <w:suppressAutoHyphens/>
        <w:ind w:left="284"/>
        <w:rPr>
          <w:color w:val="FF0000"/>
        </w:rPr>
      </w:pPr>
    </w:p>
    <w:p w14:paraId="29092DC9" w14:textId="602E5275" w:rsidR="00252EA8" w:rsidRDefault="00252EA8" w:rsidP="00141DC3">
      <w:pPr>
        <w:pStyle w:val="Tekstpodstawowy21"/>
        <w:widowControl w:val="0"/>
        <w:tabs>
          <w:tab w:val="clear" w:pos="2363"/>
        </w:tabs>
        <w:suppressAutoHyphens/>
        <w:ind w:left="284"/>
        <w:rPr>
          <w:color w:val="FF0000"/>
        </w:rPr>
      </w:pPr>
    </w:p>
    <w:p w14:paraId="6C1E358F" w14:textId="5DF98DBB" w:rsidR="00252EA8" w:rsidRDefault="00252EA8" w:rsidP="00141DC3">
      <w:pPr>
        <w:pStyle w:val="Tekstpodstawowy21"/>
        <w:widowControl w:val="0"/>
        <w:tabs>
          <w:tab w:val="clear" w:pos="2363"/>
        </w:tabs>
        <w:suppressAutoHyphens/>
        <w:ind w:left="284"/>
        <w:rPr>
          <w:color w:val="FF0000"/>
        </w:rPr>
      </w:pPr>
    </w:p>
    <w:p w14:paraId="49BF3698" w14:textId="479E4221" w:rsidR="00252EA8" w:rsidRDefault="00252EA8" w:rsidP="00141DC3">
      <w:pPr>
        <w:pStyle w:val="Tekstpodstawowy21"/>
        <w:widowControl w:val="0"/>
        <w:tabs>
          <w:tab w:val="clear" w:pos="2363"/>
        </w:tabs>
        <w:suppressAutoHyphens/>
        <w:ind w:left="284"/>
        <w:rPr>
          <w:color w:val="FF0000"/>
        </w:rPr>
      </w:pPr>
    </w:p>
    <w:p w14:paraId="1D5BCED2" w14:textId="661A182B" w:rsidR="00252EA8" w:rsidRDefault="00252EA8" w:rsidP="00141DC3">
      <w:pPr>
        <w:pStyle w:val="Tekstpodstawowy21"/>
        <w:widowControl w:val="0"/>
        <w:tabs>
          <w:tab w:val="clear" w:pos="2363"/>
        </w:tabs>
        <w:suppressAutoHyphens/>
        <w:ind w:left="284"/>
        <w:rPr>
          <w:color w:val="FF0000"/>
        </w:rPr>
      </w:pPr>
    </w:p>
    <w:p w14:paraId="121E0736" w14:textId="25075113" w:rsidR="00252EA8" w:rsidRDefault="00252EA8" w:rsidP="00141DC3">
      <w:pPr>
        <w:pStyle w:val="Tekstpodstawowy21"/>
        <w:widowControl w:val="0"/>
        <w:tabs>
          <w:tab w:val="clear" w:pos="2363"/>
        </w:tabs>
        <w:suppressAutoHyphens/>
        <w:ind w:left="284"/>
        <w:rPr>
          <w:color w:val="FF0000"/>
        </w:rPr>
      </w:pPr>
    </w:p>
    <w:p w14:paraId="24BE110F" w14:textId="2AA1270B" w:rsidR="00252EA8" w:rsidRDefault="00252EA8" w:rsidP="00141DC3">
      <w:pPr>
        <w:pStyle w:val="Tekstpodstawowy21"/>
        <w:widowControl w:val="0"/>
        <w:tabs>
          <w:tab w:val="clear" w:pos="2363"/>
        </w:tabs>
        <w:suppressAutoHyphens/>
        <w:ind w:left="284"/>
        <w:rPr>
          <w:color w:val="FF0000"/>
        </w:rPr>
      </w:pPr>
    </w:p>
    <w:p w14:paraId="0363AC7D" w14:textId="21DCE292" w:rsidR="00252EA8" w:rsidRDefault="00252EA8" w:rsidP="00141DC3">
      <w:pPr>
        <w:pStyle w:val="Tekstpodstawowy21"/>
        <w:widowControl w:val="0"/>
        <w:tabs>
          <w:tab w:val="clear" w:pos="2363"/>
        </w:tabs>
        <w:suppressAutoHyphens/>
        <w:ind w:left="284"/>
        <w:rPr>
          <w:color w:val="FF0000"/>
        </w:rPr>
      </w:pPr>
    </w:p>
    <w:p w14:paraId="31ECC67E" w14:textId="6387A63D" w:rsidR="00252EA8" w:rsidRDefault="00252EA8" w:rsidP="00141DC3">
      <w:pPr>
        <w:pStyle w:val="Tekstpodstawowy21"/>
        <w:widowControl w:val="0"/>
        <w:tabs>
          <w:tab w:val="clear" w:pos="2363"/>
        </w:tabs>
        <w:suppressAutoHyphens/>
        <w:ind w:left="284"/>
        <w:rPr>
          <w:color w:val="FF0000"/>
        </w:rPr>
      </w:pPr>
    </w:p>
    <w:p w14:paraId="66016386" w14:textId="5E540510" w:rsidR="00252EA8" w:rsidRDefault="00252EA8" w:rsidP="00141DC3">
      <w:pPr>
        <w:pStyle w:val="Tekstpodstawowy21"/>
        <w:widowControl w:val="0"/>
        <w:tabs>
          <w:tab w:val="clear" w:pos="2363"/>
        </w:tabs>
        <w:suppressAutoHyphens/>
        <w:ind w:left="284"/>
        <w:rPr>
          <w:color w:val="FF0000"/>
        </w:rPr>
      </w:pPr>
    </w:p>
    <w:p w14:paraId="58531A8A" w14:textId="77777777" w:rsidR="00252EA8" w:rsidRDefault="00252EA8" w:rsidP="00141DC3">
      <w:pPr>
        <w:pStyle w:val="Tekstpodstawowy21"/>
        <w:widowControl w:val="0"/>
        <w:tabs>
          <w:tab w:val="clear" w:pos="2363"/>
        </w:tabs>
        <w:suppressAutoHyphens/>
        <w:ind w:left="284"/>
        <w:rPr>
          <w:color w:val="FF0000"/>
        </w:rPr>
      </w:pPr>
    </w:p>
    <w:p w14:paraId="53B880B1" w14:textId="682DE096" w:rsidR="00C56494" w:rsidRDefault="00C56494" w:rsidP="00141DC3">
      <w:pPr>
        <w:pStyle w:val="Tekstpodstawowy21"/>
        <w:widowControl w:val="0"/>
        <w:tabs>
          <w:tab w:val="clear" w:pos="2363"/>
        </w:tabs>
        <w:suppressAutoHyphens/>
        <w:ind w:left="284"/>
        <w:rPr>
          <w:color w:val="FF0000"/>
        </w:rPr>
      </w:pPr>
    </w:p>
    <w:p w14:paraId="34D81DAD" w14:textId="77777777" w:rsidR="00141DC3" w:rsidRPr="00643C14" w:rsidRDefault="00141DC3" w:rsidP="00412770">
      <w:pPr>
        <w:pStyle w:val="Tekstpodstawowy21"/>
        <w:widowControl w:val="0"/>
        <w:tabs>
          <w:tab w:val="clear" w:pos="2363"/>
        </w:tabs>
        <w:suppressAutoHyphens/>
        <w:rPr>
          <w:color w:val="FF0000"/>
        </w:rPr>
      </w:pPr>
    </w:p>
    <w:p w14:paraId="61F733BD" w14:textId="77777777" w:rsidR="00141DC3" w:rsidRPr="00643C14" w:rsidRDefault="00141DC3" w:rsidP="00141DC3">
      <w:pPr>
        <w:pStyle w:val="Tekstpodstawowy21"/>
        <w:widowControl w:val="0"/>
        <w:tabs>
          <w:tab w:val="clear" w:pos="2363"/>
        </w:tabs>
        <w:suppressAutoHyphens/>
        <w:ind w:left="284"/>
        <w:rPr>
          <w:color w:val="FF0000"/>
        </w:rPr>
      </w:pPr>
    </w:p>
    <w:p w14:paraId="6388B4D9" w14:textId="77777777" w:rsidR="00141DC3" w:rsidRPr="00643C14" w:rsidRDefault="00141DC3" w:rsidP="00141DC3">
      <w:pPr>
        <w:pStyle w:val="Tekstpodstawowy21"/>
        <w:widowControl w:val="0"/>
        <w:tabs>
          <w:tab w:val="clear" w:pos="2363"/>
        </w:tabs>
        <w:suppressAutoHyphens/>
        <w:ind w:left="284"/>
        <w:rPr>
          <w:color w:val="FF000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08"/>
      </w:tblGrid>
      <w:tr w:rsidR="009E785A" w:rsidRPr="009E785A" w14:paraId="16226E69" w14:textId="77777777" w:rsidTr="00F37E6D">
        <w:trPr>
          <w:trHeight w:val="269"/>
        </w:trPr>
        <w:tc>
          <w:tcPr>
            <w:tcW w:w="9657" w:type="dxa"/>
            <w:tcBorders>
              <w:top w:val="single" w:sz="4" w:space="0" w:color="auto"/>
              <w:left w:val="single" w:sz="4" w:space="0" w:color="auto"/>
              <w:bottom w:val="single" w:sz="4" w:space="0" w:color="auto"/>
              <w:right w:val="single" w:sz="4" w:space="0" w:color="auto"/>
            </w:tcBorders>
            <w:hideMark/>
          </w:tcPr>
          <w:p w14:paraId="0E8EC4D9" w14:textId="77777777" w:rsidR="00141DC3" w:rsidRPr="009E785A" w:rsidRDefault="00141DC3" w:rsidP="00F37E6D">
            <w:pPr>
              <w:ind w:left="18"/>
              <w:jc w:val="center"/>
              <w:rPr>
                <w:rFonts w:ascii="Times New Roman" w:hAnsi="Times New Roman" w:cs="Times New Roman"/>
                <w:b/>
                <w:sz w:val="20"/>
                <w:lang w:eastAsia="pl-PL"/>
              </w:rPr>
            </w:pPr>
            <w:r w:rsidRPr="009E785A">
              <w:rPr>
                <w:rFonts w:ascii="Times New Roman" w:hAnsi="Times New Roman" w:cs="Times New Roman"/>
                <w:b/>
                <w:sz w:val="20"/>
              </w:rPr>
              <w:lastRenderedPageBreak/>
              <w:t>XX. OBOWIĄZEK INFORMACYJNY W ZWIĄZKU Z OCHRONĄ DANYCH OSOBOWYCH</w:t>
            </w:r>
          </w:p>
        </w:tc>
      </w:tr>
    </w:tbl>
    <w:p w14:paraId="41F260C0" w14:textId="77777777" w:rsidR="00141DC3" w:rsidRPr="009E785A" w:rsidRDefault="00141DC3" w:rsidP="00141DC3">
      <w:pPr>
        <w:jc w:val="both"/>
        <w:rPr>
          <w:rFonts w:ascii="Times New Roman" w:hAnsi="Times New Roman" w:cs="Times New Roman"/>
          <w:sz w:val="20"/>
        </w:rPr>
      </w:pPr>
    </w:p>
    <w:p w14:paraId="0A767ED8" w14:textId="77777777" w:rsidR="00141DC3" w:rsidRPr="009E785A" w:rsidRDefault="00141DC3" w:rsidP="00141DC3">
      <w:pPr>
        <w:jc w:val="both"/>
        <w:rPr>
          <w:rFonts w:ascii="Times New Roman" w:hAnsi="Times New Roman" w:cs="Times New Roman"/>
          <w:sz w:val="20"/>
        </w:rPr>
      </w:pPr>
      <w:r w:rsidRPr="009E785A">
        <w:rPr>
          <w:rFonts w:ascii="Times New Roman" w:hAnsi="Times New Roman" w:cs="Times New Roman"/>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50AE879" w14:textId="77777777" w:rsidR="009E785A" w:rsidRPr="009E785A" w:rsidRDefault="00141DC3" w:rsidP="00416501">
      <w:pPr>
        <w:pStyle w:val="Akapitzlist"/>
        <w:numPr>
          <w:ilvl w:val="0"/>
          <w:numId w:val="65"/>
        </w:numPr>
        <w:autoSpaceDN w:val="0"/>
        <w:jc w:val="both"/>
        <w:rPr>
          <w:sz w:val="20"/>
        </w:rPr>
      </w:pPr>
      <w:r w:rsidRPr="009E785A">
        <w:rPr>
          <w:sz w:val="20"/>
        </w:rPr>
        <w:t>administratorem Pani/Pana danych osobowych jest   Przedsiębiorstwo Gospodarki Miejskiej sp. z o.o. z siedzibą w Polkowicach, ul. Dąbrowskiego 2, 59-100 Polkowice;</w:t>
      </w:r>
    </w:p>
    <w:p w14:paraId="5EFA1286" w14:textId="525B564F" w:rsidR="00141DC3" w:rsidRPr="009E785A" w:rsidRDefault="00141DC3" w:rsidP="00416501">
      <w:pPr>
        <w:pStyle w:val="Akapitzlist"/>
        <w:numPr>
          <w:ilvl w:val="0"/>
          <w:numId w:val="65"/>
        </w:numPr>
        <w:autoSpaceDN w:val="0"/>
        <w:jc w:val="both"/>
        <w:rPr>
          <w:sz w:val="20"/>
        </w:rPr>
      </w:pPr>
      <w:r w:rsidRPr="009E785A">
        <w:rPr>
          <w:sz w:val="20"/>
        </w:rPr>
        <w:t xml:space="preserve">inspektorem ochrony danych osobowych w Przedsiębiorstwie Gospodarki Miejskiej Sp. z o.o. z siedzibą w Polkowicach przy ul. Dąbrowskiego 2  jest Pani Karolina Lasek , </w:t>
      </w:r>
    </w:p>
    <w:p w14:paraId="525853DF" w14:textId="77777777" w:rsidR="009E785A" w:rsidRPr="009E785A" w:rsidRDefault="00141DC3" w:rsidP="009E785A">
      <w:pPr>
        <w:autoSpaceDN w:val="0"/>
        <w:ind w:left="720"/>
        <w:jc w:val="both"/>
        <w:rPr>
          <w:rFonts w:ascii="Times New Roman" w:hAnsi="Times New Roman" w:cs="Times New Roman"/>
          <w:sz w:val="20"/>
        </w:rPr>
      </w:pPr>
      <w:r w:rsidRPr="009E785A">
        <w:rPr>
          <w:rFonts w:ascii="Times New Roman" w:hAnsi="Times New Roman" w:cs="Times New Roman"/>
          <w:sz w:val="20"/>
        </w:rPr>
        <w:t xml:space="preserve">kontakt: iod@pgm-polkowice.com.pl,  lub korespondencyjnie na adres Przedsiębiorstwo Gospodarki Miejskiej </w:t>
      </w:r>
      <w:proofErr w:type="spellStart"/>
      <w:r w:rsidRPr="009E785A">
        <w:rPr>
          <w:rFonts w:ascii="Times New Roman" w:hAnsi="Times New Roman" w:cs="Times New Roman"/>
          <w:sz w:val="20"/>
        </w:rPr>
        <w:t>Sp.z</w:t>
      </w:r>
      <w:proofErr w:type="spellEnd"/>
      <w:r w:rsidRPr="009E785A">
        <w:rPr>
          <w:rFonts w:ascii="Times New Roman" w:hAnsi="Times New Roman" w:cs="Times New Roman"/>
          <w:sz w:val="20"/>
        </w:rPr>
        <w:t xml:space="preserve"> o.o. ul. Dąbrowskiego 2 , 59-100 Polkowice;</w:t>
      </w:r>
    </w:p>
    <w:p w14:paraId="234AA2C4" w14:textId="77777777" w:rsidR="00252EA8" w:rsidRPr="00252EA8" w:rsidRDefault="00141DC3" w:rsidP="00416501">
      <w:pPr>
        <w:pStyle w:val="Akapitzlist"/>
        <w:numPr>
          <w:ilvl w:val="0"/>
          <w:numId w:val="65"/>
        </w:numPr>
        <w:autoSpaceDN w:val="0"/>
        <w:jc w:val="both"/>
        <w:rPr>
          <w:sz w:val="20"/>
        </w:rPr>
      </w:pPr>
      <w:r w:rsidRPr="009E785A">
        <w:rPr>
          <w:sz w:val="20"/>
        </w:rPr>
        <w:t>Pani/Pana dane osobowe przetwarzane będą na podstawie art. 6 ust. 1 lit. c RODO w celu związanym z postępowaniem o udzielenie zamówienia publicznego; prowadzonym w trybie przetargu nieograniczonego;</w:t>
      </w:r>
      <w:r w:rsidRPr="009E785A">
        <w:rPr>
          <w:b/>
          <w:bCs/>
          <w:sz w:val="22"/>
          <w:szCs w:val="22"/>
        </w:rPr>
        <w:t xml:space="preserve"> </w:t>
      </w:r>
      <w:r w:rsidRPr="009E785A">
        <w:rPr>
          <w:sz w:val="20"/>
        </w:rPr>
        <w:t xml:space="preserve">na zadanie pn.: </w:t>
      </w:r>
      <w:r w:rsidR="009E785A" w:rsidRPr="009E785A">
        <w:rPr>
          <w:b/>
          <w:bCs/>
          <w:sz w:val="20"/>
          <w:szCs w:val="20"/>
          <w:lang w:eastAsia="pl-PL"/>
        </w:rPr>
        <w:t>„Wykonanie robót projektowo-budowlanych dla zadania p.n. „</w:t>
      </w:r>
      <w:r w:rsidR="009E785A" w:rsidRPr="009E785A">
        <w:rPr>
          <w:b/>
          <w:bCs/>
          <w:sz w:val="20"/>
          <w:szCs w:val="20"/>
        </w:rPr>
        <w:t>Budowa instalacji fotowoltaicznych dla wybranych obiektów Przedsiębiorstwa Gospodarki Miejskiej Sp.  z o.o. w Polkowicach ” w procedurze zaprojektuj i wybuduj</w:t>
      </w:r>
      <w:r w:rsidR="00252EA8">
        <w:rPr>
          <w:b/>
          <w:bCs/>
          <w:sz w:val="20"/>
          <w:szCs w:val="20"/>
        </w:rPr>
        <w:t>.”</w:t>
      </w:r>
    </w:p>
    <w:p w14:paraId="3CACC4A0" w14:textId="01793DF5" w:rsidR="00141DC3" w:rsidRPr="009E785A" w:rsidRDefault="00141DC3" w:rsidP="00416501">
      <w:pPr>
        <w:pStyle w:val="Akapitzlist"/>
        <w:numPr>
          <w:ilvl w:val="0"/>
          <w:numId w:val="65"/>
        </w:numPr>
        <w:autoSpaceDN w:val="0"/>
        <w:jc w:val="both"/>
        <w:rPr>
          <w:sz w:val="20"/>
        </w:rPr>
      </w:pPr>
      <w:r w:rsidRPr="009E785A">
        <w:rPr>
          <w:sz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E785A">
        <w:rPr>
          <w:sz w:val="20"/>
        </w:rPr>
        <w:t>Pzp</w:t>
      </w:r>
      <w:proofErr w:type="spellEnd"/>
      <w:r w:rsidRPr="009E785A">
        <w:rPr>
          <w:sz w:val="20"/>
        </w:rPr>
        <w:t xml:space="preserve">”;  </w:t>
      </w:r>
    </w:p>
    <w:p w14:paraId="4AFFFCB9" w14:textId="77777777" w:rsidR="00141DC3" w:rsidRPr="009E785A" w:rsidRDefault="00141DC3" w:rsidP="00FE3AC6">
      <w:pPr>
        <w:numPr>
          <w:ilvl w:val="0"/>
          <w:numId w:val="30"/>
        </w:numPr>
        <w:autoSpaceDN w:val="0"/>
        <w:spacing w:after="0" w:line="240" w:lineRule="auto"/>
        <w:jc w:val="both"/>
        <w:rPr>
          <w:rFonts w:ascii="Times New Roman" w:hAnsi="Times New Roman" w:cs="Times New Roman"/>
          <w:sz w:val="20"/>
        </w:rPr>
      </w:pPr>
      <w:r w:rsidRPr="009E785A">
        <w:rPr>
          <w:rFonts w:ascii="Times New Roman" w:hAnsi="Times New Roman" w:cs="Times New Roman"/>
          <w:sz w:val="20"/>
        </w:rPr>
        <w:t>Pani/Pana dane osobowe przechowywane będą przez odpowiedni okres wynikający z przepisów prawa, dotyczący obowiązku archiwizacji dokumentów (art. 97 ust. 1 ustawy Prawo zamówień publicznych oraz Rozporządzenie Prezesa Rady Ministrów z dnia 18 stycznia 2011 r. w sprawie instrukcji kancelaryjnej, jednolitych rzeczowych wykazów akt oraz instrukcji w sprawie organizacji i zakresu działania archiwów zakładowych);</w:t>
      </w:r>
    </w:p>
    <w:p w14:paraId="598F33CD" w14:textId="77777777" w:rsidR="00141DC3" w:rsidRPr="009E785A" w:rsidRDefault="00141DC3" w:rsidP="00FE3AC6">
      <w:pPr>
        <w:numPr>
          <w:ilvl w:val="0"/>
          <w:numId w:val="30"/>
        </w:numPr>
        <w:autoSpaceDN w:val="0"/>
        <w:spacing w:after="0" w:line="240" w:lineRule="auto"/>
        <w:jc w:val="both"/>
        <w:rPr>
          <w:rFonts w:ascii="Times New Roman" w:hAnsi="Times New Roman" w:cs="Times New Roman"/>
          <w:b/>
          <w:i/>
          <w:sz w:val="20"/>
        </w:rPr>
      </w:pPr>
      <w:r w:rsidRPr="009E785A">
        <w:rPr>
          <w:rFonts w:ascii="Times New Roman" w:hAnsi="Times New Roman" w:cs="Times New Roman"/>
          <w:sz w:val="20"/>
        </w:rPr>
        <w:t xml:space="preserve">obowiązek podania przez Panią/Pana danych osobowych bezpośrednio Pani/Pana dotyczących jest wymogiem ustawowym określonym w przepisach ustawy </w:t>
      </w:r>
      <w:proofErr w:type="spellStart"/>
      <w:r w:rsidRPr="009E785A">
        <w:rPr>
          <w:rFonts w:ascii="Times New Roman" w:hAnsi="Times New Roman" w:cs="Times New Roman"/>
          <w:sz w:val="20"/>
        </w:rPr>
        <w:t>Pzp</w:t>
      </w:r>
      <w:proofErr w:type="spellEnd"/>
      <w:r w:rsidRPr="009E785A">
        <w:rPr>
          <w:rFonts w:ascii="Times New Roman" w:hAnsi="Times New Roman" w:cs="Times New Roman"/>
          <w:sz w:val="20"/>
        </w:rPr>
        <w:t xml:space="preserve">, związanym z udziałem w postępowaniu o udzielenie zamówienia publicznego; konsekwencje niepodania określonych danych wynikają z ustawy </w:t>
      </w:r>
      <w:proofErr w:type="spellStart"/>
      <w:r w:rsidRPr="009E785A">
        <w:rPr>
          <w:rFonts w:ascii="Times New Roman" w:hAnsi="Times New Roman" w:cs="Times New Roman"/>
          <w:sz w:val="20"/>
        </w:rPr>
        <w:t>Pzp</w:t>
      </w:r>
      <w:proofErr w:type="spellEnd"/>
      <w:r w:rsidRPr="009E785A">
        <w:rPr>
          <w:rFonts w:ascii="Times New Roman" w:hAnsi="Times New Roman" w:cs="Times New Roman"/>
          <w:sz w:val="20"/>
        </w:rPr>
        <w:t xml:space="preserve">;  </w:t>
      </w:r>
    </w:p>
    <w:p w14:paraId="65C31D35" w14:textId="77777777" w:rsidR="00141DC3" w:rsidRPr="009E785A" w:rsidRDefault="00141DC3" w:rsidP="00FE3AC6">
      <w:pPr>
        <w:numPr>
          <w:ilvl w:val="0"/>
          <w:numId w:val="30"/>
        </w:numPr>
        <w:autoSpaceDN w:val="0"/>
        <w:spacing w:after="0" w:line="240" w:lineRule="auto"/>
        <w:jc w:val="both"/>
        <w:rPr>
          <w:rFonts w:ascii="Times New Roman" w:hAnsi="Times New Roman" w:cs="Times New Roman"/>
          <w:sz w:val="20"/>
        </w:rPr>
      </w:pPr>
      <w:r w:rsidRPr="009E785A">
        <w:rPr>
          <w:rFonts w:ascii="Times New Roman" w:hAnsi="Times New Roman" w:cs="Times New Roman"/>
          <w:sz w:val="20"/>
        </w:rPr>
        <w:t>w odniesieniu do Pani/Pana danych osobowych decyzje nie będą podejmowane w sposób zautomatyzowany, stosowanie do art. 22 RODO;</w:t>
      </w:r>
    </w:p>
    <w:p w14:paraId="09445D03" w14:textId="77777777" w:rsidR="00141DC3" w:rsidRPr="009E785A" w:rsidRDefault="00141DC3" w:rsidP="00FE3AC6">
      <w:pPr>
        <w:numPr>
          <w:ilvl w:val="0"/>
          <w:numId w:val="30"/>
        </w:numPr>
        <w:autoSpaceDN w:val="0"/>
        <w:spacing w:after="0" w:line="240" w:lineRule="auto"/>
        <w:jc w:val="both"/>
        <w:rPr>
          <w:rFonts w:ascii="Times New Roman" w:hAnsi="Times New Roman" w:cs="Times New Roman"/>
          <w:sz w:val="20"/>
        </w:rPr>
      </w:pPr>
      <w:r w:rsidRPr="009E785A">
        <w:rPr>
          <w:rFonts w:ascii="Times New Roman" w:hAnsi="Times New Roman" w:cs="Times New Roman"/>
          <w:sz w:val="20"/>
        </w:rPr>
        <w:t>posiada Pani/Pan:</w:t>
      </w:r>
    </w:p>
    <w:p w14:paraId="1EB0FF01" w14:textId="77777777" w:rsidR="00141DC3" w:rsidRPr="009E785A" w:rsidRDefault="00141DC3" w:rsidP="00FE3AC6">
      <w:pPr>
        <w:numPr>
          <w:ilvl w:val="0"/>
          <w:numId w:val="31"/>
        </w:numPr>
        <w:autoSpaceDN w:val="0"/>
        <w:spacing w:after="0" w:line="240" w:lineRule="auto"/>
        <w:jc w:val="both"/>
        <w:rPr>
          <w:rFonts w:ascii="Times New Roman" w:hAnsi="Times New Roman" w:cs="Times New Roman"/>
          <w:sz w:val="20"/>
        </w:rPr>
      </w:pPr>
      <w:r w:rsidRPr="009E785A">
        <w:rPr>
          <w:rFonts w:ascii="Times New Roman" w:hAnsi="Times New Roman" w:cs="Times New Roman"/>
          <w:sz w:val="20"/>
        </w:rPr>
        <w:t>na podstawie art. 15 RODO prawo dostępu do danych osobowych Pani/Pana dotyczących;</w:t>
      </w:r>
    </w:p>
    <w:p w14:paraId="073384B6" w14:textId="77777777" w:rsidR="00141DC3" w:rsidRPr="009E785A" w:rsidRDefault="00141DC3" w:rsidP="00FE3AC6">
      <w:pPr>
        <w:numPr>
          <w:ilvl w:val="0"/>
          <w:numId w:val="31"/>
        </w:numPr>
        <w:autoSpaceDN w:val="0"/>
        <w:spacing w:after="0" w:line="240" w:lineRule="auto"/>
        <w:jc w:val="both"/>
        <w:rPr>
          <w:rFonts w:ascii="Times New Roman" w:hAnsi="Times New Roman" w:cs="Times New Roman"/>
          <w:sz w:val="20"/>
        </w:rPr>
      </w:pPr>
      <w:r w:rsidRPr="009E785A">
        <w:rPr>
          <w:rFonts w:ascii="Times New Roman" w:hAnsi="Times New Roman" w:cs="Times New Roman"/>
          <w:sz w:val="20"/>
        </w:rPr>
        <w:t>na podstawie art. 16 RODO prawo do sprostowania Pani/Pana danych osobowych (</w:t>
      </w:r>
      <w:r w:rsidRPr="009E785A">
        <w:rPr>
          <w:rFonts w:ascii="Times New Roman" w:hAnsi="Times New Roman" w:cs="Times New Roman"/>
          <w:i/>
          <w:sz w:val="20"/>
        </w:rPr>
        <w:t xml:space="preserve">skorzystanie z prawa do sprostowania nie może skutkować zmianą wyniku postępowania o udzielenie zamówienia publicznego ani zmianą postanowień umowy w zakresie niezgodnym z ustawą </w:t>
      </w:r>
      <w:proofErr w:type="spellStart"/>
      <w:r w:rsidRPr="009E785A">
        <w:rPr>
          <w:rFonts w:ascii="Times New Roman" w:hAnsi="Times New Roman" w:cs="Times New Roman"/>
          <w:i/>
          <w:sz w:val="20"/>
        </w:rPr>
        <w:t>Pzp</w:t>
      </w:r>
      <w:proofErr w:type="spellEnd"/>
      <w:r w:rsidRPr="009E785A">
        <w:rPr>
          <w:rFonts w:ascii="Times New Roman" w:hAnsi="Times New Roman" w:cs="Times New Roman"/>
          <w:i/>
          <w:sz w:val="20"/>
        </w:rPr>
        <w:t xml:space="preserve"> oraz nie może naruszać integralności protokołu oraz jego załączników)</w:t>
      </w:r>
      <w:r w:rsidRPr="009E785A">
        <w:rPr>
          <w:rFonts w:ascii="Times New Roman" w:hAnsi="Times New Roman" w:cs="Times New Roman"/>
          <w:sz w:val="20"/>
        </w:rPr>
        <w:t>;</w:t>
      </w:r>
    </w:p>
    <w:p w14:paraId="5E76E832" w14:textId="77777777" w:rsidR="00141DC3" w:rsidRPr="009E785A" w:rsidRDefault="00141DC3" w:rsidP="00FE3AC6">
      <w:pPr>
        <w:numPr>
          <w:ilvl w:val="0"/>
          <w:numId w:val="31"/>
        </w:numPr>
        <w:autoSpaceDN w:val="0"/>
        <w:spacing w:after="0" w:line="240" w:lineRule="auto"/>
        <w:jc w:val="both"/>
        <w:rPr>
          <w:rFonts w:ascii="Times New Roman" w:hAnsi="Times New Roman" w:cs="Times New Roman"/>
          <w:sz w:val="20"/>
        </w:rPr>
      </w:pPr>
      <w:r w:rsidRPr="009E785A">
        <w:rPr>
          <w:rFonts w:ascii="Times New Roman" w:hAnsi="Times New Roman" w:cs="Times New Roman"/>
          <w:sz w:val="20"/>
        </w:rPr>
        <w:t>na podstawie art. 18 RODO prawo żądania od administratora ograniczenia przetwarzania danych osobowych z zastrzeżeniem przypadków, o których mowa w art. 18 ust. 2 RODO (</w:t>
      </w:r>
      <w:r w:rsidRPr="009E785A">
        <w:rPr>
          <w:rFonts w:ascii="Times New Roman" w:hAnsi="Times New Roman" w:cs="Times New Roman"/>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E785A">
        <w:rPr>
          <w:rFonts w:ascii="Times New Roman" w:hAnsi="Times New Roman" w:cs="Times New Roman"/>
          <w:sz w:val="20"/>
        </w:rPr>
        <w:t xml:space="preserve">;  </w:t>
      </w:r>
    </w:p>
    <w:p w14:paraId="12B6BB35" w14:textId="77777777" w:rsidR="00141DC3" w:rsidRPr="009E785A" w:rsidRDefault="00141DC3" w:rsidP="00FE3AC6">
      <w:pPr>
        <w:numPr>
          <w:ilvl w:val="0"/>
          <w:numId w:val="31"/>
        </w:numPr>
        <w:autoSpaceDN w:val="0"/>
        <w:spacing w:after="0" w:line="240" w:lineRule="auto"/>
        <w:jc w:val="both"/>
        <w:rPr>
          <w:rFonts w:ascii="Times New Roman" w:hAnsi="Times New Roman" w:cs="Times New Roman"/>
          <w:i/>
          <w:sz w:val="20"/>
        </w:rPr>
      </w:pPr>
      <w:r w:rsidRPr="009E785A">
        <w:rPr>
          <w:rFonts w:ascii="Times New Roman" w:hAnsi="Times New Roman" w:cs="Times New Roman"/>
          <w:sz w:val="20"/>
        </w:rPr>
        <w:t>prawo do wniesienia skargi do Prezesa Urzędu Ochrony Danych Osobowych, gdy uzna Pani/Pan, że przetwarzanie danych osobowych Pani/Pana dotyczących narusza przepisy RODO;</w:t>
      </w:r>
    </w:p>
    <w:p w14:paraId="07388918" w14:textId="77777777" w:rsidR="00141DC3" w:rsidRPr="009E785A" w:rsidRDefault="00141DC3" w:rsidP="00FE3AC6">
      <w:pPr>
        <w:numPr>
          <w:ilvl w:val="0"/>
          <w:numId w:val="30"/>
        </w:numPr>
        <w:autoSpaceDN w:val="0"/>
        <w:spacing w:after="0" w:line="240" w:lineRule="auto"/>
        <w:jc w:val="both"/>
        <w:rPr>
          <w:rFonts w:ascii="Times New Roman" w:hAnsi="Times New Roman" w:cs="Times New Roman"/>
          <w:i/>
          <w:sz w:val="20"/>
        </w:rPr>
      </w:pPr>
      <w:r w:rsidRPr="009E785A">
        <w:rPr>
          <w:rFonts w:ascii="Times New Roman" w:hAnsi="Times New Roman" w:cs="Times New Roman"/>
          <w:sz w:val="20"/>
        </w:rPr>
        <w:t>nie przysługuje Pani/Panu:</w:t>
      </w:r>
    </w:p>
    <w:p w14:paraId="1EF010F9" w14:textId="77777777" w:rsidR="00141DC3" w:rsidRPr="009E785A" w:rsidRDefault="00141DC3" w:rsidP="00FE3AC6">
      <w:pPr>
        <w:numPr>
          <w:ilvl w:val="0"/>
          <w:numId w:val="32"/>
        </w:numPr>
        <w:autoSpaceDN w:val="0"/>
        <w:spacing w:after="0" w:line="240" w:lineRule="auto"/>
        <w:jc w:val="both"/>
        <w:rPr>
          <w:rFonts w:ascii="Times New Roman" w:hAnsi="Times New Roman" w:cs="Times New Roman"/>
          <w:i/>
          <w:sz w:val="20"/>
        </w:rPr>
      </w:pPr>
      <w:r w:rsidRPr="009E785A">
        <w:rPr>
          <w:rFonts w:ascii="Times New Roman" w:hAnsi="Times New Roman" w:cs="Times New Roman"/>
          <w:sz w:val="20"/>
        </w:rPr>
        <w:t>w związku z art. 17 ust. 3 lit. b, d lub e RODO prawo do usunięcia danych osobowych;</w:t>
      </w:r>
    </w:p>
    <w:p w14:paraId="7AC7DD38" w14:textId="77777777" w:rsidR="00141DC3" w:rsidRPr="009E785A" w:rsidRDefault="00141DC3" w:rsidP="00FE3AC6">
      <w:pPr>
        <w:numPr>
          <w:ilvl w:val="0"/>
          <w:numId w:val="32"/>
        </w:numPr>
        <w:autoSpaceDN w:val="0"/>
        <w:spacing w:after="0" w:line="240" w:lineRule="auto"/>
        <w:jc w:val="both"/>
        <w:rPr>
          <w:rFonts w:ascii="Times New Roman" w:hAnsi="Times New Roman" w:cs="Times New Roman"/>
          <w:b/>
          <w:i/>
          <w:sz w:val="20"/>
        </w:rPr>
      </w:pPr>
      <w:r w:rsidRPr="009E785A">
        <w:rPr>
          <w:rFonts w:ascii="Times New Roman" w:hAnsi="Times New Roman" w:cs="Times New Roman"/>
          <w:sz w:val="20"/>
        </w:rPr>
        <w:t>prawo do przenoszenia danych osobowych, o którym mowa w art. 20 RODO;</w:t>
      </w:r>
    </w:p>
    <w:p w14:paraId="5F28518F" w14:textId="1A8F5EB0" w:rsidR="00141DC3" w:rsidRDefault="00141DC3" w:rsidP="00141DC3">
      <w:pPr>
        <w:rPr>
          <w:rFonts w:ascii="Times New Roman" w:hAnsi="Times New Roman" w:cs="Times New Roman"/>
          <w:sz w:val="20"/>
        </w:rPr>
      </w:pPr>
      <w:r w:rsidRPr="00FE3AC6">
        <w:rPr>
          <w:rFonts w:ascii="Times New Roman" w:hAnsi="Times New Roman" w:cs="Times New Roman"/>
          <w:b/>
          <w:sz w:val="20"/>
        </w:rPr>
        <w:t>na podstawie art. 21 RODO prawo sprzeciwu, wobec przetwarzania danych osobowych, gdyż podstawą prawną przetwarzania Pani/Pana danych osobowych jest art. 6 ust</w:t>
      </w:r>
      <w:r w:rsidR="00FE3AC6" w:rsidRPr="00FE3AC6">
        <w:rPr>
          <w:rFonts w:ascii="Times New Roman" w:hAnsi="Times New Roman" w:cs="Times New Roman"/>
          <w:b/>
          <w:sz w:val="20"/>
        </w:rPr>
        <w:t>. 1 lit. c RODO</w:t>
      </w:r>
      <w:r w:rsidR="00FE3AC6" w:rsidRPr="00FE3AC6">
        <w:rPr>
          <w:rFonts w:ascii="Times New Roman" w:hAnsi="Times New Roman" w:cs="Times New Roman"/>
          <w:sz w:val="20"/>
        </w:rPr>
        <w:t>.</w:t>
      </w:r>
    </w:p>
    <w:p w14:paraId="189B4BEA" w14:textId="1950FB6F" w:rsidR="00C56494" w:rsidRDefault="00C56494" w:rsidP="00141DC3">
      <w:pPr>
        <w:rPr>
          <w:rFonts w:ascii="Times New Roman" w:hAnsi="Times New Roman" w:cs="Times New Roman"/>
          <w:sz w:val="20"/>
        </w:rPr>
      </w:pPr>
    </w:p>
    <w:p w14:paraId="52CA7DD5" w14:textId="3D4A2A2C" w:rsidR="00A05B71" w:rsidRDefault="00A05B71" w:rsidP="00141DC3">
      <w:pPr>
        <w:rPr>
          <w:rFonts w:ascii="Times New Roman" w:hAnsi="Times New Roman" w:cs="Times New Roman"/>
          <w:sz w:val="20"/>
        </w:rPr>
      </w:pPr>
    </w:p>
    <w:p w14:paraId="37A49D85" w14:textId="77777777" w:rsidR="00C56494" w:rsidRDefault="00C56494" w:rsidP="00141DC3">
      <w:pPr>
        <w:rPr>
          <w:rFonts w:ascii="Times New Roman" w:hAnsi="Times New Roman" w:cs="Times New Roman"/>
          <w:sz w:val="20"/>
        </w:rPr>
      </w:pPr>
    </w:p>
    <w:tbl>
      <w:tblPr>
        <w:tblW w:w="92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15"/>
        <w:gridCol w:w="2017"/>
        <w:gridCol w:w="1194"/>
      </w:tblGrid>
      <w:tr w:rsidR="00C56494" w:rsidRPr="00C56494" w14:paraId="0AD5BD3A" w14:textId="77777777" w:rsidTr="00F37E6D">
        <w:trPr>
          <w:cantSplit/>
          <w:jc w:val="right"/>
        </w:trPr>
        <w:tc>
          <w:tcPr>
            <w:tcW w:w="6015" w:type="dxa"/>
            <w:vMerge w:val="restart"/>
          </w:tcPr>
          <w:p w14:paraId="24E012DA" w14:textId="77777777" w:rsidR="00C56494" w:rsidRPr="00C56494" w:rsidRDefault="00C56494" w:rsidP="00F37E6D">
            <w:pPr>
              <w:rPr>
                <w:rFonts w:ascii="Times New Roman" w:hAnsi="Times New Roman" w:cs="Times New Roman"/>
                <w:sz w:val="20"/>
                <w:szCs w:val="20"/>
              </w:rPr>
            </w:pPr>
          </w:p>
        </w:tc>
        <w:tc>
          <w:tcPr>
            <w:tcW w:w="3211" w:type="dxa"/>
            <w:gridSpan w:val="2"/>
          </w:tcPr>
          <w:p w14:paraId="43400A3E" w14:textId="77777777" w:rsidR="00C56494" w:rsidRPr="00C56494" w:rsidRDefault="00C56494" w:rsidP="00F37E6D">
            <w:pPr>
              <w:spacing w:line="360" w:lineRule="auto"/>
              <w:jc w:val="center"/>
              <w:rPr>
                <w:rFonts w:ascii="Times New Roman" w:hAnsi="Times New Roman" w:cs="Times New Roman"/>
                <w:b/>
                <w:sz w:val="20"/>
                <w:szCs w:val="20"/>
              </w:rPr>
            </w:pPr>
            <w:r w:rsidRPr="00C56494">
              <w:rPr>
                <w:rFonts w:ascii="Times New Roman" w:hAnsi="Times New Roman" w:cs="Times New Roman"/>
                <w:b/>
                <w:sz w:val="20"/>
                <w:szCs w:val="20"/>
              </w:rPr>
              <w:t>FORMULARZ OFERTOWY</w:t>
            </w:r>
          </w:p>
        </w:tc>
      </w:tr>
      <w:tr w:rsidR="00C56494" w:rsidRPr="00F37E6D" w14:paraId="052408C3" w14:textId="77777777" w:rsidTr="00C56494">
        <w:trPr>
          <w:cantSplit/>
          <w:trHeight w:val="319"/>
          <w:jc w:val="right"/>
        </w:trPr>
        <w:tc>
          <w:tcPr>
            <w:tcW w:w="6015" w:type="dxa"/>
            <w:vMerge/>
          </w:tcPr>
          <w:p w14:paraId="44C8FF3C" w14:textId="77777777" w:rsidR="00C56494" w:rsidRPr="00F37E6D" w:rsidRDefault="00C56494" w:rsidP="00F37E6D">
            <w:pPr>
              <w:rPr>
                <w:rFonts w:ascii="Times New Roman" w:hAnsi="Times New Roman" w:cs="Times New Roman"/>
                <w:sz w:val="16"/>
                <w:szCs w:val="16"/>
              </w:rPr>
            </w:pPr>
          </w:p>
        </w:tc>
        <w:tc>
          <w:tcPr>
            <w:tcW w:w="2017" w:type="dxa"/>
          </w:tcPr>
          <w:p w14:paraId="6DF47E3B" w14:textId="77777777" w:rsidR="00C56494" w:rsidRPr="00F37E6D" w:rsidRDefault="00C56494" w:rsidP="00F37E6D">
            <w:pPr>
              <w:spacing w:line="360" w:lineRule="auto"/>
              <w:jc w:val="center"/>
              <w:rPr>
                <w:rFonts w:ascii="Times New Roman" w:hAnsi="Times New Roman" w:cs="Times New Roman"/>
                <w:sz w:val="16"/>
                <w:szCs w:val="16"/>
              </w:rPr>
            </w:pPr>
            <w:r w:rsidRPr="00F37E6D">
              <w:rPr>
                <w:rFonts w:ascii="Times New Roman" w:hAnsi="Times New Roman" w:cs="Times New Roman"/>
                <w:sz w:val="16"/>
                <w:szCs w:val="16"/>
              </w:rPr>
              <w:t>strona</w:t>
            </w:r>
          </w:p>
        </w:tc>
        <w:tc>
          <w:tcPr>
            <w:tcW w:w="1194" w:type="dxa"/>
            <w:tcBorders>
              <w:bottom w:val="single" w:sz="4" w:space="0" w:color="auto"/>
            </w:tcBorders>
          </w:tcPr>
          <w:p w14:paraId="579B8AAE" w14:textId="77777777" w:rsidR="00C56494" w:rsidRPr="00F37E6D" w:rsidRDefault="00C56494" w:rsidP="00F37E6D">
            <w:pPr>
              <w:rPr>
                <w:rFonts w:ascii="Times New Roman" w:hAnsi="Times New Roman" w:cs="Times New Roman"/>
                <w:sz w:val="16"/>
                <w:szCs w:val="16"/>
              </w:rPr>
            </w:pPr>
          </w:p>
        </w:tc>
      </w:tr>
      <w:tr w:rsidR="00C56494" w:rsidRPr="00F37E6D" w14:paraId="482C2851" w14:textId="77777777" w:rsidTr="00F37E6D">
        <w:trPr>
          <w:cantSplit/>
          <w:jc w:val="right"/>
        </w:trPr>
        <w:tc>
          <w:tcPr>
            <w:tcW w:w="6015" w:type="dxa"/>
            <w:vMerge/>
          </w:tcPr>
          <w:p w14:paraId="5270C242" w14:textId="77777777" w:rsidR="00C56494" w:rsidRPr="00F37E6D" w:rsidRDefault="00C56494" w:rsidP="00F37E6D">
            <w:pPr>
              <w:rPr>
                <w:rFonts w:ascii="Times New Roman" w:hAnsi="Times New Roman" w:cs="Times New Roman"/>
                <w:sz w:val="16"/>
                <w:szCs w:val="16"/>
              </w:rPr>
            </w:pPr>
          </w:p>
        </w:tc>
        <w:tc>
          <w:tcPr>
            <w:tcW w:w="2017" w:type="dxa"/>
          </w:tcPr>
          <w:p w14:paraId="4AD93844" w14:textId="77777777" w:rsidR="00C56494" w:rsidRPr="00F37E6D" w:rsidRDefault="00C56494" w:rsidP="00F37E6D">
            <w:pPr>
              <w:spacing w:line="360" w:lineRule="auto"/>
              <w:jc w:val="center"/>
              <w:rPr>
                <w:rFonts w:ascii="Times New Roman" w:hAnsi="Times New Roman" w:cs="Times New Roman"/>
                <w:sz w:val="16"/>
                <w:szCs w:val="16"/>
              </w:rPr>
            </w:pPr>
            <w:r w:rsidRPr="00F37E6D">
              <w:rPr>
                <w:rFonts w:ascii="Times New Roman" w:hAnsi="Times New Roman" w:cs="Times New Roman"/>
                <w:sz w:val="16"/>
                <w:szCs w:val="16"/>
              </w:rPr>
              <w:t>z ogólnej liczby stron</w:t>
            </w:r>
          </w:p>
        </w:tc>
        <w:tc>
          <w:tcPr>
            <w:tcW w:w="1194" w:type="dxa"/>
          </w:tcPr>
          <w:p w14:paraId="0A505DD3" w14:textId="77777777" w:rsidR="00C56494" w:rsidRPr="00F37E6D" w:rsidRDefault="00C56494" w:rsidP="00F37E6D">
            <w:pPr>
              <w:jc w:val="center"/>
              <w:rPr>
                <w:rFonts w:ascii="Times New Roman" w:hAnsi="Times New Roman" w:cs="Times New Roman"/>
                <w:sz w:val="16"/>
                <w:szCs w:val="16"/>
              </w:rPr>
            </w:pPr>
          </w:p>
        </w:tc>
      </w:tr>
    </w:tbl>
    <w:p w14:paraId="61137BE6" w14:textId="77777777" w:rsidR="00C56494" w:rsidRPr="00F37E6D" w:rsidRDefault="00C56494" w:rsidP="00C56494">
      <w:pPr>
        <w:rPr>
          <w:rFonts w:ascii="Times New Roman" w:hAnsi="Times New Roman" w:cs="Times New Roman"/>
          <w:i/>
          <w:sz w:val="16"/>
          <w:szCs w:val="16"/>
        </w:rPr>
      </w:pPr>
      <w:r w:rsidRPr="00F37E6D">
        <w:rPr>
          <w:rFonts w:ascii="Times New Roman" w:hAnsi="Times New Roman" w:cs="Times New Roman"/>
          <w:sz w:val="16"/>
          <w:szCs w:val="16"/>
        </w:rPr>
        <w:t xml:space="preserve">                              </w:t>
      </w:r>
      <w:r w:rsidRPr="00F37E6D">
        <w:rPr>
          <w:rFonts w:ascii="Times New Roman" w:hAnsi="Times New Roman" w:cs="Times New Roman"/>
          <w:sz w:val="16"/>
          <w:szCs w:val="16"/>
        </w:rPr>
        <w:tab/>
      </w:r>
      <w:r w:rsidRPr="00F37E6D">
        <w:rPr>
          <w:rFonts w:ascii="Times New Roman" w:hAnsi="Times New Roman" w:cs="Times New Roman"/>
          <w:i/>
          <w:sz w:val="16"/>
          <w:szCs w:val="16"/>
        </w:rPr>
        <w:t>(pieczęć Wykonawcy)</w:t>
      </w:r>
    </w:p>
    <w:p w14:paraId="4385038A" w14:textId="77777777" w:rsidR="00C56494" w:rsidRPr="00C56494" w:rsidRDefault="00C56494" w:rsidP="00C56494">
      <w:pPr>
        <w:pStyle w:val="Nagwek4"/>
        <w:numPr>
          <w:ilvl w:val="0"/>
          <w:numId w:val="0"/>
        </w:numPr>
        <w:jc w:val="left"/>
        <w:rPr>
          <w:bCs/>
          <w:sz w:val="20"/>
        </w:rPr>
      </w:pPr>
    </w:p>
    <w:p w14:paraId="6674CC95" w14:textId="33F264E5" w:rsidR="00C56494" w:rsidRDefault="00C56494" w:rsidP="00416501">
      <w:pPr>
        <w:pStyle w:val="Nagwek4"/>
        <w:numPr>
          <w:ilvl w:val="3"/>
          <w:numId w:val="66"/>
        </w:numPr>
        <w:ind w:left="2880" w:hanging="360"/>
        <w:jc w:val="left"/>
        <w:rPr>
          <w:bCs/>
          <w:sz w:val="20"/>
        </w:rPr>
      </w:pPr>
      <w:r w:rsidRPr="00C56494">
        <w:rPr>
          <w:bCs/>
          <w:sz w:val="20"/>
        </w:rPr>
        <w:t>FORMULARZ OFERTOWY - strona 1</w:t>
      </w:r>
    </w:p>
    <w:p w14:paraId="751582B3" w14:textId="77777777" w:rsidR="00F37E6D" w:rsidRPr="00F37E6D" w:rsidRDefault="00F37E6D" w:rsidP="00F37E6D"/>
    <w:p w14:paraId="29D94E17" w14:textId="12BA5849" w:rsidR="00C56494" w:rsidRPr="00C56494" w:rsidRDefault="00C56494" w:rsidP="00C56494">
      <w:pPr>
        <w:jc w:val="center"/>
        <w:rPr>
          <w:rFonts w:ascii="Times New Roman" w:hAnsi="Times New Roman" w:cs="Times New Roman"/>
          <w:sz w:val="20"/>
          <w:szCs w:val="20"/>
        </w:rPr>
      </w:pPr>
      <w:r w:rsidRPr="00C56494">
        <w:rPr>
          <w:rFonts w:ascii="Times New Roman" w:hAnsi="Times New Roman" w:cs="Times New Roman"/>
          <w:sz w:val="20"/>
          <w:szCs w:val="20"/>
        </w:rPr>
        <w:t xml:space="preserve">Przetarg nieograniczony na: </w:t>
      </w:r>
    </w:p>
    <w:p w14:paraId="56347894" w14:textId="19A2201C" w:rsidR="00C56494" w:rsidRPr="00C56494" w:rsidRDefault="00C56494" w:rsidP="00673406">
      <w:pPr>
        <w:pStyle w:val="Akapitzlist"/>
        <w:autoSpaceDN w:val="0"/>
        <w:ind w:left="0"/>
        <w:jc w:val="center"/>
        <w:rPr>
          <w:rFonts w:eastAsiaTheme="minorHAnsi"/>
          <w:sz w:val="20"/>
          <w:szCs w:val="22"/>
          <w:lang w:eastAsia="en-US"/>
        </w:rPr>
      </w:pPr>
      <w:r w:rsidRPr="009E785A">
        <w:rPr>
          <w:b/>
          <w:bCs/>
          <w:sz w:val="20"/>
          <w:szCs w:val="20"/>
          <w:lang w:eastAsia="pl-PL"/>
        </w:rPr>
        <w:t>„Wykonanie robót projektowo-budowlanych dla zadania p.n. „</w:t>
      </w:r>
      <w:r w:rsidRPr="009E785A">
        <w:rPr>
          <w:b/>
          <w:bCs/>
          <w:sz w:val="20"/>
          <w:szCs w:val="20"/>
        </w:rPr>
        <w:t xml:space="preserve">Budowa instalacji fotowoltaicznych dla wybranych obiektów Przedsiębiorstwa Gospodarki Miejskiej Sp.  z o.o. w Polkowicach ” w procedurze zaprojektuj i wybuduj </w:t>
      </w:r>
      <w:r w:rsidR="00673406">
        <w:rPr>
          <w:b/>
          <w:bCs/>
          <w:sz w:val="20"/>
          <w:szCs w:val="20"/>
        </w:rPr>
        <w:t>.”</w:t>
      </w:r>
    </w:p>
    <w:p w14:paraId="3602A899" w14:textId="77777777" w:rsidR="00C56494" w:rsidRPr="00C56494" w:rsidRDefault="00C56494" w:rsidP="00C56494">
      <w:pPr>
        <w:spacing w:after="0" w:line="240" w:lineRule="auto"/>
        <w:jc w:val="center"/>
        <w:rPr>
          <w:rFonts w:ascii="Times New Roman" w:hAnsi="Times New Roman" w:cs="Times New Roman"/>
          <w:sz w:val="20"/>
          <w:szCs w:val="20"/>
        </w:rPr>
      </w:pPr>
      <w:r w:rsidRPr="00C56494">
        <w:rPr>
          <w:rFonts w:ascii="Times New Roman" w:hAnsi="Times New Roman" w:cs="Times New Roman"/>
          <w:sz w:val="20"/>
          <w:szCs w:val="20"/>
        </w:rPr>
        <w:t>dla</w:t>
      </w:r>
    </w:p>
    <w:p w14:paraId="1F0ABF77" w14:textId="77777777" w:rsidR="00C56494" w:rsidRPr="00C56494" w:rsidRDefault="00C56494" w:rsidP="00C56494">
      <w:pPr>
        <w:spacing w:after="0" w:line="240" w:lineRule="auto"/>
        <w:jc w:val="center"/>
        <w:rPr>
          <w:rFonts w:ascii="Times New Roman" w:hAnsi="Times New Roman" w:cs="Times New Roman"/>
          <w:sz w:val="20"/>
          <w:szCs w:val="20"/>
        </w:rPr>
      </w:pPr>
      <w:r w:rsidRPr="00C56494">
        <w:rPr>
          <w:rFonts w:ascii="Times New Roman" w:hAnsi="Times New Roman" w:cs="Times New Roman"/>
          <w:sz w:val="20"/>
          <w:szCs w:val="20"/>
        </w:rPr>
        <w:t xml:space="preserve">  Przedsiębiorstwa Gospodarki Miejskiej Spółka z o.o. w Polkowicach</w:t>
      </w:r>
    </w:p>
    <w:p w14:paraId="7A5FEF73" w14:textId="77777777" w:rsidR="00C56494" w:rsidRPr="00C56494" w:rsidRDefault="00C56494" w:rsidP="00C56494">
      <w:pPr>
        <w:rPr>
          <w:rFonts w:ascii="Times New Roman" w:hAnsi="Times New Roman" w:cs="Times New Roman"/>
          <w:sz w:val="20"/>
          <w:szCs w:val="20"/>
        </w:rPr>
      </w:pPr>
    </w:p>
    <w:p w14:paraId="4D7209F5" w14:textId="77777777" w:rsidR="00C56494" w:rsidRPr="00C56494" w:rsidRDefault="00C56494" w:rsidP="00C56494">
      <w:pPr>
        <w:spacing w:after="0" w:line="240" w:lineRule="auto"/>
        <w:rPr>
          <w:rFonts w:ascii="Times New Roman" w:hAnsi="Times New Roman" w:cs="Times New Roman"/>
          <w:sz w:val="20"/>
          <w:szCs w:val="20"/>
        </w:rPr>
      </w:pPr>
      <w:r w:rsidRPr="00C56494">
        <w:rPr>
          <w:rFonts w:ascii="Times New Roman" w:hAnsi="Times New Roman" w:cs="Times New Roman"/>
          <w:sz w:val="20"/>
          <w:szCs w:val="20"/>
        </w:rPr>
        <w:t>Wykonawca:</w:t>
      </w:r>
    </w:p>
    <w:p w14:paraId="2AF4ED86" w14:textId="77777777" w:rsidR="00C56494" w:rsidRPr="00C56494" w:rsidRDefault="00C56494" w:rsidP="00416501">
      <w:pPr>
        <w:widowControl w:val="0"/>
        <w:numPr>
          <w:ilvl w:val="0"/>
          <w:numId w:val="69"/>
        </w:numPr>
        <w:suppressAutoHyphens/>
        <w:overflowPunct w:val="0"/>
        <w:autoSpaceDE w:val="0"/>
        <w:spacing w:after="0" w:line="240" w:lineRule="auto"/>
        <w:textAlignment w:val="baseline"/>
        <w:rPr>
          <w:rFonts w:ascii="Times New Roman" w:hAnsi="Times New Roman" w:cs="Times New Roman"/>
          <w:sz w:val="20"/>
          <w:szCs w:val="20"/>
        </w:rPr>
      </w:pPr>
      <w:r w:rsidRPr="00C56494">
        <w:rPr>
          <w:rFonts w:ascii="Times New Roman" w:hAnsi="Times New Roman" w:cs="Times New Roman"/>
          <w:sz w:val="20"/>
          <w:szCs w:val="20"/>
        </w:rPr>
        <w:t>Zarejestrowana nazwa Wykonawcy:</w:t>
      </w:r>
    </w:p>
    <w:p w14:paraId="1148E847" w14:textId="77777777" w:rsidR="00C56494" w:rsidRPr="00C56494" w:rsidRDefault="00C56494" w:rsidP="00C56494">
      <w:pPr>
        <w:pStyle w:val="WW-Tekstpodstawowy3"/>
        <w:jc w:val="right"/>
      </w:pPr>
      <w:r w:rsidRPr="00C56494">
        <w:t>........................................................................................................................................................................</w:t>
      </w:r>
    </w:p>
    <w:p w14:paraId="3503A0EB" w14:textId="77777777" w:rsidR="00C56494" w:rsidRPr="00C56494" w:rsidRDefault="00C56494" w:rsidP="00416501">
      <w:pPr>
        <w:pStyle w:val="WW-Tekstpodstawowy3"/>
        <w:numPr>
          <w:ilvl w:val="0"/>
          <w:numId w:val="69"/>
        </w:numPr>
      </w:pPr>
      <w:r w:rsidRPr="00C56494">
        <w:t>Zarejestrowany adres Wykonawcy:</w:t>
      </w:r>
    </w:p>
    <w:p w14:paraId="674128E4" w14:textId="77777777" w:rsidR="00C56494" w:rsidRPr="00C56494" w:rsidRDefault="00C56494" w:rsidP="00C56494">
      <w:pPr>
        <w:pStyle w:val="WW-Tekstpodstawowy3"/>
        <w:jc w:val="right"/>
      </w:pPr>
      <w:r w:rsidRPr="00C56494">
        <w:t>........................................................................................................................................................................</w:t>
      </w:r>
    </w:p>
    <w:p w14:paraId="49CAA4A5" w14:textId="77777777" w:rsidR="00C56494" w:rsidRPr="00C56494" w:rsidRDefault="00C56494" w:rsidP="00416501">
      <w:pPr>
        <w:pStyle w:val="WW-Tekstpodstawowy3"/>
        <w:numPr>
          <w:ilvl w:val="0"/>
          <w:numId w:val="69"/>
        </w:numPr>
      </w:pPr>
      <w:r w:rsidRPr="00C56494">
        <w:t xml:space="preserve">Osoba upoważniona do reprezentacji Wykonawcy i podpisująca ofertę </w:t>
      </w:r>
      <w:r w:rsidRPr="00C56494">
        <w:rPr>
          <w:u w:val="single"/>
        </w:rPr>
        <w:t>(zgodnie z informacją określoną w KRS, CEDG, umowie spółki cywilnej lub w pełnomocnictwie)</w:t>
      </w:r>
      <w:r w:rsidRPr="00C56494">
        <w:t>: ……………………………...................................................………………………………………………</w:t>
      </w:r>
    </w:p>
    <w:p w14:paraId="7E1B2468" w14:textId="77777777" w:rsidR="00C56494" w:rsidRPr="00C56494" w:rsidRDefault="00C56494" w:rsidP="00416501">
      <w:pPr>
        <w:pStyle w:val="WW-Tekstpodstawowy3"/>
        <w:numPr>
          <w:ilvl w:val="0"/>
          <w:numId w:val="69"/>
        </w:numPr>
      </w:pPr>
      <w:r w:rsidRPr="00C56494">
        <w:t>Osoba odpowiedzialna za kontakty z Zamawiającym: ……………………………...............................................................................……………………………</w:t>
      </w:r>
    </w:p>
    <w:p w14:paraId="72509B25" w14:textId="77777777" w:rsidR="00C56494" w:rsidRPr="00C56494" w:rsidRDefault="00C56494" w:rsidP="00416501">
      <w:pPr>
        <w:pStyle w:val="WW-Tekstpodstawowy3"/>
        <w:numPr>
          <w:ilvl w:val="0"/>
          <w:numId w:val="69"/>
        </w:numPr>
      </w:pPr>
      <w:r w:rsidRPr="00C56494">
        <w:t xml:space="preserve">Dane teleadresowe, na które należy przekazywać korespondencję związaną z niniejszym postępowaniem: </w:t>
      </w:r>
    </w:p>
    <w:p w14:paraId="195CD3E7" w14:textId="77777777" w:rsidR="00C56494" w:rsidRPr="00C56494" w:rsidRDefault="00C56494" w:rsidP="00C56494">
      <w:pPr>
        <w:spacing w:before="120" w:after="0" w:line="240" w:lineRule="auto"/>
        <w:ind w:left="709"/>
        <w:jc w:val="both"/>
        <w:rPr>
          <w:rFonts w:ascii="Times New Roman" w:hAnsi="Times New Roman" w:cs="Times New Roman"/>
          <w:sz w:val="20"/>
          <w:szCs w:val="20"/>
        </w:rPr>
      </w:pPr>
      <w:r w:rsidRPr="00C56494">
        <w:rPr>
          <w:rFonts w:ascii="Times New Roman" w:hAnsi="Times New Roman" w:cs="Times New Roman"/>
          <w:sz w:val="20"/>
          <w:szCs w:val="20"/>
        </w:rPr>
        <w:t>faks……………...............…telefon …….............…...…… e-mail ...........................................................</w:t>
      </w:r>
    </w:p>
    <w:p w14:paraId="193A0955" w14:textId="77777777" w:rsidR="00C56494" w:rsidRPr="00C56494" w:rsidRDefault="00C56494" w:rsidP="00C56494">
      <w:pPr>
        <w:pStyle w:val="WW-Tekstpodstawowy3"/>
        <w:ind w:left="709"/>
      </w:pPr>
      <w:r w:rsidRPr="00C56494">
        <w:t>adres do korespondencji (jeżeli inny niż adres siedziby): ………………………………………………......................................……….……..…………………….</w:t>
      </w:r>
    </w:p>
    <w:p w14:paraId="6284AF22" w14:textId="77777777" w:rsidR="00C56494" w:rsidRPr="00C56494" w:rsidRDefault="00C56494" w:rsidP="00416501">
      <w:pPr>
        <w:pStyle w:val="WW-Tekstpodstawowy3"/>
        <w:numPr>
          <w:ilvl w:val="0"/>
          <w:numId w:val="69"/>
        </w:numPr>
      </w:pPr>
      <w:r w:rsidRPr="00C56494">
        <w:t>Numer NIP: .......................................   Regon …………………………</w:t>
      </w:r>
    </w:p>
    <w:p w14:paraId="173FA078" w14:textId="77777777" w:rsidR="00C56494" w:rsidRPr="00C56494" w:rsidRDefault="00C56494" w:rsidP="00416501">
      <w:pPr>
        <w:pStyle w:val="WW-Tekstpodstawowy3"/>
        <w:numPr>
          <w:ilvl w:val="0"/>
          <w:numId w:val="69"/>
        </w:numPr>
      </w:pPr>
      <w:r w:rsidRPr="00C56494">
        <w:t xml:space="preserve"> Wymagane wadium w wysokości </w:t>
      </w:r>
      <w:r w:rsidRPr="00C56494">
        <w:rPr>
          <w:b/>
        </w:rPr>
        <w:t>.......................... zł</w:t>
      </w:r>
      <w:r w:rsidRPr="00C56494">
        <w:t xml:space="preserve"> zostało wniesione w formie: ....................................................................................................................................................................</w:t>
      </w:r>
    </w:p>
    <w:p w14:paraId="7EFBCB65" w14:textId="77777777" w:rsidR="00C56494" w:rsidRPr="00C56494" w:rsidRDefault="00C56494" w:rsidP="00416501">
      <w:pPr>
        <w:pStyle w:val="WW-Tekstpodstawowy3"/>
        <w:numPr>
          <w:ilvl w:val="0"/>
          <w:numId w:val="69"/>
        </w:numPr>
      </w:pPr>
      <w:r w:rsidRPr="00C56494">
        <w:t>Wadium wpłacone w formie pieniężnej należy zwrócić na konto:…………………...……….………...............................................................................…………..</w:t>
      </w:r>
    </w:p>
    <w:p w14:paraId="1CB6DD8D" w14:textId="77777777" w:rsidR="00C56494" w:rsidRPr="00C56494" w:rsidRDefault="00C56494" w:rsidP="00416501">
      <w:pPr>
        <w:pStyle w:val="WW-Tekstpodstawowy3"/>
        <w:numPr>
          <w:ilvl w:val="0"/>
          <w:numId w:val="69"/>
        </w:numPr>
      </w:pPr>
      <w:r w:rsidRPr="00C56494">
        <w:t xml:space="preserve">Jako zabezpieczenie należytego wykonania umowy proponujemy (forma zabezpieczenia zgodna z Art. 148 Ustawy z dnia 29 stycznia 2004 r. Prawo zamówień publicznych i SIWZ): </w:t>
      </w:r>
    </w:p>
    <w:p w14:paraId="2E5E2771" w14:textId="77777777" w:rsidR="00C56494" w:rsidRPr="00C56494" w:rsidRDefault="00C56494" w:rsidP="00C56494">
      <w:pPr>
        <w:pStyle w:val="WW-Tekstpodstawowy3"/>
        <w:widowControl w:val="0"/>
        <w:tabs>
          <w:tab w:val="clear" w:pos="9000"/>
        </w:tabs>
        <w:suppressAutoHyphens/>
        <w:overflowPunct w:val="0"/>
        <w:autoSpaceDE w:val="0"/>
        <w:ind w:left="284"/>
        <w:jc w:val="right"/>
        <w:textAlignment w:val="baseline"/>
      </w:pPr>
      <w:r w:rsidRPr="00C56494">
        <w:t>………………….............................................................................................................................................</w:t>
      </w:r>
    </w:p>
    <w:tbl>
      <w:tblPr>
        <w:tblW w:w="9434" w:type="dxa"/>
        <w:jc w:val="right"/>
        <w:tblLayout w:type="fixed"/>
        <w:tblCellMar>
          <w:left w:w="0" w:type="dxa"/>
          <w:right w:w="0" w:type="dxa"/>
        </w:tblCellMar>
        <w:tblLook w:val="0000" w:firstRow="0" w:lastRow="0" w:firstColumn="0" w:lastColumn="0" w:noHBand="0" w:noVBand="0"/>
      </w:tblPr>
      <w:tblGrid>
        <w:gridCol w:w="211"/>
        <w:gridCol w:w="492"/>
        <w:gridCol w:w="2434"/>
        <w:gridCol w:w="1810"/>
        <w:gridCol w:w="1028"/>
        <w:gridCol w:w="907"/>
        <w:gridCol w:w="703"/>
        <w:gridCol w:w="499"/>
        <w:gridCol w:w="383"/>
        <w:gridCol w:w="163"/>
        <w:gridCol w:w="804"/>
      </w:tblGrid>
      <w:tr w:rsidR="00C56494" w:rsidRPr="00C56494" w14:paraId="60F5CB34" w14:textId="77777777" w:rsidTr="00F37E6D">
        <w:trPr>
          <w:gridBefore w:val="2"/>
          <w:gridAfter w:val="4"/>
          <w:wBefore w:w="703" w:type="dxa"/>
          <w:wAfter w:w="1849" w:type="dxa"/>
          <w:cantSplit/>
          <w:jc w:val="right"/>
        </w:trPr>
        <w:tc>
          <w:tcPr>
            <w:tcW w:w="6882" w:type="dxa"/>
            <w:gridSpan w:val="5"/>
          </w:tcPr>
          <w:p w14:paraId="623CA612" w14:textId="58E9D94E" w:rsidR="00C56494" w:rsidRPr="00C56494" w:rsidRDefault="00C56494" w:rsidP="00C56494">
            <w:pPr>
              <w:spacing w:after="0" w:line="240" w:lineRule="auto"/>
              <w:jc w:val="right"/>
              <w:rPr>
                <w:rFonts w:ascii="Times New Roman" w:hAnsi="Times New Roman" w:cs="Times New Roman"/>
                <w:sz w:val="18"/>
                <w:szCs w:val="18"/>
              </w:rPr>
            </w:pPr>
          </w:p>
          <w:p w14:paraId="1E4268C5" w14:textId="74BA0277" w:rsidR="00C56494" w:rsidRPr="00C56494" w:rsidRDefault="00C56494" w:rsidP="00C56494">
            <w:pPr>
              <w:spacing w:after="0" w:line="240" w:lineRule="auto"/>
              <w:jc w:val="right"/>
              <w:rPr>
                <w:rFonts w:ascii="Times New Roman" w:hAnsi="Times New Roman" w:cs="Times New Roman"/>
                <w:sz w:val="18"/>
                <w:szCs w:val="18"/>
              </w:rPr>
            </w:pPr>
          </w:p>
          <w:p w14:paraId="6D1BDCE2" w14:textId="4417DB16" w:rsidR="00C56494" w:rsidRPr="00C56494" w:rsidRDefault="00C56494" w:rsidP="00C56494">
            <w:pPr>
              <w:spacing w:after="0" w:line="240" w:lineRule="auto"/>
              <w:jc w:val="right"/>
              <w:rPr>
                <w:rFonts w:ascii="Times New Roman" w:hAnsi="Times New Roman" w:cs="Times New Roman"/>
                <w:sz w:val="18"/>
                <w:szCs w:val="18"/>
              </w:rPr>
            </w:pPr>
            <w:r w:rsidRPr="00C56494">
              <w:rPr>
                <w:rFonts w:ascii="Times New Roman" w:hAnsi="Times New Roman" w:cs="Times New Roman"/>
                <w:sz w:val="18"/>
                <w:szCs w:val="18"/>
              </w:rPr>
              <w:t>Upełnomocniony przedstawiciel Wykonawcy</w:t>
            </w:r>
          </w:p>
        </w:tc>
      </w:tr>
      <w:tr w:rsidR="00C56494" w:rsidRPr="00C56494" w14:paraId="0EADD0AE" w14:textId="77777777" w:rsidTr="00F37E6D">
        <w:trPr>
          <w:gridAfter w:val="5"/>
          <w:wAfter w:w="2552" w:type="dxa"/>
          <w:cantSplit/>
          <w:jc w:val="right"/>
        </w:trPr>
        <w:tc>
          <w:tcPr>
            <w:tcW w:w="6882" w:type="dxa"/>
            <w:gridSpan w:val="6"/>
          </w:tcPr>
          <w:p w14:paraId="50816288" w14:textId="77777777" w:rsidR="00C56494" w:rsidRPr="00C56494" w:rsidRDefault="00C56494" w:rsidP="00C56494">
            <w:pPr>
              <w:tabs>
                <w:tab w:val="left" w:pos="5954"/>
                <w:tab w:val="right" w:pos="9000"/>
              </w:tabs>
              <w:spacing w:after="0" w:line="240" w:lineRule="auto"/>
              <w:jc w:val="right"/>
              <w:rPr>
                <w:rFonts w:ascii="Times New Roman" w:hAnsi="Times New Roman" w:cs="Times New Roman"/>
                <w:sz w:val="18"/>
                <w:szCs w:val="18"/>
              </w:rPr>
            </w:pPr>
          </w:p>
        </w:tc>
      </w:tr>
      <w:tr w:rsidR="00C56494" w:rsidRPr="00C56494" w14:paraId="40FA4302" w14:textId="77777777" w:rsidTr="00F37E6D">
        <w:trPr>
          <w:gridAfter w:val="5"/>
          <w:wAfter w:w="2552" w:type="dxa"/>
          <w:cantSplit/>
          <w:jc w:val="right"/>
        </w:trPr>
        <w:tc>
          <w:tcPr>
            <w:tcW w:w="6882" w:type="dxa"/>
            <w:gridSpan w:val="6"/>
          </w:tcPr>
          <w:p w14:paraId="3D2B4B73" w14:textId="410EBAF5" w:rsidR="00C56494" w:rsidRPr="00C56494" w:rsidRDefault="00C56494" w:rsidP="00C56494">
            <w:pPr>
              <w:tabs>
                <w:tab w:val="left" w:pos="5529"/>
                <w:tab w:val="center" w:pos="6663"/>
                <w:tab w:val="right" w:pos="9000"/>
              </w:tabs>
              <w:spacing w:after="0" w:line="240" w:lineRule="auto"/>
              <w:jc w:val="right"/>
              <w:rPr>
                <w:rFonts w:ascii="Times New Roman" w:hAnsi="Times New Roman" w:cs="Times New Roman"/>
                <w:sz w:val="16"/>
                <w:szCs w:val="16"/>
              </w:rPr>
            </w:pPr>
            <w:r w:rsidRPr="00C56494">
              <w:rPr>
                <w:rFonts w:ascii="Times New Roman" w:hAnsi="Times New Roman" w:cs="Times New Roman"/>
                <w:sz w:val="16"/>
                <w:szCs w:val="16"/>
              </w:rPr>
              <w:t xml:space="preserve">                                                                                                                                                 ...............................................................</w:t>
            </w:r>
          </w:p>
        </w:tc>
      </w:tr>
      <w:tr w:rsidR="00C56494" w:rsidRPr="00C56494" w14:paraId="28186EA0" w14:textId="77777777" w:rsidTr="00F37E6D">
        <w:trPr>
          <w:gridAfter w:val="5"/>
          <w:wAfter w:w="2552" w:type="dxa"/>
          <w:cantSplit/>
          <w:jc w:val="right"/>
        </w:trPr>
        <w:tc>
          <w:tcPr>
            <w:tcW w:w="6882" w:type="dxa"/>
            <w:gridSpan w:val="6"/>
          </w:tcPr>
          <w:p w14:paraId="5BE98176" w14:textId="2BF07EA6" w:rsidR="00C56494" w:rsidRPr="00C56494" w:rsidRDefault="00C56494" w:rsidP="00C56494">
            <w:pPr>
              <w:tabs>
                <w:tab w:val="center" w:pos="7371"/>
                <w:tab w:val="right" w:pos="9000"/>
              </w:tabs>
              <w:spacing w:after="0" w:line="240" w:lineRule="auto"/>
              <w:rPr>
                <w:rFonts w:ascii="Times New Roman" w:hAnsi="Times New Roman" w:cs="Times New Roman"/>
                <w:i/>
                <w:sz w:val="16"/>
                <w:szCs w:val="16"/>
                <w:vertAlign w:val="superscript"/>
              </w:rPr>
            </w:pPr>
            <w:r w:rsidRPr="00C56494">
              <w:rPr>
                <w:rFonts w:ascii="Times New Roman" w:hAnsi="Times New Roman" w:cs="Times New Roman"/>
                <w:i/>
                <w:sz w:val="16"/>
                <w:szCs w:val="16"/>
                <w:vertAlign w:val="superscript"/>
              </w:rPr>
              <w:t xml:space="preserve">                                                                                                                                                                                                                  (</w:t>
            </w:r>
            <w:r w:rsidRPr="00C56494">
              <w:rPr>
                <w:rFonts w:ascii="Times New Roman" w:hAnsi="Times New Roman" w:cs="Times New Roman"/>
                <w:sz w:val="16"/>
                <w:szCs w:val="16"/>
                <w:vertAlign w:val="superscript"/>
              </w:rPr>
              <w:t>podpis, pieczęć</w:t>
            </w:r>
            <w:r w:rsidRPr="00C56494">
              <w:rPr>
                <w:rFonts w:ascii="Times New Roman" w:hAnsi="Times New Roman" w:cs="Times New Roman"/>
                <w:i/>
                <w:sz w:val="16"/>
                <w:szCs w:val="16"/>
                <w:vertAlign w:val="superscript"/>
              </w:rPr>
              <w:t>)</w:t>
            </w:r>
          </w:p>
        </w:tc>
      </w:tr>
      <w:tr w:rsidR="00C56494" w:rsidRPr="00C56494" w14:paraId="17C3DD5A" w14:textId="77777777" w:rsidTr="00F37E6D">
        <w:trPr>
          <w:gridBefore w:val="3"/>
          <w:gridAfter w:val="3"/>
          <w:wBefore w:w="3137" w:type="dxa"/>
          <w:wAfter w:w="1350" w:type="dxa"/>
          <w:cantSplit/>
          <w:jc w:val="right"/>
        </w:trPr>
        <w:tc>
          <w:tcPr>
            <w:tcW w:w="4947" w:type="dxa"/>
            <w:gridSpan w:val="5"/>
          </w:tcPr>
          <w:p w14:paraId="4C58B309" w14:textId="77777777" w:rsidR="00C56494" w:rsidRPr="00C56494" w:rsidRDefault="00C56494" w:rsidP="00C56494">
            <w:pPr>
              <w:spacing w:after="0" w:line="240" w:lineRule="auto"/>
              <w:ind w:left="-567" w:hanging="708"/>
              <w:jc w:val="center"/>
              <w:rPr>
                <w:rFonts w:ascii="Times New Roman" w:hAnsi="Times New Roman" w:cs="Times New Roman"/>
                <w:sz w:val="16"/>
                <w:szCs w:val="16"/>
              </w:rPr>
            </w:pPr>
            <w:r w:rsidRPr="00C56494">
              <w:rPr>
                <w:rFonts w:ascii="Times New Roman" w:hAnsi="Times New Roman" w:cs="Times New Roman"/>
                <w:sz w:val="16"/>
                <w:szCs w:val="16"/>
              </w:rPr>
              <w:t xml:space="preserve">                                      Data: .....................................</w:t>
            </w:r>
          </w:p>
          <w:p w14:paraId="01D941FB" w14:textId="77777777" w:rsidR="00C56494" w:rsidRPr="00C56494" w:rsidRDefault="00C56494" w:rsidP="00C56494">
            <w:pPr>
              <w:spacing w:after="0" w:line="240" w:lineRule="auto"/>
              <w:ind w:left="142"/>
              <w:jc w:val="right"/>
              <w:rPr>
                <w:rFonts w:ascii="Times New Roman" w:hAnsi="Times New Roman" w:cs="Times New Roman"/>
                <w:sz w:val="16"/>
                <w:szCs w:val="16"/>
              </w:rPr>
            </w:pPr>
          </w:p>
          <w:p w14:paraId="06C4E845" w14:textId="77777777" w:rsidR="00C56494" w:rsidRPr="00C56494" w:rsidRDefault="00C56494" w:rsidP="00C56494">
            <w:pPr>
              <w:spacing w:after="0" w:line="240" w:lineRule="auto"/>
              <w:ind w:left="142"/>
              <w:jc w:val="right"/>
              <w:rPr>
                <w:rFonts w:ascii="Times New Roman" w:hAnsi="Times New Roman" w:cs="Times New Roman"/>
                <w:sz w:val="16"/>
                <w:szCs w:val="16"/>
              </w:rPr>
            </w:pPr>
          </w:p>
          <w:p w14:paraId="4B0F4761" w14:textId="77777777" w:rsidR="00C56494" w:rsidRPr="00C56494" w:rsidRDefault="00C56494" w:rsidP="00C56494">
            <w:pPr>
              <w:spacing w:after="0" w:line="240" w:lineRule="auto"/>
              <w:ind w:left="142"/>
              <w:jc w:val="right"/>
              <w:rPr>
                <w:rFonts w:ascii="Times New Roman" w:hAnsi="Times New Roman" w:cs="Times New Roman"/>
                <w:sz w:val="16"/>
                <w:szCs w:val="16"/>
              </w:rPr>
            </w:pPr>
          </w:p>
          <w:p w14:paraId="24323A6F" w14:textId="77777777" w:rsidR="00C56494" w:rsidRPr="00C56494" w:rsidRDefault="00C56494" w:rsidP="00C56494">
            <w:pPr>
              <w:spacing w:after="0" w:line="240" w:lineRule="auto"/>
              <w:ind w:left="142"/>
              <w:jc w:val="right"/>
              <w:rPr>
                <w:rFonts w:ascii="Times New Roman" w:hAnsi="Times New Roman" w:cs="Times New Roman"/>
                <w:sz w:val="16"/>
                <w:szCs w:val="16"/>
              </w:rPr>
            </w:pPr>
          </w:p>
          <w:p w14:paraId="35F87596" w14:textId="77777777" w:rsidR="00C56494" w:rsidRPr="00C56494" w:rsidRDefault="00C56494" w:rsidP="00C56494">
            <w:pPr>
              <w:spacing w:after="0" w:line="240" w:lineRule="auto"/>
              <w:ind w:left="142"/>
              <w:jc w:val="right"/>
              <w:rPr>
                <w:rFonts w:ascii="Times New Roman" w:hAnsi="Times New Roman" w:cs="Times New Roman"/>
                <w:sz w:val="16"/>
                <w:szCs w:val="16"/>
              </w:rPr>
            </w:pPr>
          </w:p>
        </w:tc>
      </w:tr>
      <w:tr w:rsidR="00C56494" w:rsidRPr="00C56494" w14:paraId="7DF00FE9" w14:textId="77777777" w:rsidTr="00F37E6D">
        <w:trPr>
          <w:gridAfter w:val="7"/>
          <w:wAfter w:w="4487" w:type="dxa"/>
          <w:cantSplit/>
          <w:jc w:val="right"/>
        </w:trPr>
        <w:tc>
          <w:tcPr>
            <w:tcW w:w="4947" w:type="dxa"/>
            <w:gridSpan w:val="4"/>
          </w:tcPr>
          <w:p w14:paraId="26A81952" w14:textId="77777777" w:rsidR="00C56494" w:rsidRDefault="00C56494" w:rsidP="00F37E6D">
            <w:pPr>
              <w:jc w:val="right"/>
              <w:rPr>
                <w:rFonts w:ascii="Times New Roman" w:hAnsi="Times New Roman" w:cs="Times New Roman"/>
                <w:color w:val="FF0000"/>
                <w:sz w:val="20"/>
                <w:szCs w:val="20"/>
              </w:rPr>
            </w:pPr>
          </w:p>
          <w:p w14:paraId="500F81B6" w14:textId="73733AEA" w:rsidR="00F37E6D" w:rsidRPr="00C56494" w:rsidRDefault="00F37E6D" w:rsidP="00F37E6D">
            <w:pPr>
              <w:jc w:val="right"/>
              <w:rPr>
                <w:rFonts w:ascii="Times New Roman" w:hAnsi="Times New Roman" w:cs="Times New Roman"/>
                <w:color w:val="FF0000"/>
                <w:sz w:val="20"/>
                <w:szCs w:val="20"/>
              </w:rPr>
            </w:pPr>
          </w:p>
        </w:tc>
      </w:tr>
      <w:tr w:rsidR="00F37E6D" w:rsidRPr="00F37E6D" w14:paraId="05D9B7A2" w14:textId="77777777" w:rsidTr="00F37E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1" w:type="dxa"/>
          <w:cantSplit/>
          <w:jc w:val="right"/>
        </w:trPr>
        <w:tc>
          <w:tcPr>
            <w:tcW w:w="5764" w:type="dxa"/>
            <w:gridSpan w:val="4"/>
            <w:tcBorders>
              <w:bottom w:val="nil"/>
            </w:tcBorders>
          </w:tcPr>
          <w:p w14:paraId="7D9F53F4" w14:textId="77777777" w:rsidR="00C56494" w:rsidRPr="00F37E6D" w:rsidRDefault="00C56494" w:rsidP="00F37E6D">
            <w:pPr>
              <w:tabs>
                <w:tab w:val="center" w:pos="4818"/>
                <w:tab w:val="right" w:pos="9637"/>
              </w:tabs>
              <w:rPr>
                <w:rFonts w:ascii="Times New Roman" w:hAnsi="Times New Roman" w:cs="Times New Roman"/>
                <w:sz w:val="20"/>
                <w:szCs w:val="20"/>
              </w:rPr>
            </w:pPr>
          </w:p>
        </w:tc>
        <w:tc>
          <w:tcPr>
            <w:tcW w:w="3459" w:type="dxa"/>
            <w:gridSpan w:val="6"/>
          </w:tcPr>
          <w:p w14:paraId="6464B0A6" w14:textId="77777777" w:rsidR="00C56494" w:rsidRPr="00F37E6D" w:rsidRDefault="00C56494" w:rsidP="00F37E6D">
            <w:pPr>
              <w:tabs>
                <w:tab w:val="center" w:pos="4818"/>
                <w:tab w:val="right" w:pos="9637"/>
              </w:tabs>
              <w:jc w:val="center"/>
              <w:rPr>
                <w:rFonts w:ascii="Times New Roman" w:hAnsi="Times New Roman" w:cs="Times New Roman"/>
                <w:b/>
                <w:sz w:val="20"/>
                <w:szCs w:val="20"/>
              </w:rPr>
            </w:pPr>
            <w:r w:rsidRPr="00F37E6D">
              <w:rPr>
                <w:rFonts w:ascii="Times New Roman" w:hAnsi="Times New Roman" w:cs="Times New Roman"/>
                <w:b/>
                <w:sz w:val="20"/>
                <w:szCs w:val="20"/>
              </w:rPr>
              <w:t xml:space="preserve">FORMULARZ OFERTOWY str. 2 </w:t>
            </w:r>
          </w:p>
        </w:tc>
      </w:tr>
      <w:tr w:rsidR="00F37E6D" w:rsidRPr="00F37E6D" w14:paraId="12DEB06C" w14:textId="77777777" w:rsidTr="006F4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1" w:type="dxa"/>
          <w:cantSplit/>
          <w:trHeight w:val="147"/>
          <w:jc w:val="right"/>
        </w:trPr>
        <w:tc>
          <w:tcPr>
            <w:tcW w:w="5764" w:type="dxa"/>
            <w:gridSpan w:val="4"/>
            <w:tcBorders>
              <w:top w:val="nil"/>
              <w:bottom w:val="nil"/>
            </w:tcBorders>
          </w:tcPr>
          <w:p w14:paraId="0C6687D7" w14:textId="77777777" w:rsidR="00C56494" w:rsidRPr="00F37E6D" w:rsidRDefault="00C56494" w:rsidP="00F37E6D">
            <w:pPr>
              <w:tabs>
                <w:tab w:val="center" w:pos="4818"/>
                <w:tab w:val="right" w:pos="9637"/>
              </w:tabs>
              <w:rPr>
                <w:rFonts w:ascii="Times New Roman" w:hAnsi="Times New Roman" w:cs="Times New Roman"/>
                <w:sz w:val="16"/>
                <w:szCs w:val="16"/>
              </w:rPr>
            </w:pPr>
          </w:p>
        </w:tc>
        <w:tc>
          <w:tcPr>
            <w:tcW w:w="2492" w:type="dxa"/>
            <w:gridSpan w:val="4"/>
          </w:tcPr>
          <w:p w14:paraId="5475E93E" w14:textId="77777777" w:rsidR="00C56494" w:rsidRPr="00F37E6D" w:rsidRDefault="00C56494" w:rsidP="00F37E6D">
            <w:pPr>
              <w:tabs>
                <w:tab w:val="center" w:pos="4818"/>
                <w:tab w:val="right" w:pos="9637"/>
              </w:tabs>
              <w:spacing w:line="360" w:lineRule="auto"/>
              <w:jc w:val="center"/>
              <w:rPr>
                <w:rFonts w:ascii="Times New Roman" w:hAnsi="Times New Roman" w:cs="Times New Roman"/>
                <w:sz w:val="16"/>
                <w:szCs w:val="16"/>
              </w:rPr>
            </w:pPr>
            <w:r w:rsidRPr="00F37E6D">
              <w:rPr>
                <w:rFonts w:ascii="Times New Roman" w:hAnsi="Times New Roman" w:cs="Times New Roman"/>
                <w:sz w:val="16"/>
                <w:szCs w:val="16"/>
              </w:rPr>
              <w:t>strona</w:t>
            </w:r>
          </w:p>
        </w:tc>
        <w:tc>
          <w:tcPr>
            <w:tcW w:w="163" w:type="dxa"/>
            <w:tcBorders>
              <w:bottom w:val="single" w:sz="4" w:space="0" w:color="auto"/>
              <w:right w:val="nil"/>
            </w:tcBorders>
          </w:tcPr>
          <w:p w14:paraId="4A81DAD2" w14:textId="77777777" w:rsidR="00C56494" w:rsidRPr="00F37E6D" w:rsidRDefault="00C56494" w:rsidP="00F37E6D">
            <w:pPr>
              <w:tabs>
                <w:tab w:val="center" w:pos="4818"/>
                <w:tab w:val="right" w:pos="9637"/>
              </w:tabs>
              <w:rPr>
                <w:rFonts w:ascii="Times New Roman" w:hAnsi="Times New Roman" w:cs="Times New Roman"/>
                <w:sz w:val="16"/>
                <w:szCs w:val="16"/>
              </w:rPr>
            </w:pPr>
          </w:p>
        </w:tc>
        <w:tc>
          <w:tcPr>
            <w:tcW w:w="804" w:type="dxa"/>
            <w:tcBorders>
              <w:left w:val="nil"/>
              <w:bottom w:val="single" w:sz="4" w:space="0" w:color="auto"/>
            </w:tcBorders>
          </w:tcPr>
          <w:p w14:paraId="72B48852" w14:textId="77777777" w:rsidR="00C56494" w:rsidRPr="00F37E6D" w:rsidRDefault="00C56494" w:rsidP="00F37E6D">
            <w:pPr>
              <w:tabs>
                <w:tab w:val="center" w:pos="4818"/>
                <w:tab w:val="right" w:pos="9637"/>
              </w:tabs>
              <w:rPr>
                <w:rFonts w:ascii="Times New Roman" w:hAnsi="Times New Roman" w:cs="Times New Roman"/>
                <w:sz w:val="16"/>
                <w:szCs w:val="16"/>
              </w:rPr>
            </w:pPr>
          </w:p>
        </w:tc>
      </w:tr>
      <w:tr w:rsidR="00F37E6D" w:rsidRPr="00F37E6D" w14:paraId="75BF76DA" w14:textId="77777777" w:rsidTr="00F37E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1" w:type="dxa"/>
          <w:cantSplit/>
          <w:trHeight w:val="345"/>
          <w:jc w:val="right"/>
        </w:trPr>
        <w:tc>
          <w:tcPr>
            <w:tcW w:w="5764" w:type="dxa"/>
            <w:gridSpan w:val="4"/>
            <w:tcBorders>
              <w:top w:val="nil"/>
            </w:tcBorders>
          </w:tcPr>
          <w:p w14:paraId="0422D1D1" w14:textId="77777777" w:rsidR="00C56494" w:rsidRPr="00F37E6D" w:rsidRDefault="00C56494" w:rsidP="00F37E6D">
            <w:pPr>
              <w:tabs>
                <w:tab w:val="center" w:pos="4818"/>
                <w:tab w:val="right" w:pos="9637"/>
              </w:tabs>
              <w:rPr>
                <w:rFonts w:ascii="Times New Roman" w:hAnsi="Times New Roman" w:cs="Times New Roman"/>
                <w:sz w:val="16"/>
                <w:szCs w:val="16"/>
              </w:rPr>
            </w:pPr>
          </w:p>
        </w:tc>
        <w:tc>
          <w:tcPr>
            <w:tcW w:w="2492" w:type="dxa"/>
            <w:gridSpan w:val="4"/>
          </w:tcPr>
          <w:p w14:paraId="46D7E357" w14:textId="77777777" w:rsidR="00C56494" w:rsidRPr="00F37E6D" w:rsidRDefault="00C56494" w:rsidP="00F37E6D">
            <w:pPr>
              <w:tabs>
                <w:tab w:val="center" w:pos="4818"/>
                <w:tab w:val="right" w:pos="9637"/>
              </w:tabs>
              <w:spacing w:line="360" w:lineRule="auto"/>
              <w:jc w:val="center"/>
              <w:rPr>
                <w:rFonts w:ascii="Times New Roman" w:hAnsi="Times New Roman" w:cs="Times New Roman"/>
                <w:sz w:val="16"/>
                <w:szCs w:val="16"/>
              </w:rPr>
            </w:pPr>
            <w:r w:rsidRPr="00F37E6D">
              <w:rPr>
                <w:rFonts w:ascii="Times New Roman" w:hAnsi="Times New Roman" w:cs="Times New Roman"/>
                <w:sz w:val="16"/>
                <w:szCs w:val="16"/>
              </w:rPr>
              <w:t>z ogólnej liczby stron</w:t>
            </w:r>
          </w:p>
        </w:tc>
        <w:tc>
          <w:tcPr>
            <w:tcW w:w="163" w:type="dxa"/>
            <w:tcBorders>
              <w:right w:val="nil"/>
            </w:tcBorders>
          </w:tcPr>
          <w:p w14:paraId="63396515" w14:textId="77777777" w:rsidR="00C56494" w:rsidRPr="00F37E6D" w:rsidRDefault="00C56494" w:rsidP="00F37E6D">
            <w:pPr>
              <w:tabs>
                <w:tab w:val="center" w:pos="4818"/>
                <w:tab w:val="right" w:pos="9637"/>
              </w:tabs>
              <w:rPr>
                <w:rFonts w:ascii="Times New Roman" w:hAnsi="Times New Roman" w:cs="Times New Roman"/>
                <w:sz w:val="16"/>
                <w:szCs w:val="16"/>
              </w:rPr>
            </w:pPr>
          </w:p>
        </w:tc>
        <w:tc>
          <w:tcPr>
            <w:tcW w:w="804" w:type="dxa"/>
            <w:tcBorders>
              <w:left w:val="nil"/>
            </w:tcBorders>
          </w:tcPr>
          <w:p w14:paraId="2BE7C6B9" w14:textId="77777777" w:rsidR="00C56494" w:rsidRPr="00F37E6D" w:rsidRDefault="00C56494" w:rsidP="00F37E6D">
            <w:pPr>
              <w:tabs>
                <w:tab w:val="center" w:pos="4818"/>
                <w:tab w:val="right" w:pos="9637"/>
              </w:tabs>
              <w:jc w:val="center"/>
              <w:rPr>
                <w:rFonts w:ascii="Times New Roman" w:hAnsi="Times New Roman" w:cs="Times New Roman"/>
                <w:sz w:val="16"/>
                <w:szCs w:val="16"/>
              </w:rPr>
            </w:pPr>
          </w:p>
        </w:tc>
      </w:tr>
    </w:tbl>
    <w:p w14:paraId="1A027A51" w14:textId="252FF2E5" w:rsidR="00C56494" w:rsidRDefault="00C56494" w:rsidP="00C56494">
      <w:pPr>
        <w:tabs>
          <w:tab w:val="left" w:pos="2268"/>
        </w:tabs>
        <w:rPr>
          <w:rFonts w:ascii="Times New Roman" w:hAnsi="Times New Roman" w:cs="Times New Roman"/>
          <w:i/>
          <w:sz w:val="16"/>
          <w:szCs w:val="16"/>
        </w:rPr>
      </w:pPr>
      <w:r w:rsidRPr="00F37E6D">
        <w:rPr>
          <w:rFonts w:ascii="Times New Roman" w:hAnsi="Times New Roman" w:cs="Times New Roman"/>
          <w:sz w:val="16"/>
          <w:szCs w:val="16"/>
        </w:rPr>
        <w:tab/>
        <w:t>(</w:t>
      </w:r>
      <w:r w:rsidRPr="00F37E6D">
        <w:rPr>
          <w:rFonts w:ascii="Times New Roman" w:hAnsi="Times New Roman" w:cs="Times New Roman"/>
          <w:i/>
          <w:sz w:val="16"/>
          <w:szCs w:val="16"/>
        </w:rPr>
        <w:t>pieczęć Wykonawcy)</w:t>
      </w:r>
    </w:p>
    <w:p w14:paraId="3B85F962" w14:textId="77777777" w:rsidR="00CF20F1" w:rsidRPr="00F37E6D" w:rsidRDefault="00CF20F1" w:rsidP="00C56494">
      <w:pPr>
        <w:tabs>
          <w:tab w:val="left" w:pos="2268"/>
        </w:tabs>
        <w:rPr>
          <w:rFonts w:ascii="Times New Roman" w:hAnsi="Times New Roman" w:cs="Times New Roman"/>
          <w:i/>
          <w:sz w:val="16"/>
          <w:szCs w:val="16"/>
        </w:rPr>
      </w:pPr>
    </w:p>
    <w:p w14:paraId="6D32E717" w14:textId="1DBCF54D" w:rsidR="00C56494" w:rsidRDefault="00C56494" w:rsidP="00F37E6D">
      <w:pPr>
        <w:tabs>
          <w:tab w:val="left" w:pos="2268"/>
        </w:tabs>
        <w:jc w:val="center"/>
        <w:rPr>
          <w:rFonts w:ascii="Times New Roman" w:hAnsi="Times New Roman" w:cs="Times New Roman"/>
          <w:b/>
          <w:bCs/>
          <w:sz w:val="20"/>
          <w:szCs w:val="20"/>
        </w:rPr>
      </w:pPr>
      <w:r w:rsidRPr="00F37E6D">
        <w:rPr>
          <w:rFonts w:ascii="Times New Roman" w:hAnsi="Times New Roman" w:cs="Times New Roman"/>
          <w:b/>
          <w:bCs/>
          <w:sz w:val="20"/>
          <w:szCs w:val="20"/>
        </w:rPr>
        <w:t>FORMULARZ OFERTOWY - strona 2</w:t>
      </w:r>
    </w:p>
    <w:p w14:paraId="751B567F" w14:textId="77777777" w:rsidR="00CF20F1" w:rsidRPr="00F37E6D" w:rsidRDefault="00CF20F1" w:rsidP="00F37E6D">
      <w:pPr>
        <w:tabs>
          <w:tab w:val="left" w:pos="2268"/>
        </w:tabs>
        <w:jc w:val="center"/>
        <w:rPr>
          <w:rFonts w:ascii="Times New Roman" w:hAnsi="Times New Roman" w:cs="Times New Roman"/>
          <w:b/>
          <w:bCs/>
          <w:sz w:val="20"/>
          <w:szCs w:val="20"/>
        </w:rPr>
      </w:pPr>
    </w:p>
    <w:p w14:paraId="54D85251" w14:textId="355BE56D" w:rsidR="00C56494" w:rsidRPr="00F37E6D" w:rsidRDefault="00F37E6D" w:rsidP="00F37E6D">
      <w:pPr>
        <w:widowControl w:val="0"/>
        <w:tabs>
          <w:tab w:val="left" w:pos="8460"/>
          <w:tab w:val="left" w:pos="8910"/>
        </w:tabs>
        <w:jc w:val="both"/>
        <w:rPr>
          <w:rFonts w:ascii="Times New Roman" w:hAnsi="Times New Roman" w:cs="Times New Roman"/>
          <w:sz w:val="20"/>
          <w:szCs w:val="20"/>
        </w:rPr>
      </w:pPr>
      <w:r w:rsidRPr="00F37E6D">
        <w:rPr>
          <w:rFonts w:ascii="Times New Roman" w:hAnsi="Times New Roman" w:cs="Times New Roman"/>
          <w:sz w:val="20"/>
          <w:szCs w:val="20"/>
        </w:rPr>
        <w:t xml:space="preserve">Składam niniejszą ofertę </w:t>
      </w:r>
      <w:r w:rsidR="00C56494" w:rsidRPr="00F37E6D">
        <w:rPr>
          <w:rFonts w:ascii="Times New Roman" w:hAnsi="Times New Roman" w:cs="Times New Roman"/>
          <w:sz w:val="20"/>
          <w:szCs w:val="20"/>
        </w:rPr>
        <w:t>w postępowaniu prowadzonym w trybie przetargu nieograniczonego na zadanie pn.</w:t>
      </w:r>
      <w:r w:rsidR="00C56494" w:rsidRPr="00F37E6D">
        <w:rPr>
          <w:rFonts w:ascii="Times New Roman" w:hAnsi="Times New Roman" w:cs="Times New Roman"/>
          <w:i/>
          <w:sz w:val="20"/>
          <w:szCs w:val="20"/>
        </w:rPr>
        <w:t xml:space="preserve"> </w:t>
      </w:r>
    </w:p>
    <w:p w14:paraId="59FA2F28" w14:textId="685B6F91" w:rsidR="00F37E6D" w:rsidRPr="00F37E6D" w:rsidRDefault="00252EA8" w:rsidP="00673406">
      <w:pPr>
        <w:pStyle w:val="Akapitzlist"/>
        <w:autoSpaceDN w:val="0"/>
        <w:ind w:left="0"/>
        <w:jc w:val="center"/>
        <w:rPr>
          <w:rFonts w:eastAsiaTheme="minorHAnsi"/>
          <w:sz w:val="20"/>
          <w:szCs w:val="22"/>
          <w:lang w:eastAsia="en-US"/>
        </w:rPr>
      </w:pPr>
      <w:r>
        <w:rPr>
          <w:b/>
          <w:bCs/>
          <w:sz w:val="20"/>
          <w:szCs w:val="20"/>
          <w:lang w:eastAsia="pl-PL"/>
        </w:rPr>
        <w:t>„</w:t>
      </w:r>
      <w:r w:rsidR="00F37E6D" w:rsidRPr="00F37E6D">
        <w:rPr>
          <w:b/>
          <w:bCs/>
          <w:sz w:val="20"/>
          <w:szCs w:val="20"/>
          <w:lang w:eastAsia="pl-PL"/>
        </w:rPr>
        <w:t>Wykonanie robót projektowo-budowlanych dla zadania p.n. „</w:t>
      </w:r>
      <w:r w:rsidR="00F37E6D" w:rsidRPr="00F37E6D">
        <w:rPr>
          <w:b/>
          <w:bCs/>
          <w:sz w:val="20"/>
          <w:szCs w:val="20"/>
        </w:rPr>
        <w:t xml:space="preserve">Budowa instalacji fotowoltaicznych dla wybranych obiektów Przedsiębiorstwa Gospodarki Miejskiej Sp.  z o.o. w Polkowicach ” w procedurze zaprojektuj i wybuduj </w:t>
      </w:r>
      <w:r>
        <w:rPr>
          <w:b/>
          <w:bCs/>
          <w:sz w:val="20"/>
          <w:szCs w:val="20"/>
        </w:rPr>
        <w:t>.”</w:t>
      </w:r>
    </w:p>
    <w:p w14:paraId="23DCACAC" w14:textId="34D249F0" w:rsidR="00F37E6D" w:rsidRDefault="00F37E6D" w:rsidP="00F37E6D">
      <w:pPr>
        <w:widowControl w:val="0"/>
        <w:tabs>
          <w:tab w:val="left" w:pos="8460"/>
          <w:tab w:val="left" w:pos="8910"/>
        </w:tabs>
        <w:spacing w:after="0" w:line="240" w:lineRule="auto"/>
        <w:jc w:val="both"/>
        <w:rPr>
          <w:rFonts w:ascii="Times New Roman" w:hAnsi="Times New Roman" w:cs="Times New Roman"/>
          <w:b/>
          <w:bCs/>
          <w:sz w:val="20"/>
          <w:szCs w:val="20"/>
        </w:rPr>
      </w:pPr>
    </w:p>
    <w:p w14:paraId="026B4326" w14:textId="77777777" w:rsidR="00CF20F1" w:rsidRPr="00F37E6D" w:rsidRDefault="00CF20F1" w:rsidP="00F37E6D">
      <w:pPr>
        <w:widowControl w:val="0"/>
        <w:tabs>
          <w:tab w:val="left" w:pos="8460"/>
          <w:tab w:val="left" w:pos="8910"/>
        </w:tabs>
        <w:spacing w:after="0" w:line="240" w:lineRule="auto"/>
        <w:jc w:val="both"/>
        <w:rPr>
          <w:rFonts w:ascii="Times New Roman" w:hAnsi="Times New Roman" w:cs="Times New Roman"/>
          <w:b/>
          <w:bCs/>
          <w:sz w:val="20"/>
          <w:szCs w:val="20"/>
        </w:rPr>
      </w:pPr>
    </w:p>
    <w:p w14:paraId="1865ED41" w14:textId="2D72E58D" w:rsidR="00F37E6D" w:rsidRPr="00890211" w:rsidRDefault="00F37E6D" w:rsidP="00416501">
      <w:pPr>
        <w:pStyle w:val="Akapitzlist"/>
        <w:numPr>
          <w:ilvl w:val="0"/>
          <w:numId w:val="71"/>
        </w:numPr>
        <w:ind w:left="360"/>
        <w:jc w:val="both"/>
        <w:rPr>
          <w:sz w:val="20"/>
          <w:szCs w:val="20"/>
        </w:rPr>
      </w:pPr>
      <w:r w:rsidRPr="00890211">
        <w:rPr>
          <w:sz w:val="20"/>
          <w:szCs w:val="20"/>
        </w:rPr>
        <w:t>Oferuję wykonanie zamówienia zgodnie z opisem przedmiotu zamówienia i na warunkach płatności określonych w SIWZ</w:t>
      </w:r>
      <w:r w:rsidR="00832AA1" w:rsidRPr="00890211">
        <w:rPr>
          <w:sz w:val="20"/>
          <w:szCs w:val="20"/>
        </w:rPr>
        <w:t xml:space="preserve"> za wykonanie całości przedmiotu zamówienia </w:t>
      </w:r>
      <w:r w:rsidRPr="00890211">
        <w:rPr>
          <w:sz w:val="20"/>
          <w:szCs w:val="20"/>
        </w:rPr>
        <w:t xml:space="preserve"> za cenę </w:t>
      </w:r>
      <w:r w:rsidR="00F244A8" w:rsidRPr="00890211">
        <w:rPr>
          <w:sz w:val="20"/>
          <w:szCs w:val="20"/>
        </w:rPr>
        <w:t>ryczałtową</w:t>
      </w:r>
      <w:r w:rsidRPr="00890211">
        <w:rPr>
          <w:sz w:val="20"/>
          <w:szCs w:val="20"/>
        </w:rPr>
        <w:t xml:space="preserve"> brutto:</w:t>
      </w:r>
    </w:p>
    <w:p w14:paraId="194B8D9D" w14:textId="5B4C6A5D" w:rsidR="00F37E6D" w:rsidRDefault="00F37E6D" w:rsidP="00890211">
      <w:pPr>
        <w:spacing w:after="0" w:line="240" w:lineRule="auto"/>
        <w:ind w:left="397" w:firstLine="6"/>
        <w:jc w:val="both"/>
        <w:rPr>
          <w:rFonts w:ascii="Times New Roman" w:hAnsi="Times New Roman" w:cs="Times New Roman"/>
          <w:sz w:val="20"/>
          <w:szCs w:val="20"/>
        </w:rPr>
      </w:pPr>
      <w:r w:rsidRPr="00F37E6D">
        <w:rPr>
          <w:rFonts w:ascii="Times New Roman" w:hAnsi="Times New Roman" w:cs="Times New Roman"/>
          <w:sz w:val="20"/>
          <w:szCs w:val="20"/>
        </w:rPr>
        <w:t>............................................</w:t>
      </w:r>
      <w:r w:rsidR="00832AA1">
        <w:rPr>
          <w:rFonts w:ascii="Times New Roman" w:hAnsi="Times New Roman" w:cs="Times New Roman"/>
          <w:sz w:val="20"/>
          <w:szCs w:val="20"/>
        </w:rPr>
        <w:t xml:space="preserve"> zł</w:t>
      </w:r>
    </w:p>
    <w:p w14:paraId="53604859" w14:textId="75F0C60E" w:rsidR="00832AA1" w:rsidRPr="00F37E6D" w:rsidRDefault="00832AA1" w:rsidP="00832AA1">
      <w:pPr>
        <w:tabs>
          <w:tab w:val="left" w:pos="709"/>
        </w:tabs>
        <w:spacing w:after="0" w:line="240" w:lineRule="auto"/>
        <w:ind w:left="284"/>
        <w:jc w:val="both"/>
        <w:rPr>
          <w:rFonts w:ascii="Times New Roman" w:hAnsi="Times New Roman" w:cs="Times New Roman"/>
          <w:sz w:val="20"/>
          <w:szCs w:val="20"/>
        </w:rPr>
      </w:pPr>
      <w:r w:rsidRPr="00832AA1">
        <w:rPr>
          <w:rFonts w:ascii="Times New Roman" w:hAnsi="Times New Roman" w:cs="Times New Roman"/>
          <w:sz w:val="20"/>
          <w:szCs w:val="20"/>
        </w:rPr>
        <w:t xml:space="preserve">  (słownie:…………………………………………………………………………………………….…..</w:t>
      </w:r>
      <w:r w:rsidRPr="00832AA1">
        <w:rPr>
          <w:rFonts w:ascii="Times New Roman" w:hAnsi="Times New Roman" w:cs="Times New Roman"/>
          <w:sz w:val="20"/>
          <w:szCs w:val="20"/>
        </w:rPr>
        <w:tab/>
      </w:r>
    </w:p>
    <w:p w14:paraId="302D64CB" w14:textId="6E156B53" w:rsidR="00F37E6D" w:rsidRDefault="00890211" w:rsidP="00890211">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37E6D" w:rsidRPr="00F37E6D">
        <w:rPr>
          <w:rFonts w:ascii="Times New Roman" w:hAnsi="Times New Roman" w:cs="Times New Roman"/>
          <w:sz w:val="20"/>
          <w:szCs w:val="20"/>
        </w:rPr>
        <w:t xml:space="preserve">w tym podatek VAT </w:t>
      </w:r>
      <w:r w:rsidR="00F37E6D">
        <w:rPr>
          <w:rFonts w:ascii="Times New Roman" w:hAnsi="Times New Roman" w:cs="Times New Roman"/>
          <w:sz w:val="20"/>
          <w:szCs w:val="20"/>
        </w:rPr>
        <w:t>w wysokości ……..%</w:t>
      </w:r>
    </w:p>
    <w:p w14:paraId="16D429C6" w14:textId="0163C5FD" w:rsidR="00890211" w:rsidRDefault="00F244A8" w:rsidP="00890211">
      <w:pPr>
        <w:tabs>
          <w:tab w:val="left" w:pos="284"/>
        </w:tabs>
        <w:spacing w:after="0" w:line="240" w:lineRule="auto"/>
        <w:ind w:left="426"/>
        <w:jc w:val="both"/>
        <w:rPr>
          <w:rFonts w:ascii="Times New Roman" w:hAnsi="Times New Roman" w:cs="Times New Roman"/>
          <w:sz w:val="20"/>
          <w:szCs w:val="20"/>
        </w:rPr>
      </w:pPr>
      <w:r w:rsidRPr="006E53E6">
        <w:rPr>
          <w:rFonts w:ascii="Times New Roman" w:hAnsi="Times New Roman" w:cs="Times New Roman"/>
          <w:sz w:val="20"/>
          <w:szCs w:val="20"/>
        </w:rPr>
        <w:t>Cena ryczałtowa brutto została wyliczona zgodnie z załącznikiem nr 1</w:t>
      </w:r>
      <w:r w:rsidR="00DE374E" w:rsidRPr="006E53E6">
        <w:rPr>
          <w:rFonts w:ascii="Times New Roman" w:hAnsi="Times New Roman" w:cs="Times New Roman"/>
          <w:sz w:val="20"/>
          <w:szCs w:val="20"/>
        </w:rPr>
        <w:t xml:space="preserve"> „ Kalkulacja ceny ryczałtowej „</w:t>
      </w:r>
      <w:r w:rsidRPr="006E53E6">
        <w:rPr>
          <w:rFonts w:ascii="Times New Roman" w:hAnsi="Times New Roman" w:cs="Times New Roman"/>
          <w:sz w:val="20"/>
          <w:szCs w:val="20"/>
        </w:rPr>
        <w:t xml:space="preserve"> do niniejszego formularza ofertowego stanowiącego integral</w:t>
      </w:r>
      <w:r w:rsidR="00DE374E" w:rsidRPr="006E53E6">
        <w:rPr>
          <w:rFonts w:ascii="Times New Roman" w:hAnsi="Times New Roman" w:cs="Times New Roman"/>
          <w:sz w:val="20"/>
          <w:szCs w:val="20"/>
        </w:rPr>
        <w:t>ną</w:t>
      </w:r>
      <w:r w:rsidRPr="006E53E6">
        <w:rPr>
          <w:rFonts w:ascii="Times New Roman" w:hAnsi="Times New Roman" w:cs="Times New Roman"/>
          <w:sz w:val="20"/>
          <w:szCs w:val="20"/>
        </w:rPr>
        <w:t xml:space="preserve"> część złożonej oferty.</w:t>
      </w:r>
    </w:p>
    <w:p w14:paraId="6BAF25FE" w14:textId="39516C20" w:rsidR="006E53E6" w:rsidRDefault="006E53E6" w:rsidP="00890211">
      <w:pPr>
        <w:tabs>
          <w:tab w:val="left" w:pos="284"/>
        </w:tabs>
        <w:spacing w:after="0" w:line="240" w:lineRule="auto"/>
        <w:ind w:left="426"/>
        <w:jc w:val="both"/>
        <w:rPr>
          <w:rFonts w:ascii="Times New Roman" w:hAnsi="Times New Roman" w:cs="Times New Roman"/>
          <w:sz w:val="20"/>
          <w:szCs w:val="20"/>
        </w:rPr>
      </w:pPr>
    </w:p>
    <w:p w14:paraId="03ADC765" w14:textId="77777777" w:rsidR="006E53E6" w:rsidRPr="006E53E6" w:rsidRDefault="006E53E6" w:rsidP="00890211">
      <w:pPr>
        <w:tabs>
          <w:tab w:val="left" w:pos="284"/>
        </w:tabs>
        <w:spacing w:after="0" w:line="240" w:lineRule="auto"/>
        <w:ind w:left="426"/>
        <w:jc w:val="both"/>
        <w:rPr>
          <w:rFonts w:ascii="Times New Roman" w:hAnsi="Times New Roman" w:cs="Times New Roman"/>
          <w:sz w:val="20"/>
          <w:szCs w:val="20"/>
        </w:rPr>
      </w:pPr>
    </w:p>
    <w:p w14:paraId="3BC92CF9" w14:textId="4C6697A3" w:rsidR="00832AA1" w:rsidRPr="00890211" w:rsidRDefault="00832AA1" w:rsidP="00416501">
      <w:pPr>
        <w:pStyle w:val="Akapitzlist"/>
        <w:numPr>
          <w:ilvl w:val="0"/>
          <w:numId w:val="71"/>
        </w:numPr>
        <w:tabs>
          <w:tab w:val="left" w:pos="284"/>
        </w:tabs>
        <w:ind w:left="360"/>
        <w:jc w:val="both"/>
        <w:rPr>
          <w:sz w:val="20"/>
          <w:szCs w:val="20"/>
        </w:rPr>
      </w:pPr>
      <w:r w:rsidRPr="00890211">
        <w:rPr>
          <w:b/>
          <w:sz w:val="20"/>
          <w:szCs w:val="20"/>
          <w:lang w:eastAsia="en-US"/>
        </w:rPr>
        <w:t xml:space="preserve">Oferuję udzielenie </w:t>
      </w:r>
      <w:r w:rsidRPr="00890211">
        <w:rPr>
          <w:b/>
          <w:sz w:val="20"/>
          <w:szCs w:val="20"/>
        </w:rPr>
        <w:t xml:space="preserve">gwarancji  i rękojmi </w:t>
      </w:r>
      <w:r w:rsidRPr="00890211">
        <w:rPr>
          <w:b/>
          <w:color w:val="000000"/>
          <w:sz w:val="20"/>
          <w:szCs w:val="20"/>
        </w:rPr>
        <w:t>na panele</w:t>
      </w:r>
      <w:r w:rsidRPr="00890211">
        <w:rPr>
          <w:b/>
          <w:sz w:val="20"/>
          <w:szCs w:val="20"/>
        </w:rPr>
        <w:t xml:space="preserve"> fotowoltaiczne na okres*:</w:t>
      </w:r>
      <w:r w:rsidRPr="00890211">
        <w:rPr>
          <w:sz w:val="20"/>
          <w:szCs w:val="20"/>
        </w:rPr>
        <w:t>…………………… lat</w:t>
      </w:r>
    </w:p>
    <w:p w14:paraId="02D5C078" w14:textId="62E44E59" w:rsidR="00890211" w:rsidRDefault="00832AA1" w:rsidP="00890211">
      <w:pPr>
        <w:tabs>
          <w:tab w:val="left" w:pos="851"/>
        </w:tabs>
        <w:ind w:left="360"/>
        <w:jc w:val="both"/>
        <w:rPr>
          <w:rFonts w:ascii="Times New Roman" w:hAnsi="Times New Roman" w:cs="Times New Roman"/>
          <w:bCs/>
          <w:i/>
          <w:iCs/>
          <w:color w:val="000000"/>
          <w:spacing w:val="2"/>
          <w:sz w:val="16"/>
          <w:szCs w:val="16"/>
        </w:rPr>
      </w:pPr>
      <w:r w:rsidRPr="002C40F7">
        <w:rPr>
          <w:rFonts w:ascii="Times New Roman" w:hAnsi="Times New Roman" w:cs="Times New Roman"/>
          <w:bCs/>
          <w:i/>
          <w:iCs/>
          <w:color w:val="000000"/>
          <w:spacing w:val="2"/>
          <w:vertAlign w:val="superscript"/>
        </w:rPr>
        <w:t>*</w:t>
      </w:r>
      <w:r w:rsidR="002C40F7" w:rsidRPr="002C40F7">
        <w:rPr>
          <w:rFonts w:ascii="Times New Roman" w:hAnsi="Times New Roman" w:cs="Times New Roman"/>
          <w:bCs/>
          <w:i/>
          <w:iCs/>
          <w:color w:val="000000"/>
          <w:spacing w:val="2"/>
          <w:vertAlign w:val="superscript"/>
        </w:rPr>
        <w:t xml:space="preserve">  </w:t>
      </w:r>
      <w:r w:rsidRPr="00F244A8">
        <w:rPr>
          <w:rFonts w:ascii="Times New Roman" w:hAnsi="Times New Roman" w:cs="Times New Roman"/>
          <w:bCs/>
          <w:i/>
          <w:iCs/>
          <w:color w:val="000000"/>
          <w:spacing w:val="2"/>
          <w:sz w:val="16"/>
          <w:szCs w:val="16"/>
        </w:rPr>
        <w:t>Należy wskazać ilość lat pomiędzy minimalną ilością 10 lat a maksymalną ilością 25 lat.</w:t>
      </w:r>
      <w:r w:rsidR="00673406">
        <w:rPr>
          <w:rFonts w:ascii="Times New Roman" w:hAnsi="Times New Roman" w:cs="Times New Roman"/>
          <w:bCs/>
          <w:i/>
          <w:iCs/>
          <w:color w:val="000000"/>
          <w:spacing w:val="2"/>
          <w:sz w:val="16"/>
          <w:szCs w:val="16"/>
        </w:rPr>
        <w:t>-pełnych latach</w:t>
      </w:r>
    </w:p>
    <w:p w14:paraId="3BE07C5B" w14:textId="77777777" w:rsidR="006E53E6" w:rsidRDefault="006E53E6" w:rsidP="00890211">
      <w:pPr>
        <w:tabs>
          <w:tab w:val="left" w:pos="851"/>
        </w:tabs>
        <w:ind w:left="360"/>
        <w:jc w:val="both"/>
        <w:rPr>
          <w:rFonts w:ascii="Times New Roman" w:hAnsi="Times New Roman" w:cs="Times New Roman"/>
          <w:bCs/>
          <w:i/>
          <w:iCs/>
          <w:color w:val="000000"/>
          <w:spacing w:val="2"/>
          <w:sz w:val="16"/>
          <w:szCs w:val="16"/>
        </w:rPr>
      </w:pPr>
    </w:p>
    <w:p w14:paraId="785FFF87" w14:textId="16F8B0AB" w:rsidR="00832AA1" w:rsidRPr="002C40F7" w:rsidRDefault="00832AA1" w:rsidP="00416501">
      <w:pPr>
        <w:pStyle w:val="Akapitzlist"/>
        <w:numPr>
          <w:ilvl w:val="0"/>
          <w:numId w:val="71"/>
        </w:numPr>
        <w:tabs>
          <w:tab w:val="left" w:pos="851"/>
        </w:tabs>
        <w:ind w:left="360"/>
        <w:jc w:val="both"/>
        <w:rPr>
          <w:bCs/>
          <w:i/>
          <w:iCs/>
          <w:color w:val="000000"/>
          <w:spacing w:val="2"/>
          <w:sz w:val="16"/>
          <w:szCs w:val="16"/>
        </w:rPr>
      </w:pPr>
      <w:r w:rsidRPr="00890211">
        <w:rPr>
          <w:b/>
          <w:sz w:val="20"/>
          <w:szCs w:val="20"/>
        </w:rPr>
        <w:t>Oferuję udzielenie gwarancji i rękojmi na falowniki na okres*:</w:t>
      </w:r>
      <w:r w:rsidRPr="00890211">
        <w:rPr>
          <w:sz w:val="20"/>
          <w:szCs w:val="20"/>
        </w:rPr>
        <w:t>…………………… lat</w:t>
      </w:r>
    </w:p>
    <w:p w14:paraId="19106F89" w14:textId="77777777" w:rsidR="00673406" w:rsidRDefault="002C40F7" w:rsidP="00673406">
      <w:pPr>
        <w:tabs>
          <w:tab w:val="left" w:pos="851"/>
        </w:tabs>
        <w:ind w:left="360"/>
        <w:jc w:val="both"/>
        <w:rPr>
          <w:rFonts w:ascii="Times New Roman" w:hAnsi="Times New Roman" w:cs="Times New Roman"/>
          <w:bCs/>
          <w:i/>
          <w:iCs/>
          <w:color w:val="000000"/>
          <w:spacing w:val="2"/>
          <w:sz w:val="16"/>
          <w:szCs w:val="16"/>
        </w:rPr>
      </w:pPr>
      <w:r>
        <w:rPr>
          <w:bCs/>
          <w:i/>
          <w:iCs/>
          <w:color w:val="000000"/>
          <w:spacing w:val="2"/>
          <w:vertAlign w:val="superscript"/>
        </w:rPr>
        <w:t xml:space="preserve"> </w:t>
      </w:r>
      <w:r w:rsidRPr="002C40F7">
        <w:rPr>
          <w:bCs/>
          <w:i/>
          <w:iCs/>
          <w:color w:val="000000"/>
          <w:spacing w:val="2"/>
          <w:vertAlign w:val="superscript"/>
        </w:rPr>
        <w:t xml:space="preserve">*  </w:t>
      </w:r>
      <w:r w:rsidRPr="002C40F7">
        <w:rPr>
          <w:bCs/>
          <w:i/>
          <w:iCs/>
          <w:color w:val="000000"/>
          <w:spacing w:val="2"/>
          <w:sz w:val="16"/>
          <w:szCs w:val="16"/>
        </w:rPr>
        <w:t>Należy wskazać ilość lat pomiędzy minimalną ilością 10 lat a maksymalną ilością 25 la</w:t>
      </w:r>
      <w:r w:rsidR="00673406">
        <w:rPr>
          <w:bCs/>
          <w:i/>
          <w:iCs/>
          <w:color w:val="000000"/>
          <w:spacing w:val="2"/>
          <w:sz w:val="16"/>
          <w:szCs w:val="16"/>
        </w:rPr>
        <w:t xml:space="preserve">t - </w:t>
      </w:r>
      <w:r w:rsidR="00673406">
        <w:rPr>
          <w:rFonts w:ascii="Times New Roman" w:hAnsi="Times New Roman" w:cs="Times New Roman"/>
          <w:bCs/>
          <w:i/>
          <w:iCs/>
          <w:color w:val="000000"/>
          <w:spacing w:val="2"/>
          <w:sz w:val="16"/>
          <w:szCs w:val="16"/>
        </w:rPr>
        <w:t>pełnych latach</w:t>
      </w:r>
    </w:p>
    <w:p w14:paraId="44EC7682" w14:textId="77777777" w:rsidR="006E53E6" w:rsidRPr="00673406" w:rsidRDefault="006E53E6" w:rsidP="00673406">
      <w:pPr>
        <w:tabs>
          <w:tab w:val="left" w:pos="851"/>
        </w:tabs>
        <w:jc w:val="both"/>
        <w:rPr>
          <w:bCs/>
          <w:i/>
          <w:iCs/>
          <w:color w:val="000000"/>
          <w:spacing w:val="2"/>
          <w:sz w:val="16"/>
          <w:szCs w:val="16"/>
        </w:rPr>
      </w:pPr>
    </w:p>
    <w:p w14:paraId="3761D70D" w14:textId="2756F53F" w:rsidR="00832AA1" w:rsidRPr="00890211" w:rsidRDefault="00832AA1" w:rsidP="00416501">
      <w:pPr>
        <w:pStyle w:val="Akapitzlist"/>
        <w:numPr>
          <w:ilvl w:val="0"/>
          <w:numId w:val="72"/>
        </w:numPr>
        <w:tabs>
          <w:tab w:val="left" w:pos="851"/>
        </w:tabs>
        <w:ind w:left="360"/>
        <w:jc w:val="both"/>
        <w:rPr>
          <w:bCs/>
          <w:i/>
          <w:iCs/>
          <w:color w:val="000000"/>
          <w:spacing w:val="2"/>
          <w:sz w:val="16"/>
          <w:szCs w:val="16"/>
        </w:rPr>
      </w:pPr>
      <w:r w:rsidRPr="00890211">
        <w:rPr>
          <w:b/>
          <w:sz w:val="20"/>
          <w:szCs w:val="20"/>
        </w:rPr>
        <w:t xml:space="preserve">Oferuję </w:t>
      </w:r>
      <w:r w:rsidR="00317A32">
        <w:rPr>
          <w:b/>
          <w:sz w:val="20"/>
          <w:szCs w:val="20"/>
        </w:rPr>
        <w:t>moduły fotowoltaiczne</w:t>
      </w:r>
      <w:r w:rsidR="008F49CA">
        <w:rPr>
          <w:b/>
          <w:sz w:val="20"/>
          <w:szCs w:val="20"/>
        </w:rPr>
        <w:t xml:space="preserve"> o współczynniku sprawności optycznej dla warunków STC</w:t>
      </w:r>
      <w:r w:rsidRPr="00890211">
        <w:rPr>
          <w:b/>
          <w:sz w:val="20"/>
          <w:szCs w:val="20"/>
        </w:rPr>
        <w:t xml:space="preserve"> w wymiarze*:</w:t>
      </w:r>
      <w:r w:rsidRPr="00890211">
        <w:rPr>
          <w:sz w:val="20"/>
          <w:szCs w:val="20"/>
        </w:rPr>
        <w:t>…………………… %</w:t>
      </w:r>
    </w:p>
    <w:p w14:paraId="70675DB5" w14:textId="3AD31AED" w:rsidR="00890211" w:rsidRDefault="00832AA1" w:rsidP="00DF0090">
      <w:pPr>
        <w:tabs>
          <w:tab w:val="left" w:pos="851"/>
        </w:tabs>
        <w:spacing w:after="0" w:line="240" w:lineRule="auto"/>
        <w:ind w:left="360"/>
        <w:jc w:val="both"/>
        <w:rPr>
          <w:rFonts w:ascii="Times New Roman" w:hAnsi="Times New Roman" w:cs="Times New Roman"/>
          <w:bCs/>
          <w:i/>
          <w:iCs/>
          <w:color w:val="000000"/>
          <w:spacing w:val="2"/>
          <w:sz w:val="16"/>
          <w:szCs w:val="16"/>
        </w:rPr>
      </w:pPr>
      <w:r w:rsidRPr="002C40F7">
        <w:rPr>
          <w:rFonts w:ascii="Times New Roman" w:hAnsi="Times New Roman" w:cs="Times New Roman"/>
          <w:bCs/>
          <w:i/>
          <w:iCs/>
          <w:color w:val="000000"/>
          <w:spacing w:val="2"/>
          <w:sz w:val="20"/>
          <w:szCs w:val="20"/>
          <w:vertAlign w:val="superscript"/>
        </w:rPr>
        <w:t>*</w:t>
      </w:r>
      <w:r w:rsidR="002C40F7" w:rsidRPr="002C40F7">
        <w:rPr>
          <w:rFonts w:ascii="Times New Roman" w:hAnsi="Times New Roman" w:cs="Times New Roman"/>
          <w:bCs/>
          <w:i/>
          <w:iCs/>
          <w:color w:val="000000"/>
          <w:spacing w:val="2"/>
          <w:sz w:val="20"/>
          <w:szCs w:val="20"/>
          <w:vertAlign w:val="superscript"/>
        </w:rPr>
        <w:t xml:space="preserve"> </w:t>
      </w:r>
      <w:r w:rsidRPr="002C40F7">
        <w:rPr>
          <w:rFonts w:ascii="Times New Roman" w:hAnsi="Times New Roman" w:cs="Times New Roman"/>
          <w:bCs/>
          <w:i/>
          <w:iCs/>
          <w:color w:val="000000"/>
          <w:spacing w:val="2"/>
          <w:sz w:val="16"/>
          <w:szCs w:val="16"/>
        </w:rPr>
        <w:t>N</w:t>
      </w:r>
      <w:r w:rsidRPr="00F244A8">
        <w:rPr>
          <w:rFonts w:ascii="Times New Roman" w:hAnsi="Times New Roman" w:cs="Times New Roman"/>
          <w:bCs/>
          <w:i/>
          <w:iCs/>
          <w:color w:val="000000"/>
          <w:spacing w:val="2"/>
          <w:sz w:val="16"/>
          <w:szCs w:val="16"/>
        </w:rPr>
        <w:t xml:space="preserve">ależy wskazać wartość </w:t>
      </w:r>
      <w:r w:rsidR="008F49CA">
        <w:rPr>
          <w:rFonts w:ascii="Times New Roman" w:hAnsi="Times New Roman" w:cs="Times New Roman"/>
          <w:bCs/>
          <w:i/>
          <w:iCs/>
          <w:color w:val="000000"/>
          <w:spacing w:val="2"/>
          <w:sz w:val="16"/>
          <w:szCs w:val="16"/>
        </w:rPr>
        <w:t xml:space="preserve">równą lub większą od </w:t>
      </w:r>
      <w:r w:rsidRPr="00F244A8">
        <w:rPr>
          <w:rFonts w:ascii="Times New Roman" w:hAnsi="Times New Roman" w:cs="Times New Roman"/>
          <w:bCs/>
          <w:i/>
          <w:iCs/>
          <w:color w:val="000000"/>
          <w:spacing w:val="2"/>
          <w:sz w:val="16"/>
          <w:szCs w:val="16"/>
        </w:rPr>
        <w:t>1</w:t>
      </w:r>
      <w:r w:rsidR="00B86718">
        <w:rPr>
          <w:rFonts w:ascii="Times New Roman" w:hAnsi="Times New Roman" w:cs="Times New Roman"/>
          <w:bCs/>
          <w:i/>
          <w:iCs/>
          <w:color w:val="000000"/>
          <w:spacing w:val="2"/>
          <w:sz w:val="16"/>
          <w:szCs w:val="16"/>
        </w:rPr>
        <w:t xml:space="preserve">5,8 </w:t>
      </w:r>
      <w:r w:rsidRPr="00F244A8">
        <w:rPr>
          <w:rFonts w:ascii="Times New Roman" w:hAnsi="Times New Roman" w:cs="Times New Roman"/>
          <w:bCs/>
          <w:i/>
          <w:iCs/>
          <w:color w:val="000000"/>
          <w:spacing w:val="2"/>
          <w:sz w:val="16"/>
          <w:szCs w:val="16"/>
        </w:rPr>
        <w:t xml:space="preserve">% </w:t>
      </w:r>
      <w:r w:rsidR="008F49CA">
        <w:rPr>
          <w:rFonts w:ascii="Times New Roman" w:hAnsi="Times New Roman" w:cs="Times New Roman"/>
          <w:bCs/>
          <w:i/>
          <w:iCs/>
          <w:color w:val="000000"/>
          <w:spacing w:val="2"/>
          <w:sz w:val="16"/>
          <w:szCs w:val="16"/>
        </w:rPr>
        <w:t>i podać z dokładnością do jednego miejsca po przecinku.</w:t>
      </w:r>
    </w:p>
    <w:p w14:paraId="7FB7EB59" w14:textId="3E8B21D5" w:rsidR="006F4348" w:rsidRDefault="006F4348" w:rsidP="00DF0090">
      <w:pPr>
        <w:tabs>
          <w:tab w:val="left" w:pos="851"/>
        </w:tabs>
        <w:spacing w:after="0" w:line="240" w:lineRule="auto"/>
        <w:ind w:left="360"/>
        <w:jc w:val="both"/>
        <w:rPr>
          <w:rFonts w:ascii="Times New Roman" w:hAnsi="Times New Roman" w:cs="Times New Roman"/>
          <w:bCs/>
          <w:i/>
          <w:iCs/>
          <w:color w:val="000000"/>
          <w:spacing w:val="2"/>
          <w:sz w:val="16"/>
          <w:szCs w:val="16"/>
        </w:rPr>
      </w:pPr>
    </w:p>
    <w:p w14:paraId="7A9DC297" w14:textId="77777777" w:rsidR="006E53E6" w:rsidRDefault="006E53E6" w:rsidP="00DF0090">
      <w:pPr>
        <w:tabs>
          <w:tab w:val="left" w:pos="851"/>
        </w:tabs>
        <w:spacing w:after="0" w:line="240" w:lineRule="auto"/>
        <w:ind w:left="360"/>
        <w:jc w:val="both"/>
        <w:rPr>
          <w:rFonts w:ascii="Times New Roman" w:hAnsi="Times New Roman" w:cs="Times New Roman"/>
          <w:bCs/>
          <w:i/>
          <w:iCs/>
          <w:color w:val="000000"/>
          <w:spacing w:val="2"/>
          <w:sz w:val="16"/>
          <w:szCs w:val="16"/>
        </w:rPr>
      </w:pPr>
    </w:p>
    <w:p w14:paraId="0CB4C06F" w14:textId="52333B1F" w:rsidR="00DF0090" w:rsidRDefault="006F4348" w:rsidP="00DF0090">
      <w:pPr>
        <w:autoSpaceDN w:val="0"/>
        <w:adjustRightInd w:val="0"/>
        <w:spacing w:after="0" w:line="240" w:lineRule="auto"/>
        <w:rPr>
          <w:rFonts w:ascii="Times New Roman" w:hAnsi="Times New Roman" w:cs="Times New Roman"/>
          <w:b/>
          <w:bCs/>
          <w:sz w:val="20"/>
          <w:lang w:eastAsia="pl-PL"/>
        </w:rPr>
      </w:pPr>
      <w:r w:rsidRPr="006F4348">
        <w:rPr>
          <w:rFonts w:ascii="Times New Roman" w:hAnsi="Times New Roman" w:cs="Times New Roman"/>
          <w:bCs/>
          <w:sz w:val="20"/>
        </w:rPr>
        <w:t>5</w:t>
      </w:r>
      <w:r w:rsidR="00DF0090" w:rsidRPr="006F4348">
        <w:rPr>
          <w:rFonts w:ascii="Times New Roman" w:hAnsi="Times New Roman" w:cs="Times New Roman"/>
          <w:bCs/>
          <w:sz w:val="20"/>
        </w:rPr>
        <w:t>.</w:t>
      </w:r>
      <w:r w:rsidR="00DF0090" w:rsidRPr="00DF0090">
        <w:rPr>
          <w:rFonts w:ascii="Times New Roman" w:hAnsi="Times New Roman" w:cs="Times New Roman"/>
          <w:b/>
          <w:sz w:val="20"/>
        </w:rPr>
        <w:t xml:space="preserve">    Oferuję </w:t>
      </w:r>
      <w:r w:rsidR="00DF0090" w:rsidRPr="00DF0090">
        <w:rPr>
          <w:rFonts w:ascii="Times New Roman" w:hAnsi="Times New Roman" w:cs="Times New Roman"/>
          <w:b/>
          <w:bCs/>
          <w:sz w:val="20"/>
          <w:lang w:eastAsia="pl-PL"/>
        </w:rPr>
        <w:t xml:space="preserve">rozliczenie należności od  daty </w:t>
      </w:r>
      <w:r w:rsidR="00F85D56">
        <w:rPr>
          <w:rFonts w:ascii="Times New Roman" w:hAnsi="Times New Roman" w:cs="Times New Roman"/>
          <w:b/>
          <w:bCs/>
          <w:sz w:val="20"/>
          <w:lang w:eastAsia="pl-PL"/>
        </w:rPr>
        <w:t>otrzymania</w:t>
      </w:r>
      <w:r w:rsidR="00DF0090" w:rsidRPr="00DF0090">
        <w:rPr>
          <w:rFonts w:ascii="Times New Roman" w:hAnsi="Times New Roman" w:cs="Times New Roman"/>
          <w:b/>
          <w:bCs/>
          <w:sz w:val="20"/>
          <w:lang w:eastAsia="pl-PL"/>
        </w:rPr>
        <w:t xml:space="preserve"> faktur w ciągu</w:t>
      </w:r>
      <w:r w:rsidR="00DF0090" w:rsidRPr="00DF0090">
        <w:rPr>
          <w:rFonts w:ascii="Times New Roman" w:hAnsi="Times New Roman" w:cs="Times New Roman"/>
          <w:b/>
          <w:bCs/>
          <w:vertAlign w:val="superscript"/>
          <w:lang w:eastAsia="pl-PL"/>
        </w:rPr>
        <w:t>*</w:t>
      </w:r>
      <w:r w:rsidR="00DF0090" w:rsidRPr="00DF0090">
        <w:rPr>
          <w:rFonts w:ascii="Times New Roman" w:hAnsi="Times New Roman" w:cs="Times New Roman"/>
          <w:b/>
          <w:bCs/>
          <w:lang w:eastAsia="pl-PL"/>
        </w:rPr>
        <w:t xml:space="preserve">  </w:t>
      </w:r>
      <w:r w:rsidR="00DF0090" w:rsidRPr="00DF0090">
        <w:rPr>
          <w:rFonts w:ascii="Times New Roman" w:hAnsi="Times New Roman" w:cs="Times New Roman"/>
          <w:b/>
          <w:bCs/>
          <w:sz w:val="20"/>
          <w:lang w:eastAsia="pl-PL"/>
        </w:rPr>
        <w:t xml:space="preserve">………….. </w:t>
      </w:r>
      <w:r w:rsidR="00DF0090">
        <w:rPr>
          <w:rFonts w:ascii="Times New Roman" w:hAnsi="Times New Roman" w:cs="Times New Roman"/>
          <w:b/>
          <w:bCs/>
          <w:sz w:val="20"/>
          <w:lang w:eastAsia="pl-PL"/>
        </w:rPr>
        <w:t>dni</w:t>
      </w:r>
    </w:p>
    <w:p w14:paraId="0BEBFDC3" w14:textId="6C2BB139" w:rsidR="00832AA1" w:rsidRDefault="002C40F7" w:rsidP="006F4348">
      <w:pPr>
        <w:autoSpaceDN w:val="0"/>
        <w:adjustRightInd w:val="0"/>
        <w:spacing w:after="0" w:line="240" w:lineRule="auto"/>
        <w:rPr>
          <w:rFonts w:ascii="Times New Roman" w:hAnsi="Times New Roman" w:cs="Times New Roman"/>
          <w:bCs/>
          <w:i/>
          <w:iCs/>
          <w:color w:val="000000"/>
          <w:spacing w:val="2"/>
          <w:sz w:val="16"/>
          <w:szCs w:val="16"/>
        </w:rPr>
      </w:pPr>
      <w:r>
        <w:rPr>
          <w:rFonts w:ascii="Times New Roman" w:hAnsi="Times New Roman" w:cs="Times New Roman"/>
          <w:bCs/>
          <w:i/>
          <w:iCs/>
          <w:color w:val="000000"/>
          <w:spacing w:val="2"/>
          <w:sz w:val="16"/>
          <w:szCs w:val="16"/>
        </w:rPr>
        <w:t xml:space="preserve">         </w:t>
      </w:r>
      <w:r>
        <w:rPr>
          <w:rFonts w:ascii="Times New Roman" w:hAnsi="Times New Roman" w:cs="Times New Roman"/>
          <w:bCs/>
          <w:i/>
          <w:iCs/>
          <w:color w:val="000000"/>
          <w:spacing w:val="2"/>
          <w:sz w:val="16"/>
          <w:szCs w:val="16"/>
          <w:vertAlign w:val="superscript"/>
        </w:rPr>
        <w:t xml:space="preserve">  </w:t>
      </w:r>
      <w:r>
        <w:rPr>
          <w:rFonts w:ascii="Times New Roman" w:hAnsi="Times New Roman" w:cs="Times New Roman"/>
          <w:bCs/>
          <w:i/>
          <w:iCs/>
          <w:color w:val="000000"/>
          <w:spacing w:val="2"/>
          <w:sz w:val="16"/>
          <w:szCs w:val="16"/>
        </w:rPr>
        <w:t xml:space="preserve">* </w:t>
      </w:r>
      <w:r w:rsidR="00DF0090" w:rsidRPr="00F244A8">
        <w:rPr>
          <w:rFonts w:ascii="Times New Roman" w:hAnsi="Times New Roman" w:cs="Times New Roman"/>
          <w:bCs/>
          <w:i/>
          <w:iCs/>
          <w:color w:val="000000"/>
          <w:spacing w:val="2"/>
          <w:sz w:val="16"/>
          <w:szCs w:val="16"/>
        </w:rPr>
        <w:t>Należy wskazać wartoś</w:t>
      </w:r>
      <w:r>
        <w:rPr>
          <w:rFonts w:ascii="Times New Roman" w:hAnsi="Times New Roman" w:cs="Times New Roman"/>
          <w:bCs/>
          <w:i/>
          <w:iCs/>
          <w:color w:val="000000"/>
          <w:spacing w:val="2"/>
          <w:sz w:val="16"/>
          <w:szCs w:val="16"/>
        </w:rPr>
        <w:t xml:space="preserve">ć 21 dni lub 30 dni od daty </w:t>
      </w:r>
      <w:r w:rsidR="00F85D56">
        <w:rPr>
          <w:rFonts w:ascii="Times New Roman" w:hAnsi="Times New Roman" w:cs="Times New Roman"/>
          <w:bCs/>
          <w:i/>
          <w:iCs/>
          <w:color w:val="000000"/>
          <w:spacing w:val="2"/>
          <w:sz w:val="16"/>
          <w:szCs w:val="16"/>
        </w:rPr>
        <w:t xml:space="preserve">otrzymania </w:t>
      </w:r>
      <w:r>
        <w:rPr>
          <w:rFonts w:ascii="Times New Roman" w:hAnsi="Times New Roman" w:cs="Times New Roman"/>
          <w:bCs/>
          <w:i/>
          <w:iCs/>
          <w:color w:val="000000"/>
          <w:spacing w:val="2"/>
          <w:sz w:val="16"/>
          <w:szCs w:val="16"/>
        </w:rPr>
        <w:t xml:space="preserve"> faktury</w:t>
      </w:r>
    </w:p>
    <w:p w14:paraId="633AD3F0" w14:textId="77777777" w:rsidR="006F4348" w:rsidRPr="006F4348" w:rsidRDefault="006F4348" w:rsidP="006F4348">
      <w:pPr>
        <w:autoSpaceDN w:val="0"/>
        <w:adjustRightInd w:val="0"/>
        <w:spacing w:after="0" w:line="240" w:lineRule="auto"/>
        <w:rPr>
          <w:rFonts w:ascii="Times New Roman" w:hAnsi="Times New Roman" w:cs="Times New Roman"/>
          <w:bCs/>
          <w:i/>
          <w:iCs/>
          <w:color w:val="000000"/>
          <w:spacing w:val="2"/>
          <w:sz w:val="16"/>
          <w:szCs w:val="16"/>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CF20F1" w:rsidRPr="00C56494" w14:paraId="7B375DA0" w14:textId="77777777" w:rsidTr="00CF20F1">
        <w:trPr>
          <w:cantSplit/>
          <w:trHeight w:val="220"/>
          <w:jc w:val="right"/>
        </w:trPr>
        <w:tc>
          <w:tcPr>
            <w:tcW w:w="4947" w:type="dxa"/>
          </w:tcPr>
          <w:p w14:paraId="42389E18" w14:textId="77777777" w:rsidR="00CF20F1" w:rsidRPr="00C56494" w:rsidRDefault="00CF20F1" w:rsidP="00CF20F1">
            <w:pPr>
              <w:spacing w:after="0" w:line="240" w:lineRule="auto"/>
              <w:jc w:val="center"/>
              <w:rPr>
                <w:rFonts w:ascii="Times New Roman" w:hAnsi="Times New Roman" w:cs="Times New Roman"/>
                <w:sz w:val="18"/>
                <w:szCs w:val="18"/>
              </w:rPr>
            </w:pPr>
          </w:p>
          <w:p w14:paraId="1115E7FF" w14:textId="77777777" w:rsidR="00CF20F1" w:rsidRPr="00C56494" w:rsidRDefault="00CF20F1" w:rsidP="00CF20F1">
            <w:pPr>
              <w:spacing w:after="0" w:line="240" w:lineRule="auto"/>
              <w:jc w:val="center"/>
              <w:rPr>
                <w:rFonts w:ascii="Times New Roman" w:hAnsi="Times New Roman" w:cs="Times New Roman"/>
                <w:sz w:val="18"/>
                <w:szCs w:val="18"/>
              </w:rPr>
            </w:pPr>
          </w:p>
          <w:p w14:paraId="1071DCFC" w14:textId="77777777" w:rsidR="00CF20F1" w:rsidRPr="00C56494" w:rsidRDefault="00CF20F1" w:rsidP="00CF20F1">
            <w:pPr>
              <w:spacing w:after="0" w:line="240" w:lineRule="auto"/>
              <w:jc w:val="center"/>
              <w:rPr>
                <w:rFonts w:ascii="Times New Roman" w:hAnsi="Times New Roman" w:cs="Times New Roman"/>
                <w:sz w:val="18"/>
                <w:szCs w:val="18"/>
              </w:rPr>
            </w:pPr>
            <w:r w:rsidRPr="00C56494">
              <w:rPr>
                <w:rFonts w:ascii="Times New Roman" w:hAnsi="Times New Roman" w:cs="Times New Roman"/>
                <w:sz w:val="18"/>
                <w:szCs w:val="18"/>
              </w:rPr>
              <w:t>Upełnomocniony przedstawiciel Wykonawcy</w:t>
            </w:r>
          </w:p>
        </w:tc>
      </w:tr>
      <w:tr w:rsidR="00CF20F1" w:rsidRPr="00C56494" w14:paraId="7418F29B" w14:textId="77777777" w:rsidTr="00CF20F1">
        <w:trPr>
          <w:cantSplit/>
          <w:trHeight w:val="220"/>
          <w:jc w:val="right"/>
        </w:trPr>
        <w:tc>
          <w:tcPr>
            <w:tcW w:w="4947" w:type="dxa"/>
          </w:tcPr>
          <w:p w14:paraId="160FB82A" w14:textId="77777777" w:rsidR="00CF20F1" w:rsidRPr="00C56494" w:rsidRDefault="00CF20F1" w:rsidP="00CF20F1">
            <w:pPr>
              <w:tabs>
                <w:tab w:val="left" w:pos="5954"/>
                <w:tab w:val="right" w:pos="9000"/>
              </w:tabs>
              <w:spacing w:after="0" w:line="240" w:lineRule="auto"/>
              <w:jc w:val="center"/>
              <w:rPr>
                <w:rFonts w:ascii="Times New Roman" w:hAnsi="Times New Roman" w:cs="Times New Roman"/>
                <w:sz w:val="18"/>
                <w:szCs w:val="18"/>
              </w:rPr>
            </w:pPr>
          </w:p>
        </w:tc>
      </w:tr>
      <w:tr w:rsidR="00CF20F1" w:rsidRPr="00C56494" w14:paraId="7473D1F5" w14:textId="77777777" w:rsidTr="00CF20F1">
        <w:trPr>
          <w:cantSplit/>
          <w:trHeight w:val="220"/>
          <w:jc w:val="right"/>
        </w:trPr>
        <w:tc>
          <w:tcPr>
            <w:tcW w:w="4947" w:type="dxa"/>
          </w:tcPr>
          <w:p w14:paraId="7C200BDB" w14:textId="26858F3E" w:rsidR="00CF20F1" w:rsidRPr="00C56494" w:rsidRDefault="008E5E8E" w:rsidP="00CF20F1">
            <w:pPr>
              <w:tabs>
                <w:tab w:val="left" w:pos="5529"/>
                <w:tab w:val="center" w:pos="6663"/>
                <w:tab w:val="right" w:pos="9000"/>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r w:rsidR="00CF20F1" w:rsidRPr="00C56494">
              <w:rPr>
                <w:rFonts w:ascii="Times New Roman" w:hAnsi="Times New Roman" w:cs="Times New Roman"/>
                <w:sz w:val="16"/>
                <w:szCs w:val="16"/>
              </w:rPr>
              <w:t>............................................................</w:t>
            </w:r>
          </w:p>
        </w:tc>
      </w:tr>
      <w:tr w:rsidR="00CF20F1" w:rsidRPr="00C56494" w14:paraId="3AC9EB2D" w14:textId="77777777" w:rsidTr="00CF20F1">
        <w:trPr>
          <w:cantSplit/>
          <w:trHeight w:val="220"/>
          <w:jc w:val="right"/>
        </w:trPr>
        <w:tc>
          <w:tcPr>
            <w:tcW w:w="4947" w:type="dxa"/>
          </w:tcPr>
          <w:p w14:paraId="1A4A9885" w14:textId="20899387" w:rsidR="00CF20F1" w:rsidRPr="00C56494" w:rsidRDefault="00CF20F1" w:rsidP="00CF20F1">
            <w:pPr>
              <w:tabs>
                <w:tab w:val="center" w:pos="7371"/>
                <w:tab w:val="right" w:pos="9000"/>
              </w:tabs>
              <w:spacing w:after="0" w:line="240" w:lineRule="auto"/>
              <w:jc w:val="center"/>
              <w:rPr>
                <w:rFonts w:ascii="Times New Roman" w:hAnsi="Times New Roman" w:cs="Times New Roman"/>
                <w:i/>
                <w:sz w:val="16"/>
                <w:szCs w:val="16"/>
                <w:vertAlign w:val="superscript"/>
              </w:rPr>
            </w:pPr>
            <w:r w:rsidRPr="00C56494">
              <w:rPr>
                <w:rFonts w:ascii="Times New Roman" w:hAnsi="Times New Roman" w:cs="Times New Roman"/>
                <w:i/>
                <w:sz w:val="16"/>
                <w:szCs w:val="16"/>
                <w:vertAlign w:val="superscript"/>
              </w:rPr>
              <w:t>(</w:t>
            </w:r>
            <w:r w:rsidRPr="00C56494">
              <w:rPr>
                <w:rFonts w:ascii="Times New Roman" w:hAnsi="Times New Roman" w:cs="Times New Roman"/>
                <w:sz w:val="16"/>
                <w:szCs w:val="16"/>
                <w:vertAlign w:val="superscript"/>
              </w:rPr>
              <w:t>podpis, pieczęć</w:t>
            </w:r>
            <w:r w:rsidRPr="00C56494">
              <w:rPr>
                <w:rFonts w:ascii="Times New Roman" w:hAnsi="Times New Roman" w:cs="Times New Roman"/>
                <w:i/>
                <w:sz w:val="16"/>
                <w:szCs w:val="16"/>
                <w:vertAlign w:val="superscript"/>
              </w:rPr>
              <w:t>)</w:t>
            </w:r>
          </w:p>
        </w:tc>
      </w:tr>
    </w:tbl>
    <w:p w14:paraId="5FD662D5" w14:textId="77777777" w:rsidR="00C56494" w:rsidRPr="00C56494" w:rsidRDefault="00C56494" w:rsidP="00C56494">
      <w:pPr>
        <w:pStyle w:val="Tekstpodstawowy"/>
        <w:spacing w:before="60" w:after="60"/>
        <w:jc w:val="both"/>
        <w:rPr>
          <w:color w:val="FF0000"/>
          <w:sz w:val="20"/>
        </w:rPr>
      </w:pPr>
    </w:p>
    <w:p w14:paraId="6B5C4E6C" w14:textId="44530EF3" w:rsidR="00CF20F1" w:rsidRPr="00C56494" w:rsidRDefault="00CF20F1" w:rsidP="00CF20F1">
      <w:pPr>
        <w:spacing w:after="0" w:line="240" w:lineRule="auto"/>
        <w:ind w:left="-567" w:hanging="708"/>
        <w:jc w:val="center"/>
        <w:rPr>
          <w:rFonts w:ascii="Times New Roman" w:hAnsi="Times New Roman" w:cs="Times New Roman"/>
          <w:sz w:val="16"/>
          <w:szCs w:val="16"/>
        </w:rPr>
      </w:pPr>
      <w:r>
        <w:rPr>
          <w:rFonts w:ascii="Times New Roman" w:hAnsi="Times New Roman" w:cs="Times New Roman"/>
          <w:sz w:val="16"/>
          <w:szCs w:val="16"/>
        </w:rPr>
        <w:t xml:space="preserve">                                                                                                                                                </w:t>
      </w:r>
      <w:r w:rsidRPr="00C56494">
        <w:rPr>
          <w:rFonts w:ascii="Times New Roman" w:hAnsi="Times New Roman" w:cs="Times New Roman"/>
          <w:sz w:val="16"/>
          <w:szCs w:val="16"/>
        </w:rPr>
        <w:t xml:space="preserve">Data: </w:t>
      </w:r>
      <w:r w:rsidR="008E5E8E">
        <w:rPr>
          <w:rFonts w:ascii="Times New Roman" w:hAnsi="Times New Roman" w:cs="Times New Roman"/>
          <w:sz w:val="16"/>
          <w:szCs w:val="16"/>
        </w:rPr>
        <w:t>…</w:t>
      </w:r>
      <w:r w:rsidRPr="00C56494">
        <w:rPr>
          <w:rFonts w:ascii="Times New Roman" w:hAnsi="Times New Roman" w:cs="Times New Roman"/>
          <w:sz w:val="16"/>
          <w:szCs w:val="16"/>
        </w:rPr>
        <w:t>..................................</w:t>
      </w:r>
    </w:p>
    <w:p w14:paraId="3E9A7373" w14:textId="67FBBCCE" w:rsidR="00C56494" w:rsidRDefault="00C56494" w:rsidP="00C56494">
      <w:pPr>
        <w:pStyle w:val="Tekstpodstawowy"/>
        <w:spacing w:before="60" w:after="60"/>
        <w:jc w:val="both"/>
        <w:rPr>
          <w:color w:val="FF0000"/>
          <w:sz w:val="20"/>
        </w:rPr>
      </w:pPr>
    </w:p>
    <w:p w14:paraId="3F8706ED" w14:textId="45009E8E" w:rsidR="00CF20F1" w:rsidRDefault="00CF20F1" w:rsidP="00C56494">
      <w:pPr>
        <w:pStyle w:val="Tekstpodstawowy"/>
        <w:spacing w:before="60" w:after="60"/>
        <w:jc w:val="both"/>
        <w:rPr>
          <w:color w:val="FF0000"/>
          <w:sz w:val="20"/>
        </w:rPr>
      </w:pPr>
    </w:p>
    <w:p w14:paraId="43CF7837" w14:textId="0943AC87" w:rsidR="00252EA8" w:rsidRDefault="00252EA8" w:rsidP="00C56494">
      <w:pPr>
        <w:pStyle w:val="Tekstpodstawowy"/>
        <w:spacing w:before="60" w:after="60"/>
        <w:jc w:val="both"/>
        <w:rPr>
          <w:color w:val="FF0000"/>
          <w:sz w:val="20"/>
        </w:rPr>
      </w:pPr>
    </w:p>
    <w:p w14:paraId="043E62A8" w14:textId="77777777" w:rsidR="00252EA8" w:rsidRDefault="00252EA8" w:rsidP="00C56494">
      <w:pPr>
        <w:pStyle w:val="Tekstpodstawowy"/>
        <w:spacing w:before="60" w:after="60"/>
        <w:jc w:val="both"/>
        <w:rPr>
          <w:color w:val="FF0000"/>
          <w:sz w:val="20"/>
        </w:rPr>
      </w:pPr>
    </w:p>
    <w:p w14:paraId="66615652" w14:textId="77777777" w:rsidR="00C56494" w:rsidRPr="00C56494" w:rsidRDefault="00C56494" w:rsidP="00C56494">
      <w:pPr>
        <w:pStyle w:val="Tekstpodstawowy"/>
        <w:spacing w:before="60" w:after="60"/>
        <w:jc w:val="both"/>
        <w:rPr>
          <w:color w:val="FF0000"/>
          <w:sz w:val="20"/>
        </w:rPr>
      </w:pPr>
    </w:p>
    <w:tbl>
      <w:tblPr>
        <w:tblW w:w="9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4"/>
        <w:gridCol w:w="2492"/>
        <w:gridCol w:w="163"/>
        <w:gridCol w:w="804"/>
      </w:tblGrid>
      <w:tr w:rsidR="00C56494" w:rsidRPr="00CB2669" w14:paraId="7C1DCC96" w14:textId="77777777" w:rsidTr="00F37E6D">
        <w:trPr>
          <w:cantSplit/>
          <w:jc w:val="right"/>
        </w:trPr>
        <w:tc>
          <w:tcPr>
            <w:tcW w:w="5764" w:type="dxa"/>
            <w:tcBorders>
              <w:bottom w:val="nil"/>
            </w:tcBorders>
          </w:tcPr>
          <w:p w14:paraId="3F396E71" w14:textId="77777777" w:rsidR="00C56494" w:rsidRPr="00CB2669" w:rsidRDefault="00C56494" w:rsidP="00F37E6D">
            <w:pPr>
              <w:tabs>
                <w:tab w:val="center" w:pos="4818"/>
                <w:tab w:val="right" w:pos="9637"/>
              </w:tabs>
              <w:rPr>
                <w:rFonts w:ascii="Times New Roman" w:hAnsi="Times New Roman" w:cs="Times New Roman"/>
                <w:sz w:val="20"/>
                <w:szCs w:val="20"/>
              </w:rPr>
            </w:pPr>
          </w:p>
        </w:tc>
        <w:tc>
          <w:tcPr>
            <w:tcW w:w="3459" w:type="dxa"/>
            <w:gridSpan w:val="3"/>
          </w:tcPr>
          <w:p w14:paraId="194EB90C" w14:textId="77777777" w:rsidR="00C56494" w:rsidRPr="00CB2669" w:rsidRDefault="00C56494" w:rsidP="00F37E6D">
            <w:pPr>
              <w:tabs>
                <w:tab w:val="center" w:pos="4818"/>
                <w:tab w:val="right" w:pos="9637"/>
              </w:tabs>
              <w:jc w:val="center"/>
              <w:rPr>
                <w:rFonts w:ascii="Times New Roman" w:hAnsi="Times New Roman" w:cs="Times New Roman"/>
                <w:b/>
                <w:sz w:val="20"/>
                <w:szCs w:val="20"/>
              </w:rPr>
            </w:pPr>
            <w:r w:rsidRPr="00CB2669">
              <w:rPr>
                <w:rFonts w:ascii="Times New Roman" w:hAnsi="Times New Roman" w:cs="Times New Roman"/>
                <w:b/>
                <w:sz w:val="20"/>
                <w:szCs w:val="20"/>
              </w:rPr>
              <w:t xml:space="preserve">FORMULARZ OFERTOWY str. 3 </w:t>
            </w:r>
          </w:p>
        </w:tc>
      </w:tr>
      <w:tr w:rsidR="00C56494" w:rsidRPr="00CB2669" w14:paraId="7F0AB0AA" w14:textId="77777777" w:rsidTr="00F37E6D">
        <w:trPr>
          <w:cantSplit/>
          <w:jc w:val="right"/>
        </w:trPr>
        <w:tc>
          <w:tcPr>
            <w:tcW w:w="5764" w:type="dxa"/>
            <w:tcBorders>
              <w:top w:val="nil"/>
              <w:bottom w:val="nil"/>
            </w:tcBorders>
          </w:tcPr>
          <w:p w14:paraId="1E3E7E6C" w14:textId="77777777" w:rsidR="00C56494" w:rsidRPr="00CB2669" w:rsidRDefault="00C56494" w:rsidP="00F37E6D">
            <w:pPr>
              <w:tabs>
                <w:tab w:val="center" w:pos="4818"/>
                <w:tab w:val="right" w:pos="9637"/>
              </w:tabs>
              <w:rPr>
                <w:rFonts w:ascii="Times New Roman" w:hAnsi="Times New Roman" w:cs="Times New Roman"/>
                <w:sz w:val="20"/>
                <w:szCs w:val="20"/>
              </w:rPr>
            </w:pPr>
          </w:p>
        </w:tc>
        <w:tc>
          <w:tcPr>
            <w:tcW w:w="2492" w:type="dxa"/>
          </w:tcPr>
          <w:p w14:paraId="5E84A650" w14:textId="77777777" w:rsidR="00C56494" w:rsidRPr="00CB2669" w:rsidRDefault="00C56494" w:rsidP="00F37E6D">
            <w:pPr>
              <w:tabs>
                <w:tab w:val="center" w:pos="4818"/>
                <w:tab w:val="right" w:pos="9637"/>
              </w:tabs>
              <w:spacing w:line="360" w:lineRule="auto"/>
              <w:jc w:val="center"/>
              <w:rPr>
                <w:rFonts w:ascii="Times New Roman" w:hAnsi="Times New Roman" w:cs="Times New Roman"/>
                <w:sz w:val="18"/>
                <w:szCs w:val="18"/>
              </w:rPr>
            </w:pPr>
            <w:r w:rsidRPr="00CB2669">
              <w:rPr>
                <w:rFonts w:ascii="Times New Roman" w:hAnsi="Times New Roman" w:cs="Times New Roman"/>
                <w:sz w:val="18"/>
                <w:szCs w:val="18"/>
              </w:rPr>
              <w:t>strona</w:t>
            </w:r>
          </w:p>
        </w:tc>
        <w:tc>
          <w:tcPr>
            <w:tcW w:w="163" w:type="dxa"/>
            <w:tcBorders>
              <w:bottom w:val="single" w:sz="4" w:space="0" w:color="auto"/>
              <w:right w:val="nil"/>
            </w:tcBorders>
          </w:tcPr>
          <w:p w14:paraId="21ED23EE" w14:textId="77777777" w:rsidR="00C56494" w:rsidRPr="00CB2669" w:rsidRDefault="00C56494" w:rsidP="00F37E6D">
            <w:pPr>
              <w:tabs>
                <w:tab w:val="center" w:pos="4818"/>
                <w:tab w:val="right" w:pos="9637"/>
              </w:tabs>
              <w:rPr>
                <w:rFonts w:ascii="Times New Roman" w:hAnsi="Times New Roman" w:cs="Times New Roman"/>
                <w:sz w:val="20"/>
                <w:szCs w:val="20"/>
              </w:rPr>
            </w:pPr>
          </w:p>
        </w:tc>
        <w:tc>
          <w:tcPr>
            <w:tcW w:w="804" w:type="dxa"/>
            <w:tcBorders>
              <w:left w:val="nil"/>
              <w:bottom w:val="single" w:sz="4" w:space="0" w:color="auto"/>
            </w:tcBorders>
          </w:tcPr>
          <w:p w14:paraId="21882546" w14:textId="77777777" w:rsidR="00C56494" w:rsidRPr="00CB2669" w:rsidRDefault="00C56494" w:rsidP="00F37E6D">
            <w:pPr>
              <w:tabs>
                <w:tab w:val="center" w:pos="4818"/>
                <w:tab w:val="right" w:pos="9637"/>
              </w:tabs>
              <w:rPr>
                <w:rFonts w:ascii="Times New Roman" w:hAnsi="Times New Roman" w:cs="Times New Roman"/>
                <w:sz w:val="20"/>
                <w:szCs w:val="20"/>
              </w:rPr>
            </w:pPr>
          </w:p>
        </w:tc>
      </w:tr>
      <w:tr w:rsidR="00C56494" w:rsidRPr="00CB2669" w14:paraId="76C805A1" w14:textId="77777777" w:rsidTr="00F37E6D">
        <w:trPr>
          <w:cantSplit/>
          <w:trHeight w:val="345"/>
          <w:jc w:val="right"/>
        </w:trPr>
        <w:tc>
          <w:tcPr>
            <w:tcW w:w="5764" w:type="dxa"/>
            <w:tcBorders>
              <w:top w:val="nil"/>
            </w:tcBorders>
          </w:tcPr>
          <w:p w14:paraId="5828597A" w14:textId="77777777" w:rsidR="00C56494" w:rsidRPr="00CB2669" w:rsidRDefault="00C56494" w:rsidP="00F37E6D">
            <w:pPr>
              <w:tabs>
                <w:tab w:val="center" w:pos="4818"/>
                <w:tab w:val="right" w:pos="9637"/>
              </w:tabs>
              <w:rPr>
                <w:rFonts w:ascii="Times New Roman" w:hAnsi="Times New Roman" w:cs="Times New Roman"/>
                <w:sz w:val="20"/>
                <w:szCs w:val="20"/>
              </w:rPr>
            </w:pPr>
          </w:p>
        </w:tc>
        <w:tc>
          <w:tcPr>
            <w:tcW w:w="2492" w:type="dxa"/>
          </w:tcPr>
          <w:p w14:paraId="1EFD7091" w14:textId="77777777" w:rsidR="00C56494" w:rsidRPr="00CB2669" w:rsidRDefault="00C56494" w:rsidP="00F37E6D">
            <w:pPr>
              <w:tabs>
                <w:tab w:val="center" w:pos="4818"/>
                <w:tab w:val="right" w:pos="9637"/>
              </w:tabs>
              <w:spacing w:line="360" w:lineRule="auto"/>
              <w:jc w:val="center"/>
              <w:rPr>
                <w:rFonts w:ascii="Times New Roman" w:hAnsi="Times New Roman" w:cs="Times New Roman"/>
                <w:sz w:val="18"/>
                <w:szCs w:val="18"/>
              </w:rPr>
            </w:pPr>
            <w:r w:rsidRPr="00CB2669">
              <w:rPr>
                <w:rFonts w:ascii="Times New Roman" w:hAnsi="Times New Roman" w:cs="Times New Roman"/>
                <w:sz w:val="18"/>
                <w:szCs w:val="18"/>
              </w:rPr>
              <w:t>z ogólnej liczby stron</w:t>
            </w:r>
          </w:p>
        </w:tc>
        <w:tc>
          <w:tcPr>
            <w:tcW w:w="163" w:type="dxa"/>
            <w:tcBorders>
              <w:right w:val="nil"/>
            </w:tcBorders>
          </w:tcPr>
          <w:p w14:paraId="7BD43CF2" w14:textId="77777777" w:rsidR="00C56494" w:rsidRPr="00CB2669" w:rsidRDefault="00C56494" w:rsidP="00F37E6D">
            <w:pPr>
              <w:tabs>
                <w:tab w:val="center" w:pos="4818"/>
                <w:tab w:val="right" w:pos="9637"/>
              </w:tabs>
              <w:rPr>
                <w:rFonts w:ascii="Times New Roman" w:hAnsi="Times New Roman" w:cs="Times New Roman"/>
                <w:sz w:val="20"/>
                <w:szCs w:val="20"/>
              </w:rPr>
            </w:pPr>
          </w:p>
        </w:tc>
        <w:tc>
          <w:tcPr>
            <w:tcW w:w="804" w:type="dxa"/>
            <w:tcBorders>
              <w:left w:val="nil"/>
            </w:tcBorders>
          </w:tcPr>
          <w:p w14:paraId="1832FAB1" w14:textId="77777777" w:rsidR="00C56494" w:rsidRPr="00CB2669" w:rsidRDefault="00C56494" w:rsidP="00F37E6D">
            <w:pPr>
              <w:tabs>
                <w:tab w:val="center" w:pos="4818"/>
                <w:tab w:val="right" w:pos="9637"/>
              </w:tabs>
              <w:jc w:val="center"/>
              <w:rPr>
                <w:rFonts w:ascii="Times New Roman" w:hAnsi="Times New Roman" w:cs="Times New Roman"/>
                <w:sz w:val="20"/>
                <w:szCs w:val="20"/>
              </w:rPr>
            </w:pPr>
          </w:p>
        </w:tc>
      </w:tr>
    </w:tbl>
    <w:p w14:paraId="728CED91" w14:textId="77777777" w:rsidR="00C56494" w:rsidRPr="00CB2669" w:rsidRDefault="00C56494" w:rsidP="00C56494">
      <w:pPr>
        <w:tabs>
          <w:tab w:val="left" w:pos="2268"/>
        </w:tabs>
        <w:rPr>
          <w:rFonts w:ascii="Times New Roman" w:hAnsi="Times New Roman" w:cs="Times New Roman"/>
          <w:i/>
          <w:sz w:val="20"/>
          <w:szCs w:val="20"/>
        </w:rPr>
      </w:pPr>
      <w:r w:rsidRPr="00CB2669">
        <w:rPr>
          <w:rFonts w:ascii="Times New Roman" w:hAnsi="Times New Roman" w:cs="Times New Roman"/>
          <w:sz w:val="20"/>
          <w:szCs w:val="20"/>
        </w:rPr>
        <w:tab/>
        <w:t>(</w:t>
      </w:r>
      <w:r w:rsidRPr="00CB2669">
        <w:rPr>
          <w:rFonts w:ascii="Times New Roman" w:hAnsi="Times New Roman" w:cs="Times New Roman"/>
          <w:i/>
          <w:sz w:val="20"/>
          <w:szCs w:val="20"/>
        </w:rPr>
        <w:t>pieczęć Wykonawcy)</w:t>
      </w:r>
    </w:p>
    <w:p w14:paraId="7B40E0C6" w14:textId="017C7AF4" w:rsidR="00C56494" w:rsidRPr="00CB2669" w:rsidRDefault="00C56494" w:rsidP="00C56494">
      <w:pPr>
        <w:tabs>
          <w:tab w:val="left" w:pos="2268"/>
        </w:tabs>
        <w:rPr>
          <w:rFonts w:ascii="Times New Roman" w:hAnsi="Times New Roman" w:cs="Times New Roman"/>
          <w:i/>
          <w:sz w:val="20"/>
          <w:szCs w:val="20"/>
        </w:rPr>
      </w:pPr>
    </w:p>
    <w:p w14:paraId="02FBFBF4" w14:textId="36A06B4B" w:rsidR="00C56494" w:rsidRPr="00CB2669" w:rsidRDefault="00C56494" w:rsidP="00C56494">
      <w:pPr>
        <w:tabs>
          <w:tab w:val="left" w:pos="2268"/>
        </w:tabs>
        <w:jc w:val="center"/>
        <w:rPr>
          <w:rFonts w:ascii="Times New Roman" w:hAnsi="Times New Roman" w:cs="Times New Roman"/>
          <w:b/>
          <w:bCs/>
          <w:sz w:val="20"/>
          <w:szCs w:val="20"/>
        </w:rPr>
      </w:pPr>
      <w:r w:rsidRPr="00CB2669">
        <w:rPr>
          <w:rFonts w:ascii="Times New Roman" w:hAnsi="Times New Roman" w:cs="Times New Roman"/>
          <w:b/>
          <w:bCs/>
          <w:sz w:val="20"/>
          <w:szCs w:val="20"/>
        </w:rPr>
        <w:t xml:space="preserve">FORMULARZ OFERTOWY </w:t>
      </w:r>
      <w:r w:rsidR="008E5E8E">
        <w:rPr>
          <w:rFonts w:ascii="Times New Roman" w:hAnsi="Times New Roman" w:cs="Times New Roman"/>
          <w:b/>
          <w:bCs/>
          <w:sz w:val="20"/>
          <w:szCs w:val="20"/>
        </w:rPr>
        <w:t>–</w:t>
      </w:r>
      <w:r w:rsidRPr="00CB2669">
        <w:rPr>
          <w:rFonts w:ascii="Times New Roman" w:hAnsi="Times New Roman" w:cs="Times New Roman"/>
          <w:b/>
          <w:bCs/>
          <w:sz w:val="20"/>
          <w:szCs w:val="20"/>
        </w:rPr>
        <w:t xml:space="preserve"> strona 3</w:t>
      </w:r>
    </w:p>
    <w:p w14:paraId="4498FC0E" w14:textId="1A07E5CE" w:rsidR="00CF20F1" w:rsidRPr="00CB2669" w:rsidRDefault="00CF20F1" w:rsidP="00416501">
      <w:pPr>
        <w:pStyle w:val="Akapitzlist"/>
        <w:numPr>
          <w:ilvl w:val="0"/>
          <w:numId w:val="74"/>
        </w:numPr>
        <w:ind w:left="360"/>
        <w:jc w:val="both"/>
        <w:rPr>
          <w:bCs/>
          <w:sz w:val="20"/>
          <w:szCs w:val="20"/>
        </w:rPr>
      </w:pPr>
      <w:r w:rsidRPr="00CB2669">
        <w:rPr>
          <w:bCs/>
          <w:sz w:val="20"/>
          <w:szCs w:val="20"/>
        </w:rPr>
        <w:t>Oświadczam, że przedmiot zamówienia zrealizuj</w:t>
      </w:r>
      <w:r w:rsidR="00CB2669" w:rsidRPr="00CB2669">
        <w:rPr>
          <w:bCs/>
          <w:sz w:val="20"/>
          <w:szCs w:val="20"/>
        </w:rPr>
        <w:t>ę</w:t>
      </w:r>
      <w:r w:rsidRPr="00CB2669">
        <w:rPr>
          <w:bCs/>
          <w:sz w:val="20"/>
          <w:szCs w:val="20"/>
        </w:rPr>
        <w:t xml:space="preserve"> w terminach określonym w </w:t>
      </w:r>
      <w:proofErr w:type="spellStart"/>
      <w:r w:rsidRPr="00CB2669">
        <w:rPr>
          <w:bCs/>
          <w:sz w:val="20"/>
          <w:szCs w:val="20"/>
        </w:rPr>
        <w:t>siwz</w:t>
      </w:r>
      <w:proofErr w:type="spellEnd"/>
      <w:r w:rsidRPr="00CB2669">
        <w:rPr>
          <w:bCs/>
          <w:sz w:val="20"/>
          <w:szCs w:val="20"/>
        </w:rPr>
        <w:t>.</w:t>
      </w:r>
    </w:p>
    <w:p w14:paraId="225B4A31" w14:textId="6496AF90" w:rsidR="00CF20F1" w:rsidRPr="00CB2669" w:rsidRDefault="00CF20F1" w:rsidP="00416501">
      <w:pPr>
        <w:pStyle w:val="Akapitzlist"/>
        <w:numPr>
          <w:ilvl w:val="0"/>
          <w:numId w:val="74"/>
        </w:numPr>
        <w:ind w:left="360"/>
        <w:jc w:val="both"/>
        <w:rPr>
          <w:bCs/>
          <w:sz w:val="20"/>
          <w:szCs w:val="20"/>
        </w:rPr>
      </w:pPr>
      <w:r w:rsidRPr="00CB2669">
        <w:rPr>
          <w:bCs/>
          <w:sz w:val="20"/>
          <w:szCs w:val="20"/>
        </w:rPr>
        <w:t>Oświadczam, że jeste</w:t>
      </w:r>
      <w:r w:rsidR="00CB2669" w:rsidRPr="00CB2669">
        <w:rPr>
          <w:bCs/>
          <w:sz w:val="20"/>
          <w:szCs w:val="20"/>
        </w:rPr>
        <w:t>m</w:t>
      </w:r>
      <w:r w:rsidRPr="00CB2669">
        <w:rPr>
          <w:bCs/>
          <w:sz w:val="20"/>
          <w:szCs w:val="20"/>
        </w:rPr>
        <w:t xml:space="preserve"> związan</w:t>
      </w:r>
      <w:r w:rsidR="00CB2669" w:rsidRPr="00CB2669">
        <w:rPr>
          <w:bCs/>
          <w:sz w:val="20"/>
          <w:szCs w:val="20"/>
        </w:rPr>
        <w:t xml:space="preserve">y </w:t>
      </w:r>
      <w:r w:rsidRPr="00CB2669">
        <w:rPr>
          <w:bCs/>
          <w:sz w:val="20"/>
          <w:szCs w:val="20"/>
        </w:rPr>
        <w:t>niniejszą ofertą przez okres 30 dni od upływu terminu składania ofert.</w:t>
      </w:r>
    </w:p>
    <w:p w14:paraId="023EE387" w14:textId="2069FB01" w:rsidR="00CF20F1" w:rsidRPr="00CB2669" w:rsidRDefault="00CF20F1" w:rsidP="00416501">
      <w:pPr>
        <w:pStyle w:val="Akapitzlist"/>
        <w:numPr>
          <w:ilvl w:val="0"/>
          <w:numId w:val="74"/>
        </w:numPr>
        <w:ind w:left="360"/>
        <w:jc w:val="both"/>
        <w:rPr>
          <w:bCs/>
          <w:sz w:val="20"/>
          <w:szCs w:val="20"/>
        </w:rPr>
      </w:pPr>
      <w:r w:rsidRPr="00CB2669">
        <w:rPr>
          <w:bCs/>
          <w:sz w:val="20"/>
          <w:szCs w:val="20"/>
        </w:rPr>
        <w:t>Oświadczam, że w razie wybrania naszej oferty zobowiązuj</w:t>
      </w:r>
      <w:r w:rsidR="00CB2669" w:rsidRPr="00CB2669">
        <w:rPr>
          <w:bCs/>
          <w:sz w:val="20"/>
          <w:szCs w:val="20"/>
        </w:rPr>
        <w:t>ę</w:t>
      </w:r>
      <w:r w:rsidRPr="00CB2669">
        <w:rPr>
          <w:bCs/>
          <w:sz w:val="20"/>
          <w:szCs w:val="20"/>
        </w:rPr>
        <w:t xml:space="preserve"> się do podpisania umowy na warunkach zawartych we wzorze umowy dołączonym do </w:t>
      </w:r>
      <w:proofErr w:type="spellStart"/>
      <w:r w:rsidRPr="00CB2669">
        <w:rPr>
          <w:bCs/>
          <w:sz w:val="20"/>
          <w:szCs w:val="20"/>
        </w:rPr>
        <w:t>siwz</w:t>
      </w:r>
      <w:proofErr w:type="spellEnd"/>
      <w:r w:rsidRPr="00CB2669">
        <w:rPr>
          <w:bCs/>
          <w:sz w:val="20"/>
          <w:szCs w:val="20"/>
        </w:rPr>
        <w:t xml:space="preserve"> oraz w miejscu i terminie określonym przez zamawiającego.</w:t>
      </w:r>
    </w:p>
    <w:p w14:paraId="47660504" w14:textId="5790DAB8" w:rsidR="00CF20F1" w:rsidRPr="00CB2669" w:rsidRDefault="00CF20F1" w:rsidP="00416501">
      <w:pPr>
        <w:pStyle w:val="Akapitzlist"/>
        <w:numPr>
          <w:ilvl w:val="0"/>
          <w:numId w:val="74"/>
        </w:numPr>
        <w:ind w:left="360"/>
        <w:jc w:val="both"/>
        <w:rPr>
          <w:bCs/>
          <w:sz w:val="20"/>
          <w:szCs w:val="20"/>
        </w:rPr>
      </w:pPr>
      <w:r w:rsidRPr="00CB2669">
        <w:rPr>
          <w:sz w:val="20"/>
        </w:rPr>
        <w:t>Oświadczam, iż dokona</w:t>
      </w:r>
      <w:r w:rsidR="00CB2669" w:rsidRPr="00CB2669">
        <w:rPr>
          <w:sz w:val="20"/>
        </w:rPr>
        <w:t>łem</w:t>
      </w:r>
      <w:r w:rsidRPr="00CB2669">
        <w:rPr>
          <w:sz w:val="20"/>
        </w:rPr>
        <w:t xml:space="preserve"> wizji lokalnej.</w:t>
      </w:r>
    </w:p>
    <w:p w14:paraId="1DB54F20" w14:textId="0A63434E" w:rsidR="00CF20F1" w:rsidRPr="00CF20F1" w:rsidRDefault="00CF20F1" w:rsidP="00416501">
      <w:pPr>
        <w:pStyle w:val="Akapitzlist"/>
        <w:numPr>
          <w:ilvl w:val="0"/>
          <w:numId w:val="74"/>
        </w:numPr>
        <w:ind w:left="360"/>
        <w:jc w:val="both"/>
        <w:rPr>
          <w:bCs/>
          <w:sz w:val="20"/>
          <w:szCs w:val="20"/>
        </w:rPr>
      </w:pPr>
      <w:r w:rsidRPr="00CF20F1">
        <w:rPr>
          <w:sz w:val="20"/>
        </w:rPr>
        <w:t>Oświadczam, że zrealizuj</w:t>
      </w:r>
      <w:r w:rsidR="00CB2669">
        <w:rPr>
          <w:sz w:val="20"/>
        </w:rPr>
        <w:t>ę</w:t>
      </w:r>
      <w:r w:rsidRPr="00CF20F1">
        <w:rPr>
          <w:sz w:val="20"/>
        </w:rPr>
        <w:t xml:space="preserve"> przedmiot zamówienia zgodnie ze wszystkimi wymogami Zamawiającego określonymi w Specyfikacji Istotnych Warunków Zamówienia.</w:t>
      </w:r>
    </w:p>
    <w:p w14:paraId="4FA9528B" w14:textId="30AFC3D7" w:rsidR="00CF20F1" w:rsidRPr="006F4348" w:rsidRDefault="00CF20F1" w:rsidP="00416501">
      <w:pPr>
        <w:pStyle w:val="Akapitzlist"/>
        <w:numPr>
          <w:ilvl w:val="0"/>
          <w:numId w:val="73"/>
        </w:numPr>
        <w:ind w:left="360"/>
        <w:jc w:val="both"/>
        <w:rPr>
          <w:bCs/>
          <w:sz w:val="20"/>
          <w:szCs w:val="20"/>
        </w:rPr>
      </w:pPr>
      <w:r w:rsidRPr="006F4348">
        <w:rPr>
          <w:sz w:val="20"/>
        </w:rPr>
        <w:t>Zapozna</w:t>
      </w:r>
      <w:r w:rsidR="00CB2669">
        <w:rPr>
          <w:sz w:val="20"/>
        </w:rPr>
        <w:t xml:space="preserve">łem </w:t>
      </w:r>
      <w:r w:rsidRPr="006F4348">
        <w:rPr>
          <w:sz w:val="20"/>
        </w:rPr>
        <w:t>się ze Specyfikacją Istotnych Warunków Zamówienia oraz wzorem umowy i nie wnos</w:t>
      </w:r>
      <w:r w:rsidR="00CB2669">
        <w:rPr>
          <w:sz w:val="20"/>
        </w:rPr>
        <w:t>zę</w:t>
      </w:r>
      <w:r w:rsidRPr="006F4348">
        <w:rPr>
          <w:sz w:val="20"/>
        </w:rPr>
        <w:t xml:space="preserve"> do nich zastrzeżeń oraz przyjmuj</w:t>
      </w:r>
      <w:r w:rsidR="00CB2669">
        <w:rPr>
          <w:sz w:val="20"/>
        </w:rPr>
        <w:t>ę</w:t>
      </w:r>
      <w:r w:rsidRPr="006F4348">
        <w:rPr>
          <w:sz w:val="20"/>
        </w:rPr>
        <w:t xml:space="preserve"> warunki w nich zawarte;</w:t>
      </w:r>
    </w:p>
    <w:p w14:paraId="2DD0891F" w14:textId="61F8CD4B" w:rsidR="00CF20F1" w:rsidRPr="00CB2669" w:rsidRDefault="00CF20F1" w:rsidP="00416501">
      <w:pPr>
        <w:pStyle w:val="Akapitzlist"/>
        <w:numPr>
          <w:ilvl w:val="0"/>
          <w:numId w:val="73"/>
        </w:numPr>
        <w:ind w:left="360"/>
        <w:jc w:val="both"/>
        <w:rPr>
          <w:sz w:val="20"/>
          <w:szCs w:val="20"/>
        </w:rPr>
      </w:pPr>
      <w:r w:rsidRPr="00CB2669">
        <w:rPr>
          <w:sz w:val="20"/>
        </w:rPr>
        <w:t>Oświadczam, że wszystkie oświadczenia i informacje zamieszczone w niniejszym „FORMULARZU OFERTOWYM” są kompletne, prawdziwe i dokładne w każdym szczególe.</w:t>
      </w:r>
    </w:p>
    <w:p w14:paraId="34292FF2" w14:textId="3C58579E" w:rsidR="00CF20F1" w:rsidRPr="00CB2669" w:rsidRDefault="00CF20F1" w:rsidP="00416501">
      <w:pPr>
        <w:pStyle w:val="Akapitzlist"/>
        <w:numPr>
          <w:ilvl w:val="0"/>
          <w:numId w:val="73"/>
        </w:numPr>
        <w:ind w:left="360"/>
        <w:jc w:val="both"/>
        <w:rPr>
          <w:sz w:val="20"/>
          <w:szCs w:val="20"/>
        </w:rPr>
      </w:pPr>
      <w:r w:rsidRPr="00CB2669">
        <w:rPr>
          <w:sz w:val="20"/>
        </w:rPr>
        <w:t>Oświadczam, że wypełni</w:t>
      </w:r>
      <w:r w:rsidR="00CB2669" w:rsidRPr="00CB2669">
        <w:rPr>
          <w:sz w:val="20"/>
        </w:rPr>
        <w:t>łem</w:t>
      </w:r>
      <w:r w:rsidRPr="00CB2669">
        <w:rPr>
          <w:sz w:val="20"/>
        </w:rPr>
        <w:t xml:space="preserve">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2B212DE8" w14:textId="77777777" w:rsidR="00CF20F1" w:rsidRPr="00CB2669" w:rsidRDefault="00CF20F1" w:rsidP="00416501">
      <w:pPr>
        <w:pStyle w:val="Akapitzlist"/>
        <w:numPr>
          <w:ilvl w:val="0"/>
          <w:numId w:val="73"/>
        </w:numPr>
        <w:ind w:left="360"/>
        <w:jc w:val="both"/>
        <w:rPr>
          <w:sz w:val="20"/>
          <w:szCs w:val="20"/>
        </w:rPr>
      </w:pPr>
      <w:r w:rsidRPr="00CB2669">
        <w:rPr>
          <w:sz w:val="20"/>
        </w:rPr>
        <w:t>Podwykonawcom zamierzam powierzyć poniższe części zamówienia (Jeżeli jest to wiadome, należy podać również dane proponowanych podwykonawców):</w:t>
      </w:r>
    </w:p>
    <w:p w14:paraId="03A5977B" w14:textId="2C2DD2B0" w:rsidR="00CB2669" w:rsidRPr="00CB2669" w:rsidRDefault="008E5E8E" w:rsidP="00416501">
      <w:pPr>
        <w:pStyle w:val="Tekstpodstawowy"/>
        <w:numPr>
          <w:ilvl w:val="0"/>
          <w:numId w:val="67"/>
        </w:numPr>
        <w:spacing w:before="60" w:after="60"/>
        <w:jc w:val="both"/>
        <w:rPr>
          <w:sz w:val="20"/>
        </w:rPr>
      </w:pPr>
      <w:r>
        <w:rPr>
          <w:sz w:val="20"/>
        </w:rPr>
        <w:t>…</w:t>
      </w:r>
      <w:r w:rsidR="00CF20F1" w:rsidRPr="00CB2669">
        <w:rPr>
          <w:sz w:val="20"/>
        </w:rPr>
        <w:t>...............................................................................................................................................................</w:t>
      </w:r>
    </w:p>
    <w:p w14:paraId="0C7CDD5D" w14:textId="39AEEAA0" w:rsidR="00C56494" w:rsidRPr="00CB2669" w:rsidRDefault="00CB2669" w:rsidP="00416501">
      <w:pPr>
        <w:pStyle w:val="Tekstpodstawowy"/>
        <w:numPr>
          <w:ilvl w:val="0"/>
          <w:numId w:val="75"/>
        </w:numPr>
        <w:spacing w:before="60" w:after="60"/>
        <w:ind w:left="360"/>
        <w:jc w:val="both"/>
        <w:rPr>
          <w:sz w:val="20"/>
        </w:rPr>
      </w:pPr>
      <w:r w:rsidRPr="00CB2669">
        <w:rPr>
          <w:sz w:val="20"/>
        </w:rPr>
        <w:t>O</w:t>
      </w:r>
      <w:r w:rsidR="00C56494" w:rsidRPr="00CB2669">
        <w:rPr>
          <w:sz w:val="20"/>
        </w:rPr>
        <w:t>świadcza</w:t>
      </w:r>
      <w:r w:rsidRPr="00CB2669">
        <w:rPr>
          <w:sz w:val="20"/>
        </w:rPr>
        <w:t xml:space="preserve">m </w:t>
      </w:r>
      <w:r w:rsidR="00C56494" w:rsidRPr="00CB2669">
        <w:rPr>
          <w:sz w:val="20"/>
        </w:rPr>
        <w:t>, że jest</w:t>
      </w:r>
      <w:r w:rsidRPr="00CB2669">
        <w:rPr>
          <w:sz w:val="20"/>
        </w:rPr>
        <w:t>em</w:t>
      </w:r>
      <w:r w:rsidR="00C56494" w:rsidRPr="00CB2669">
        <w:rPr>
          <w:sz w:val="20"/>
        </w:rPr>
        <w:t>/ nie jest</w:t>
      </w:r>
      <w:r w:rsidRPr="00CB2669">
        <w:rPr>
          <w:sz w:val="20"/>
        </w:rPr>
        <w:t>em</w:t>
      </w:r>
      <w:r w:rsidR="00C56494" w:rsidRPr="00CB2669">
        <w:rPr>
          <w:sz w:val="20"/>
        </w:rPr>
        <w:t>* mikro, małym lub średnim* przedsiębiorstwem. (zgodnie z .Zaleceniem Komisji z dnia 6 maja 2003 r. dotyczącym definicji przedsiębiorstw mikro, małych i średnich (</w:t>
      </w:r>
      <w:proofErr w:type="spellStart"/>
      <w:r w:rsidR="00C56494" w:rsidRPr="00CB2669">
        <w:rPr>
          <w:sz w:val="20"/>
        </w:rPr>
        <w:t>Dz.U.U.E</w:t>
      </w:r>
      <w:proofErr w:type="spellEnd"/>
      <w:r w:rsidR="00C56494" w:rsidRPr="00CB2669">
        <w:rPr>
          <w:sz w:val="20"/>
        </w:rPr>
        <w:t xml:space="preserve">. L 124 z 20.5.2003, 2003/361/WE). </w:t>
      </w:r>
      <w:r w:rsidR="00C56494" w:rsidRPr="00CB2669">
        <w:rPr>
          <w:kern w:val="36"/>
          <w:sz w:val="20"/>
        </w:rPr>
        <w:t>(</w:t>
      </w:r>
      <w:r w:rsidR="00C56494" w:rsidRPr="00CB2669">
        <w:rPr>
          <w:b/>
          <w:kern w:val="36"/>
          <w:sz w:val="20"/>
        </w:rPr>
        <w:t>*</w:t>
      </w:r>
      <w:r w:rsidR="00C56494" w:rsidRPr="00CB2669">
        <w:rPr>
          <w:kern w:val="36"/>
          <w:sz w:val="20"/>
        </w:rPr>
        <w:t xml:space="preserve">  niepotrzebne skreślić)</w:t>
      </w:r>
    </w:p>
    <w:p w14:paraId="2D44F541" w14:textId="74F8619B" w:rsidR="00C56494" w:rsidRPr="00CB2669" w:rsidRDefault="00C56494" w:rsidP="008E5E8E">
      <w:pPr>
        <w:pStyle w:val="WW-Tekstpodstawowy3"/>
        <w:tabs>
          <w:tab w:val="clear" w:pos="9000"/>
        </w:tabs>
        <w:ind w:left="360"/>
        <w:jc w:val="both"/>
        <w:rPr>
          <w:i/>
          <w:iCs/>
          <w:sz w:val="16"/>
          <w:szCs w:val="16"/>
        </w:rPr>
      </w:pPr>
      <w:r w:rsidRPr="00CB2669">
        <w:rPr>
          <w:sz w:val="16"/>
          <w:szCs w:val="16"/>
        </w:rPr>
        <w:t>(</w:t>
      </w:r>
      <w:r w:rsidRPr="00CB2669">
        <w:rPr>
          <w:b/>
          <w:i/>
          <w:iCs/>
          <w:sz w:val="16"/>
          <w:szCs w:val="16"/>
        </w:rPr>
        <w:t>Mikroprzedsiębiorstwo</w:t>
      </w:r>
      <w:r w:rsidRPr="00CB2669">
        <w:rPr>
          <w:i/>
          <w:iCs/>
          <w:sz w:val="16"/>
          <w:szCs w:val="16"/>
        </w:rPr>
        <w:t xml:space="preserve">: przedsiębiorstwo, które zatrudnia mniej niż 10 osób i którego roczny obrót i/lub roczna suma bilansowa nie przekracza 2 milionów EUR. </w:t>
      </w:r>
    </w:p>
    <w:p w14:paraId="4981887E" w14:textId="77777777" w:rsidR="00C56494" w:rsidRPr="00CB2669" w:rsidRDefault="00C56494" w:rsidP="00C56494">
      <w:pPr>
        <w:pStyle w:val="WW-Tekstpodstawowy3"/>
        <w:tabs>
          <w:tab w:val="clear" w:pos="9000"/>
        </w:tabs>
        <w:ind w:left="357"/>
        <w:jc w:val="both"/>
        <w:rPr>
          <w:i/>
          <w:iCs/>
          <w:sz w:val="16"/>
          <w:szCs w:val="16"/>
        </w:rPr>
      </w:pPr>
      <w:r w:rsidRPr="00CB2669">
        <w:rPr>
          <w:b/>
          <w:i/>
          <w:iCs/>
          <w:sz w:val="16"/>
          <w:szCs w:val="16"/>
        </w:rPr>
        <w:t>Małe przedsiębiorstwo</w:t>
      </w:r>
      <w:r w:rsidRPr="00CB2669">
        <w:rPr>
          <w:i/>
          <w:iCs/>
          <w:sz w:val="16"/>
          <w:szCs w:val="16"/>
        </w:rPr>
        <w:t xml:space="preserve">: przedsiębiorstwo, które zatrudnia mniej niż 50 osób i którego roczny obrót i/lub roczna suma bilansowa nie przekracza 10 milionów EUR. </w:t>
      </w:r>
    </w:p>
    <w:p w14:paraId="325FD378" w14:textId="77777777" w:rsidR="00CB2669" w:rsidRPr="00CB2669" w:rsidRDefault="00C56494" w:rsidP="00CB2669">
      <w:pPr>
        <w:pStyle w:val="WW-Tekstpodstawowy3"/>
        <w:tabs>
          <w:tab w:val="clear" w:pos="9000"/>
        </w:tabs>
        <w:spacing w:after="120"/>
        <w:ind w:left="357"/>
        <w:jc w:val="both"/>
      </w:pPr>
      <w:r w:rsidRPr="00CB2669">
        <w:rPr>
          <w:b/>
          <w:sz w:val="16"/>
          <w:szCs w:val="16"/>
        </w:rPr>
        <w:t>Średnie przedsiębiorstwo</w:t>
      </w:r>
      <w:r w:rsidRPr="00CB2669">
        <w:rPr>
          <w:sz w:val="16"/>
          <w:szCs w:val="16"/>
        </w:rPr>
        <w:t xml:space="preserve">: przedsiębiorstwo, które zatrudnia mniej niż 250 osób i którego roczny obrót nie przekracza 50 milionów </w:t>
      </w:r>
      <w:r w:rsidRPr="00CB2669">
        <w:t>EUR, i/lub roczna suma bilansowa nie przekracza 43 milionów EUR</w:t>
      </w:r>
    </w:p>
    <w:p w14:paraId="6C253FE1" w14:textId="7B3EC6DC" w:rsidR="00C56494" w:rsidRPr="00CB2669" w:rsidRDefault="00C56494" w:rsidP="00416501">
      <w:pPr>
        <w:pStyle w:val="WW-Tekstpodstawowy3"/>
        <w:numPr>
          <w:ilvl w:val="0"/>
          <w:numId w:val="76"/>
        </w:numPr>
        <w:tabs>
          <w:tab w:val="clear" w:pos="9000"/>
        </w:tabs>
        <w:spacing w:after="120"/>
        <w:ind w:left="360"/>
        <w:jc w:val="both"/>
      </w:pPr>
      <w:r w:rsidRPr="00CB2669">
        <w:rPr>
          <w:b/>
        </w:rPr>
        <w:t>Dokumenty dołączone do Oferty zawierają</w:t>
      </w:r>
      <w:r w:rsidRPr="00CB2669">
        <w:t>*</w:t>
      </w:r>
      <w:r w:rsidRPr="00CB2669">
        <w:rPr>
          <w:b/>
        </w:rPr>
        <w:t>/ nie zawierają</w:t>
      </w:r>
      <w:r w:rsidRPr="00CB2669">
        <w:t xml:space="preserve">* </w:t>
      </w:r>
      <w:r w:rsidRPr="00CB2669">
        <w:rPr>
          <w:b/>
        </w:rPr>
        <w:t>informacje stanowiące tajemnicę . przedsiębiorstwa</w:t>
      </w:r>
      <w:r w:rsidRPr="00CB2669">
        <w:t xml:space="preserve">, </w:t>
      </w:r>
      <w:r w:rsidRPr="00CB2669">
        <w:rPr>
          <w:spacing w:val="-6"/>
        </w:rPr>
        <w:t xml:space="preserve">w rozumieniu art. 11 ust. 4 ustawy z dnia 16 kwietnia 1993 r. o  zwalczaniu nieuczciwej konkurencji. </w:t>
      </w:r>
      <w:r w:rsidRPr="00CB2669">
        <w:rPr>
          <w:i/>
          <w:spacing w:val="-6"/>
        </w:rPr>
        <w:t>(</w:t>
      </w:r>
      <w:r w:rsidRPr="00CB2669">
        <w:rPr>
          <w:i/>
        </w:rPr>
        <w:t xml:space="preserve">*  niepotrzebne skreślić) </w:t>
      </w:r>
    </w:p>
    <w:p w14:paraId="6C107D31" w14:textId="6D5D678E" w:rsidR="00C56494" w:rsidRPr="00CB2669" w:rsidRDefault="00C56494" w:rsidP="00C56494">
      <w:pPr>
        <w:pStyle w:val="Tekstpodstawowy25"/>
        <w:widowControl w:val="0"/>
        <w:tabs>
          <w:tab w:val="clear" w:pos="2363"/>
        </w:tabs>
        <w:suppressAutoHyphens/>
        <w:spacing w:before="60"/>
        <w:ind w:left="357"/>
      </w:pPr>
      <w:r w:rsidRPr="00CB2669">
        <w:rPr>
          <w:b/>
        </w:rPr>
        <w:t>Dokumenty</w:t>
      </w:r>
      <w:r w:rsidRPr="00CB2669">
        <w:t xml:space="preserve"> zawierające informacje stanowiące tajemnicę przedsiębiorstwa</w:t>
      </w:r>
      <w:r w:rsidRPr="00CB2669">
        <w:rPr>
          <w:b/>
        </w:rPr>
        <w:t xml:space="preserve"> oraz dowody </w:t>
      </w:r>
      <w:r w:rsidRPr="00CB2669">
        <w:t>na wykazanie, iż zastrzeżone informacje stanowią tajemnicę przedsiębiorstwa, zawarte są na stronach ……………</w:t>
      </w:r>
      <w:r w:rsidR="00CB2669" w:rsidRPr="00CB2669">
        <w:t>o</w:t>
      </w:r>
      <w:r w:rsidRPr="00CB2669">
        <w:t>ferty.</w:t>
      </w:r>
    </w:p>
    <w:p w14:paraId="2B66DD76" w14:textId="260F96AE" w:rsidR="00C56494" w:rsidRDefault="00C56494" w:rsidP="00CB2669">
      <w:pPr>
        <w:pStyle w:val="Tekstpodstawowy25"/>
        <w:widowControl w:val="0"/>
        <w:tabs>
          <w:tab w:val="clear" w:pos="2363"/>
        </w:tabs>
        <w:suppressAutoHyphens/>
        <w:ind w:left="357"/>
        <w:rPr>
          <w:sz w:val="16"/>
          <w:szCs w:val="16"/>
        </w:rPr>
      </w:pPr>
      <w:r w:rsidRPr="00CB2669">
        <w:rPr>
          <w:sz w:val="16"/>
          <w:szCs w:val="16"/>
        </w:rPr>
        <w:t>(zaleca się, złożenie ww. dokumentów wraz z dowodami w oddzielnej wewnętrznej kopercie z oznakowaniem: TAJEMNICA PRZEDSIĘBIORSTWA, lub oddzielnie spiąć (zszyć) od pozostałych, jawnych elementów Oferty)</w:t>
      </w:r>
    </w:p>
    <w:p w14:paraId="3F146402" w14:textId="0C4D6F8E" w:rsidR="00814995" w:rsidRDefault="00814995" w:rsidP="00CB2669">
      <w:pPr>
        <w:pStyle w:val="Tekstpodstawowy25"/>
        <w:widowControl w:val="0"/>
        <w:tabs>
          <w:tab w:val="clear" w:pos="2363"/>
        </w:tabs>
        <w:suppressAutoHyphens/>
        <w:ind w:left="357"/>
        <w:rPr>
          <w:sz w:val="16"/>
          <w:szCs w:val="16"/>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814995" w:rsidRPr="00C56494" w14:paraId="7D5CAEB9" w14:textId="77777777" w:rsidTr="005E2AAA">
        <w:trPr>
          <w:cantSplit/>
          <w:trHeight w:val="220"/>
          <w:jc w:val="right"/>
        </w:trPr>
        <w:tc>
          <w:tcPr>
            <w:tcW w:w="4947" w:type="dxa"/>
          </w:tcPr>
          <w:p w14:paraId="371103D4" w14:textId="77777777" w:rsidR="00814995" w:rsidRPr="00C56494" w:rsidRDefault="00814995" w:rsidP="005E2AAA">
            <w:pPr>
              <w:spacing w:after="0" w:line="240" w:lineRule="auto"/>
              <w:jc w:val="center"/>
              <w:rPr>
                <w:rFonts w:ascii="Times New Roman" w:hAnsi="Times New Roman" w:cs="Times New Roman"/>
                <w:sz w:val="18"/>
                <w:szCs w:val="18"/>
              </w:rPr>
            </w:pPr>
          </w:p>
          <w:p w14:paraId="22CCB1D0" w14:textId="77777777" w:rsidR="00814995" w:rsidRPr="00C56494" w:rsidRDefault="00814995" w:rsidP="005E2AAA">
            <w:pPr>
              <w:spacing w:after="0" w:line="240" w:lineRule="auto"/>
              <w:jc w:val="center"/>
              <w:rPr>
                <w:rFonts w:ascii="Times New Roman" w:hAnsi="Times New Roman" w:cs="Times New Roman"/>
                <w:sz w:val="18"/>
                <w:szCs w:val="18"/>
              </w:rPr>
            </w:pPr>
          </w:p>
          <w:p w14:paraId="21CE2B37" w14:textId="77777777" w:rsidR="00814995" w:rsidRPr="00C56494" w:rsidRDefault="00814995" w:rsidP="005E2AAA">
            <w:pPr>
              <w:spacing w:after="0" w:line="240" w:lineRule="auto"/>
              <w:jc w:val="center"/>
              <w:rPr>
                <w:rFonts w:ascii="Times New Roman" w:hAnsi="Times New Roman" w:cs="Times New Roman"/>
                <w:sz w:val="18"/>
                <w:szCs w:val="18"/>
              </w:rPr>
            </w:pPr>
            <w:r w:rsidRPr="00C56494">
              <w:rPr>
                <w:rFonts w:ascii="Times New Roman" w:hAnsi="Times New Roman" w:cs="Times New Roman"/>
                <w:sz w:val="18"/>
                <w:szCs w:val="18"/>
              </w:rPr>
              <w:t>Upełnomocniony przedstawiciel Wykonawcy</w:t>
            </w:r>
          </w:p>
        </w:tc>
      </w:tr>
      <w:tr w:rsidR="00814995" w:rsidRPr="00C56494" w14:paraId="319275B7" w14:textId="77777777" w:rsidTr="005E2AAA">
        <w:trPr>
          <w:cantSplit/>
          <w:trHeight w:val="220"/>
          <w:jc w:val="right"/>
        </w:trPr>
        <w:tc>
          <w:tcPr>
            <w:tcW w:w="4947" w:type="dxa"/>
          </w:tcPr>
          <w:p w14:paraId="67A7F5ED" w14:textId="77777777" w:rsidR="00814995" w:rsidRPr="00C56494" w:rsidRDefault="00814995" w:rsidP="005E2AAA">
            <w:pPr>
              <w:tabs>
                <w:tab w:val="left" w:pos="5954"/>
                <w:tab w:val="right" w:pos="9000"/>
              </w:tabs>
              <w:spacing w:after="0" w:line="240" w:lineRule="auto"/>
              <w:jc w:val="center"/>
              <w:rPr>
                <w:rFonts w:ascii="Times New Roman" w:hAnsi="Times New Roman" w:cs="Times New Roman"/>
                <w:sz w:val="18"/>
                <w:szCs w:val="18"/>
              </w:rPr>
            </w:pPr>
          </w:p>
        </w:tc>
      </w:tr>
      <w:tr w:rsidR="00814995" w:rsidRPr="00C56494" w14:paraId="4A860613" w14:textId="77777777" w:rsidTr="005E2AAA">
        <w:trPr>
          <w:cantSplit/>
          <w:trHeight w:val="220"/>
          <w:jc w:val="right"/>
        </w:trPr>
        <w:tc>
          <w:tcPr>
            <w:tcW w:w="4947" w:type="dxa"/>
          </w:tcPr>
          <w:p w14:paraId="5ABAC78B" w14:textId="6D4A5120" w:rsidR="00814995" w:rsidRPr="00C56494" w:rsidRDefault="008E5E8E" w:rsidP="005E2AAA">
            <w:pPr>
              <w:tabs>
                <w:tab w:val="left" w:pos="5529"/>
                <w:tab w:val="center" w:pos="6663"/>
                <w:tab w:val="right" w:pos="9000"/>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r w:rsidR="00814995" w:rsidRPr="00C56494">
              <w:rPr>
                <w:rFonts w:ascii="Times New Roman" w:hAnsi="Times New Roman" w:cs="Times New Roman"/>
                <w:sz w:val="16"/>
                <w:szCs w:val="16"/>
              </w:rPr>
              <w:t>............................................................</w:t>
            </w:r>
          </w:p>
        </w:tc>
      </w:tr>
      <w:tr w:rsidR="00814995" w:rsidRPr="00C56494" w14:paraId="320620D0" w14:textId="77777777" w:rsidTr="005E2AAA">
        <w:trPr>
          <w:cantSplit/>
          <w:trHeight w:val="220"/>
          <w:jc w:val="right"/>
        </w:trPr>
        <w:tc>
          <w:tcPr>
            <w:tcW w:w="4947" w:type="dxa"/>
          </w:tcPr>
          <w:p w14:paraId="12A3D3EF" w14:textId="77777777" w:rsidR="00814995" w:rsidRPr="00C56494" w:rsidRDefault="00814995" w:rsidP="005E2AAA">
            <w:pPr>
              <w:tabs>
                <w:tab w:val="center" w:pos="7371"/>
                <w:tab w:val="right" w:pos="9000"/>
              </w:tabs>
              <w:spacing w:after="0" w:line="240" w:lineRule="auto"/>
              <w:jc w:val="center"/>
              <w:rPr>
                <w:rFonts w:ascii="Times New Roman" w:hAnsi="Times New Roman" w:cs="Times New Roman"/>
                <w:i/>
                <w:sz w:val="16"/>
                <w:szCs w:val="16"/>
                <w:vertAlign w:val="superscript"/>
              </w:rPr>
            </w:pPr>
            <w:r w:rsidRPr="00C56494">
              <w:rPr>
                <w:rFonts w:ascii="Times New Roman" w:hAnsi="Times New Roman" w:cs="Times New Roman"/>
                <w:i/>
                <w:sz w:val="16"/>
                <w:szCs w:val="16"/>
                <w:vertAlign w:val="superscript"/>
              </w:rPr>
              <w:t>(</w:t>
            </w:r>
            <w:r w:rsidRPr="00C56494">
              <w:rPr>
                <w:rFonts w:ascii="Times New Roman" w:hAnsi="Times New Roman" w:cs="Times New Roman"/>
                <w:sz w:val="16"/>
                <w:szCs w:val="16"/>
                <w:vertAlign w:val="superscript"/>
              </w:rPr>
              <w:t>podpis, pieczęć</w:t>
            </w:r>
            <w:r w:rsidRPr="00C56494">
              <w:rPr>
                <w:rFonts w:ascii="Times New Roman" w:hAnsi="Times New Roman" w:cs="Times New Roman"/>
                <w:i/>
                <w:sz w:val="16"/>
                <w:szCs w:val="16"/>
                <w:vertAlign w:val="superscript"/>
              </w:rPr>
              <w:t>)</w:t>
            </w:r>
          </w:p>
        </w:tc>
      </w:tr>
    </w:tbl>
    <w:p w14:paraId="30258CC0" w14:textId="77777777" w:rsidR="00814995" w:rsidRPr="00C56494" w:rsidRDefault="00814995" w:rsidP="00814995">
      <w:pPr>
        <w:pStyle w:val="Tekstpodstawowy"/>
        <w:spacing w:before="60" w:after="60"/>
        <w:jc w:val="both"/>
        <w:rPr>
          <w:color w:val="FF0000"/>
          <w:sz w:val="20"/>
        </w:rPr>
      </w:pPr>
    </w:p>
    <w:p w14:paraId="137DDB98" w14:textId="2EAD08A1" w:rsidR="00814995" w:rsidRPr="00DE374E" w:rsidRDefault="00814995" w:rsidP="00DE374E">
      <w:pPr>
        <w:spacing w:after="0" w:line="240" w:lineRule="auto"/>
        <w:ind w:left="-567" w:hanging="708"/>
        <w:jc w:val="center"/>
        <w:rPr>
          <w:rFonts w:ascii="Times New Roman" w:hAnsi="Times New Roman" w:cs="Times New Roman"/>
          <w:sz w:val="16"/>
          <w:szCs w:val="16"/>
        </w:rPr>
      </w:pPr>
      <w:r>
        <w:rPr>
          <w:rFonts w:ascii="Times New Roman" w:hAnsi="Times New Roman" w:cs="Times New Roman"/>
          <w:sz w:val="16"/>
          <w:szCs w:val="16"/>
        </w:rPr>
        <w:t xml:space="preserve">                                                                                                                                                </w:t>
      </w:r>
      <w:r w:rsidRPr="00C56494">
        <w:rPr>
          <w:rFonts w:ascii="Times New Roman" w:hAnsi="Times New Roman" w:cs="Times New Roman"/>
          <w:sz w:val="16"/>
          <w:szCs w:val="16"/>
        </w:rPr>
        <w:t xml:space="preserve">Data: </w:t>
      </w:r>
      <w:r w:rsidR="008E5E8E">
        <w:rPr>
          <w:rFonts w:ascii="Times New Roman" w:hAnsi="Times New Roman" w:cs="Times New Roman"/>
          <w:sz w:val="16"/>
          <w:szCs w:val="16"/>
        </w:rPr>
        <w:t>…</w:t>
      </w:r>
      <w:r w:rsidRPr="00C56494">
        <w:rPr>
          <w:rFonts w:ascii="Times New Roman" w:hAnsi="Times New Roman" w:cs="Times New Roman"/>
          <w:sz w:val="16"/>
          <w:szCs w:val="16"/>
        </w:rPr>
        <w:t>..................................</w:t>
      </w:r>
    </w:p>
    <w:p w14:paraId="460F67F9" w14:textId="77777777" w:rsidR="008E5E8E" w:rsidRDefault="008E5E8E" w:rsidP="00C56494">
      <w:pPr>
        <w:pStyle w:val="Stopka"/>
        <w:jc w:val="right"/>
        <w:rPr>
          <w:b/>
          <w:bCs/>
          <w:sz w:val="20"/>
        </w:rPr>
      </w:pPr>
    </w:p>
    <w:p w14:paraId="7DFE7193" w14:textId="46445220" w:rsidR="00C56494" w:rsidRPr="00877D9B" w:rsidRDefault="00C56494" w:rsidP="00C56494">
      <w:pPr>
        <w:pStyle w:val="Stopka"/>
        <w:jc w:val="right"/>
        <w:rPr>
          <w:b/>
          <w:bCs/>
          <w:sz w:val="20"/>
        </w:rPr>
      </w:pPr>
      <w:r w:rsidRPr="00877D9B">
        <w:rPr>
          <w:b/>
          <w:bCs/>
          <w:sz w:val="20"/>
        </w:rPr>
        <w:lastRenderedPageBreak/>
        <w:t>ZAŁĄCZNIK Nr 1</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991"/>
        <w:gridCol w:w="2492"/>
        <w:gridCol w:w="163"/>
        <w:gridCol w:w="580"/>
      </w:tblGrid>
      <w:tr w:rsidR="00C56494" w:rsidRPr="00877D9B" w14:paraId="5EA845F2" w14:textId="77777777" w:rsidTr="00F37E6D">
        <w:trPr>
          <w:cantSplit/>
          <w:jc w:val="right"/>
        </w:trPr>
        <w:tc>
          <w:tcPr>
            <w:tcW w:w="5991" w:type="dxa"/>
            <w:tcBorders>
              <w:right w:val="single" w:sz="4" w:space="0" w:color="auto"/>
            </w:tcBorders>
          </w:tcPr>
          <w:p w14:paraId="25581701" w14:textId="77777777" w:rsidR="00C56494" w:rsidRPr="00877D9B" w:rsidRDefault="00C56494" w:rsidP="00F37E6D">
            <w:pPr>
              <w:tabs>
                <w:tab w:val="center" w:pos="4818"/>
                <w:tab w:val="right" w:pos="9637"/>
              </w:tabs>
              <w:rPr>
                <w:rFonts w:ascii="Times New Roman" w:hAnsi="Times New Roman" w:cs="Times New Roman"/>
                <w:sz w:val="20"/>
                <w:szCs w:val="20"/>
              </w:rPr>
            </w:pPr>
          </w:p>
        </w:tc>
        <w:tc>
          <w:tcPr>
            <w:tcW w:w="3235" w:type="dxa"/>
            <w:gridSpan w:val="3"/>
            <w:tcBorders>
              <w:top w:val="single" w:sz="4" w:space="0" w:color="auto"/>
              <w:left w:val="single" w:sz="4" w:space="0" w:color="auto"/>
              <w:bottom w:val="single" w:sz="4" w:space="0" w:color="auto"/>
            </w:tcBorders>
          </w:tcPr>
          <w:p w14:paraId="3F774BEB" w14:textId="77777777" w:rsidR="00C56494" w:rsidRPr="00877D9B" w:rsidRDefault="00C56494" w:rsidP="00F37E6D">
            <w:pPr>
              <w:tabs>
                <w:tab w:val="center" w:pos="4818"/>
                <w:tab w:val="right" w:pos="9637"/>
              </w:tabs>
              <w:jc w:val="center"/>
              <w:rPr>
                <w:rFonts w:ascii="Times New Roman" w:hAnsi="Times New Roman" w:cs="Times New Roman"/>
                <w:b/>
                <w:sz w:val="20"/>
                <w:szCs w:val="20"/>
              </w:rPr>
            </w:pPr>
            <w:r w:rsidRPr="00877D9B">
              <w:rPr>
                <w:rFonts w:ascii="Times New Roman" w:hAnsi="Times New Roman" w:cs="Times New Roman"/>
                <w:b/>
                <w:sz w:val="20"/>
                <w:szCs w:val="20"/>
              </w:rPr>
              <w:t>FORMULARZ OFERTOWY</w:t>
            </w:r>
          </w:p>
        </w:tc>
      </w:tr>
      <w:tr w:rsidR="00C56494" w:rsidRPr="00877D9B" w14:paraId="161010D1" w14:textId="77777777" w:rsidTr="00F37E6D">
        <w:trPr>
          <w:cantSplit/>
          <w:jc w:val="right"/>
        </w:trPr>
        <w:tc>
          <w:tcPr>
            <w:tcW w:w="5991" w:type="dxa"/>
            <w:tcBorders>
              <w:right w:val="single" w:sz="4" w:space="0" w:color="auto"/>
            </w:tcBorders>
          </w:tcPr>
          <w:p w14:paraId="78902B01" w14:textId="77777777" w:rsidR="00C56494" w:rsidRPr="00877D9B" w:rsidRDefault="00C56494" w:rsidP="00F37E6D">
            <w:pPr>
              <w:tabs>
                <w:tab w:val="center" w:pos="4818"/>
                <w:tab w:val="right" w:pos="9637"/>
              </w:tabs>
              <w:rPr>
                <w:rFonts w:ascii="Times New Roman" w:hAnsi="Times New Roman" w:cs="Times New Roman"/>
                <w:sz w:val="20"/>
                <w:szCs w:val="20"/>
              </w:rPr>
            </w:pPr>
          </w:p>
        </w:tc>
        <w:tc>
          <w:tcPr>
            <w:tcW w:w="2492" w:type="dxa"/>
            <w:tcBorders>
              <w:top w:val="single" w:sz="4" w:space="0" w:color="auto"/>
              <w:left w:val="single" w:sz="4" w:space="0" w:color="auto"/>
              <w:bottom w:val="single" w:sz="4" w:space="0" w:color="auto"/>
              <w:right w:val="single" w:sz="4" w:space="0" w:color="auto"/>
            </w:tcBorders>
          </w:tcPr>
          <w:p w14:paraId="4DCEBA40" w14:textId="77777777" w:rsidR="00C56494" w:rsidRPr="00877D9B" w:rsidRDefault="00C56494" w:rsidP="00F37E6D">
            <w:pPr>
              <w:tabs>
                <w:tab w:val="center" w:pos="4818"/>
                <w:tab w:val="right" w:pos="9637"/>
              </w:tabs>
              <w:spacing w:line="360" w:lineRule="auto"/>
              <w:jc w:val="center"/>
              <w:rPr>
                <w:rFonts w:ascii="Times New Roman" w:hAnsi="Times New Roman" w:cs="Times New Roman"/>
                <w:sz w:val="20"/>
                <w:szCs w:val="20"/>
              </w:rPr>
            </w:pPr>
            <w:r w:rsidRPr="00877D9B">
              <w:rPr>
                <w:rFonts w:ascii="Times New Roman" w:hAnsi="Times New Roman" w:cs="Times New Roman"/>
                <w:sz w:val="20"/>
                <w:szCs w:val="20"/>
              </w:rPr>
              <w:t>strona</w:t>
            </w:r>
          </w:p>
        </w:tc>
        <w:tc>
          <w:tcPr>
            <w:tcW w:w="163" w:type="dxa"/>
            <w:tcBorders>
              <w:top w:val="nil"/>
              <w:left w:val="single" w:sz="4" w:space="0" w:color="auto"/>
              <w:bottom w:val="single" w:sz="4" w:space="0" w:color="auto"/>
            </w:tcBorders>
          </w:tcPr>
          <w:p w14:paraId="0ECC10E1" w14:textId="77777777" w:rsidR="00C56494" w:rsidRPr="00877D9B" w:rsidRDefault="00C56494" w:rsidP="00F37E6D">
            <w:pPr>
              <w:tabs>
                <w:tab w:val="center" w:pos="4818"/>
                <w:tab w:val="right" w:pos="9637"/>
              </w:tabs>
              <w:rPr>
                <w:rFonts w:ascii="Times New Roman" w:hAnsi="Times New Roman" w:cs="Times New Roman"/>
                <w:sz w:val="20"/>
                <w:szCs w:val="20"/>
              </w:rPr>
            </w:pPr>
          </w:p>
        </w:tc>
        <w:tc>
          <w:tcPr>
            <w:tcW w:w="580" w:type="dxa"/>
            <w:tcBorders>
              <w:top w:val="nil"/>
              <w:bottom w:val="single" w:sz="4" w:space="0" w:color="auto"/>
            </w:tcBorders>
          </w:tcPr>
          <w:p w14:paraId="45B0433B" w14:textId="77777777" w:rsidR="00C56494" w:rsidRPr="00877D9B" w:rsidRDefault="00C56494" w:rsidP="00F37E6D">
            <w:pPr>
              <w:tabs>
                <w:tab w:val="center" w:pos="4818"/>
                <w:tab w:val="right" w:pos="9637"/>
              </w:tabs>
              <w:rPr>
                <w:rFonts w:ascii="Times New Roman" w:hAnsi="Times New Roman" w:cs="Times New Roman"/>
                <w:sz w:val="20"/>
                <w:szCs w:val="20"/>
              </w:rPr>
            </w:pPr>
          </w:p>
        </w:tc>
      </w:tr>
      <w:tr w:rsidR="00C56494" w:rsidRPr="00877D9B" w14:paraId="351E0D55" w14:textId="77777777" w:rsidTr="00F37E6D">
        <w:trPr>
          <w:cantSplit/>
          <w:trHeight w:val="345"/>
          <w:jc w:val="right"/>
        </w:trPr>
        <w:tc>
          <w:tcPr>
            <w:tcW w:w="5991" w:type="dxa"/>
            <w:tcBorders>
              <w:right w:val="single" w:sz="4" w:space="0" w:color="auto"/>
            </w:tcBorders>
          </w:tcPr>
          <w:p w14:paraId="0161E85D" w14:textId="77777777" w:rsidR="00C56494" w:rsidRPr="00877D9B" w:rsidRDefault="00C56494" w:rsidP="00F37E6D">
            <w:pPr>
              <w:tabs>
                <w:tab w:val="center" w:pos="4818"/>
                <w:tab w:val="right" w:pos="9637"/>
              </w:tabs>
              <w:rPr>
                <w:rFonts w:ascii="Times New Roman" w:hAnsi="Times New Roman" w:cs="Times New Roman"/>
                <w:sz w:val="20"/>
                <w:szCs w:val="20"/>
              </w:rPr>
            </w:pPr>
          </w:p>
        </w:tc>
        <w:tc>
          <w:tcPr>
            <w:tcW w:w="2492" w:type="dxa"/>
            <w:tcBorders>
              <w:top w:val="single" w:sz="4" w:space="0" w:color="auto"/>
              <w:left w:val="single" w:sz="4" w:space="0" w:color="auto"/>
              <w:bottom w:val="single" w:sz="4" w:space="0" w:color="auto"/>
              <w:right w:val="single" w:sz="4" w:space="0" w:color="auto"/>
            </w:tcBorders>
          </w:tcPr>
          <w:p w14:paraId="241BE15F" w14:textId="77777777" w:rsidR="00C56494" w:rsidRPr="00877D9B" w:rsidRDefault="00C56494" w:rsidP="00F37E6D">
            <w:pPr>
              <w:tabs>
                <w:tab w:val="center" w:pos="4818"/>
                <w:tab w:val="right" w:pos="9637"/>
              </w:tabs>
              <w:spacing w:line="360" w:lineRule="auto"/>
              <w:jc w:val="center"/>
              <w:rPr>
                <w:rFonts w:ascii="Times New Roman" w:hAnsi="Times New Roman" w:cs="Times New Roman"/>
                <w:sz w:val="20"/>
                <w:szCs w:val="20"/>
              </w:rPr>
            </w:pPr>
            <w:r w:rsidRPr="00877D9B">
              <w:rPr>
                <w:rFonts w:ascii="Times New Roman" w:hAnsi="Times New Roman" w:cs="Times New Roman"/>
                <w:sz w:val="20"/>
                <w:szCs w:val="20"/>
              </w:rPr>
              <w:t>z ogólnej liczby stron</w:t>
            </w:r>
          </w:p>
        </w:tc>
        <w:tc>
          <w:tcPr>
            <w:tcW w:w="163" w:type="dxa"/>
            <w:tcBorders>
              <w:left w:val="single" w:sz="4" w:space="0" w:color="auto"/>
            </w:tcBorders>
          </w:tcPr>
          <w:p w14:paraId="5CA1CC15" w14:textId="77777777" w:rsidR="00C56494" w:rsidRPr="00877D9B" w:rsidRDefault="00C56494" w:rsidP="00F37E6D">
            <w:pPr>
              <w:tabs>
                <w:tab w:val="center" w:pos="4818"/>
                <w:tab w:val="right" w:pos="9637"/>
              </w:tabs>
              <w:rPr>
                <w:rFonts w:ascii="Times New Roman" w:hAnsi="Times New Roman" w:cs="Times New Roman"/>
                <w:sz w:val="20"/>
                <w:szCs w:val="20"/>
              </w:rPr>
            </w:pPr>
          </w:p>
        </w:tc>
        <w:tc>
          <w:tcPr>
            <w:tcW w:w="580" w:type="dxa"/>
          </w:tcPr>
          <w:p w14:paraId="461F2D6A" w14:textId="77777777" w:rsidR="00C56494" w:rsidRPr="00877D9B" w:rsidRDefault="00C56494" w:rsidP="00F37E6D">
            <w:pPr>
              <w:tabs>
                <w:tab w:val="center" w:pos="4818"/>
                <w:tab w:val="right" w:pos="9637"/>
              </w:tabs>
              <w:jc w:val="center"/>
              <w:rPr>
                <w:rFonts w:ascii="Times New Roman" w:hAnsi="Times New Roman" w:cs="Times New Roman"/>
                <w:sz w:val="20"/>
                <w:szCs w:val="20"/>
              </w:rPr>
            </w:pPr>
          </w:p>
        </w:tc>
      </w:tr>
    </w:tbl>
    <w:p w14:paraId="067EFC95" w14:textId="71C7779B" w:rsidR="00DE374E" w:rsidRPr="00234615" w:rsidRDefault="00C56494" w:rsidP="00234615">
      <w:pPr>
        <w:tabs>
          <w:tab w:val="left" w:pos="2268"/>
        </w:tabs>
        <w:rPr>
          <w:rFonts w:ascii="Times New Roman" w:hAnsi="Times New Roman" w:cs="Times New Roman"/>
          <w:i/>
          <w:sz w:val="20"/>
          <w:szCs w:val="20"/>
        </w:rPr>
      </w:pPr>
      <w:r w:rsidRPr="00877D9B">
        <w:rPr>
          <w:rFonts w:ascii="Times New Roman" w:hAnsi="Times New Roman" w:cs="Times New Roman"/>
          <w:sz w:val="20"/>
          <w:szCs w:val="20"/>
        </w:rPr>
        <w:tab/>
        <w:t>(</w:t>
      </w:r>
      <w:r w:rsidRPr="00877D9B">
        <w:rPr>
          <w:rFonts w:ascii="Times New Roman" w:hAnsi="Times New Roman" w:cs="Times New Roman"/>
          <w:i/>
          <w:sz w:val="20"/>
          <w:szCs w:val="20"/>
        </w:rPr>
        <w:t>pieczęć Wykonawcy)</w:t>
      </w:r>
    </w:p>
    <w:p w14:paraId="082E8CE8" w14:textId="0D575637" w:rsidR="00DE374E" w:rsidRPr="00877D9B" w:rsidRDefault="00DE374E" w:rsidP="00C56494">
      <w:pPr>
        <w:jc w:val="center"/>
        <w:rPr>
          <w:rFonts w:ascii="Times New Roman" w:hAnsi="Times New Roman" w:cs="Times New Roman"/>
          <w:b/>
          <w:sz w:val="20"/>
          <w:szCs w:val="20"/>
        </w:rPr>
      </w:pPr>
      <w:r w:rsidRPr="00877D9B">
        <w:rPr>
          <w:rFonts w:ascii="Times New Roman" w:hAnsi="Times New Roman" w:cs="Times New Roman"/>
          <w:b/>
          <w:sz w:val="20"/>
          <w:szCs w:val="20"/>
        </w:rPr>
        <w:t>KALKULACJA CENY OFERTOWEJ</w:t>
      </w:r>
      <w:r w:rsidR="00877D9B">
        <w:rPr>
          <w:rFonts w:ascii="Times New Roman" w:hAnsi="Times New Roman" w:cs="Times New Roman"/>
          <w:b/>
          <w:sz w:val="20"/>
          <w:szCs w:val="20"/>
        </w:rPr>
        <w:t xml:space="preserve">   str</w:t>
      </w:r>
      <w:r w:rsidR="00234615">
        <w:rPr>
          <w:rFonts w:ascii="Times New Roman" w:hAnsi="Times New Roman" w:cs="Times New Roman"/>
          <w:b/>
          <w:sz w:val="20"/>
          <w:szCs w:val="20"/>
        </w:rPr>
        <w:t xml:space="preserve">ona </w:t>
      </w:r>
      <w:r w:rsidR="00877D9B">
        <w:rPr>
          <w:rFonts w:ascii="Times New Roman" w:hAnsi="Times New Roman" w:cs="Times New Roman"/>
          <w:b/>
          <w:sz w:val="20"/>
          <w:szCs w:val="20"/>
        </w:rPr>
        <w:t xml:space="preserve"> 1</w:t>
      </w:r>
    </w:p>
    <w:p w14:paraId="2187490B" w14:textId="1741B8BF" w:rsidR="00234615" w:rsidRPr="00F37E6D" w:rsidRDefault="00252EA8" w:rsidP="00252EA8">
      <w:pPr>
        <w:pStyle w:val="Akapitzlist"/>
        <w:autoSpaceDN w:val="0"/>
        <w:ind w:left="0"/>
        <w:jc w:val="center"/>
        <w:rPr>
          <w:rFonts w:eastAsiaTheme="minorHAnsi"/>
          <w:sz w:val="20"/>
          <w:szCs w:val="22"/>
          <w:lang w:eastAsia="en-US"/>
        </w:rPr>
      </w:pPr>
      <w:r>
        <w:rPr>
          <w:b/>
          <w:bCs/>
          <w:sz w:val="20"/>
          <w:szCs w:val="20"/>
          <w:lang w:eastAsia="pl-PL"/>
        </w:rPr>
        <w:t>„</w:t>
      </w:r>
      <w:r w:rsidR="00234615" w:rsidRPr="00F37E6D">
        <w:rPr>
          <w:b/>
          <w:bCs/>
          <w:sz w:val="20"/>
          <w:szCs w:val="20"/>
          <w:lang w:eastAsia="pl-PL"/>
        </w:rPr>
        <w:t>Wykonanie robót projektowo-budowlanych dla zadania p.n. „</w:t>
      </w:r>
      <w:r w:rsidR="00234615" w:rsidRPr="00F37E6D">
        <w:rPr>
          <w:b/>
          <w:bCs/>
          <w:sz w:val="20"/>
          <w:szCs w:val="20"/>
        </w:rPr>
        <w:t>Budowa instalacji fotowoltaicznych dla wybranych obiektów Przedsiębiorstwa Gospodarki Miejskiej Sp.  z o.o. w Polkowicach ” w procedurze zaprojektuj i wybuduj</w:t>
      </w:r>
      <w:r>
        <w:rPr>
          <w:b/>
          <w:bCs/>
          <w:sz w:val="20"/>
          <w:szCs w:val="20"/>
        </w:rPr>
        <w:t>.”</w:t>
      </w:r>
    </w:p>
    <w:p w14:paraId="28A9FBE9" w14:textId="77777777" w:rsidR="00877D9B" w:rsidRPr="00877D9B" w:rsidRDefault="00877D9B" w:rsidP="006B52E5">
      <w:pPr>
        <w:jc w:val="center"/>
        <w:rPr>
          <w:rFonts w:ascii="Times New Roman" w:hAnsi="Times New Roman" w:cs="Times New Roman"/>
          <w:b/>
          <w:sz w:val="20"/>
          <w:szCs w:val="20"/>
        </w:rPr>
      </w:pPr>
    </w:p>
    <w:p w14:paraId="590FF46E" w14:textId="5FECDFA6" w:rsidR="00F91359" w:rsidRPr="00877D9B" w:rsidRDefault="00877D9B" w:rsidP="00877D9B">
      <w:pPr>
        <w:rPr>
          <w:rFonts w:ascii="Times New Roman" w:hAnsi="Times New Roman" w:cs="Times New Roman"/>
          <w:b/>
          <w:sz w:val="20"/>
          <w:szCs w:val="20"/>
        </w:rPr>
      </w:pPr>
      <w:r w:rsidRPr="00877D9B">
        <w:rPr>
          <w:rFonts w:ascii="Times New Roman" w:hAnsi="Times New Roman" w:cs="Times New Roman"/>
          <w:b/>
          <w:sz w:val="20"/>
          <w:szCs w:val="20"/>
        </w:rPr>
        <w:t>OPRACOWANIE KOMPLETNEJ DOKUMENTACJI PROJEKTOWO- KOSZTORYSOWEJ</w:t>
      </w:r>
    </w:p>
    <w:tbl>
      <w:tblPr>
        <w:tblStyle w:val="Tabela-Siatka"/>
        <w:tblW w:w="0" w:type="auto"/>
        <w:tblInd w:w="-431" w:type="dxa"/>
        <w:tblLook w:val="04A0" w:firstRow="1" w:lastRow="0" w:firstColumn="1" w:lastColumn="0" w:noHBand="0" w:noVBand="1"/>
      </w:tblPr>
      <w:tblGrid>
        <w:gridCol w:w="577"/>
        <w:gridCol w:w="3109"/>
        <w:gridCol w:w="2270"/>
        <w:gridCol w:w="416"/>
        <w:gridCol w:w="1394"/>
        <w:gridCol w:w="1725"/>
      </w:tblGrid>
      <w:tr w:rsidR="00877D9B" w:rsidRPr="00877D9B" w14:paraId="3DB7ECB0" w14:textId="77777777" w:rsidTr="006B52E5">
        <w:trPr>
          <w:trHeight w:val="375"/>
        </w:trPr>
        <w:tc>
          <w:tcPr>
            <w:tcW w:w="577" w:type="dxa"/>
            <w:vMerge w:val="restart"/>
          </w:tcPr>
          <w:p w14:paraId="7A2D4D8F" w14:textId="166C35F9" w:rsidR="00F91359" w:rsidRPr="00877D9B" w:rsidRDefault="00F91359" w:rsidP="00C56494">
            <w:pPr>
              <w:jc w:val="center"/>
              <w:rPr>
                <w:b/>
              </w:rPr>
            </w:pPr>
            <w:r w:rsidRPr="00877D9B">
              <w:rPr>
                <w:b/>
              </w:rPr>
              <w:t>Poz.</w:t>
            </w:r>
          </w:p>
        </w:tc>
        <w:tc>
          <w:tcPr>
            <w:tcW w:w="3110" w:type="dxa"/>
            <w:vMerge w:val="restart"/>
          </w:tcPr>
          <w:p w14:paraId="37056E0C" w14:textId="3D29DC1D" w:rsidR="00F91359" w:rsidRPr="00877D9B" w:rsidRDefault="00F91359" w:rsidP="00C56494">
            <w:pPr>
              <w:jc w:val="center"/>
              <w:rPr>
                <w:b/>
              </w:rPr>
            </w:pPr>
            <w:r w:rsidRPr="00877D9B">
              <w:rPr>
                <w:b/>
              </w:rPr>
              <w:t>Nazwa przedmiotu zamówienia</w:t>
            </w:r>
            <w:r w:rsidR="00877D9B" w:rsidRPr="00877D9B">
              <w:rPr>
                <w:b/>
              </w:rPr>
              <w:t>/ obiekt</w:t>
            </w:r>
            <w:r w:rsidRPr="00877D9B">
              <w:rPr>
                <w:b/>
              </w:rPr>
              <w:t xml:space="preserve"> </w:t>
            </w:r>
          </w:p>
        </w:tc>
        <w:tc>
          <w:tcPr>
            <w:tcW w:w="2271" w:type="dxa"/>
            <w:vMerge w:val="restart"/>
          </w:tcPr>
          <w:p w14:paraId="57C00F64" w14:textId="77777777" w:rsidR="00F91359" w:rsidRPr="00877D9B" w:rsidRDefault="00F91359" w:rsidP="00C56494">
            <w:pPr>
              <w:jc w:val="center"/>
              <w:rPr>
                <w:b/>
              </w:rPr>
            </w:pPr>
            <w:r w:rsidRPr="00877D9B">
              <w:rPr>
                <w:b/>
              </w:rPr>
              <w:t>Wartość netto</w:t>
            </w:r>
          </w:p>
          <w:p w14:paraId="25269838" w14:textId="1308E82F" w:rsidR="00F91359" w:rsidRPr="00877D9B" w:rsidRDefault="00F91359" w:rsidP="00C56494">
            <w:pPr>
              <w:jc w:val="center"/>
              <w:rPr>
                <w:b/>
              </w:rPr>
            </w:pPr>
            <w:r w:rsidRPr="00877D9B">
              <w:rPr>
                <w:b/>
              </w:rPr>
              <w:t xml:space="preserve"> [ zł]</w:t>
            </w:r>
          </w:p>
          <w:p w14:paraId="665B8904" w14:textId="54AA72E3" w:rsidR="00F91359" w:rsidRPr="00877D9B" w:rsidRDefault="00F91359" w:rsidP="00877D9B">
            <w:pPr>
              <w:rPr>
                <w:b/>
              </w:rPr>
            </w:pPr>
          </w:p>
        </w:tc>
        <w:tc>
          <w:tcPr>
            <w:tcW w:w="1810" w:type="dxa"/>
            <w:gridSpan w:val="2"/>
          </w:tcPr>
          <w:p w14:paraId="60A4434E" w14:textId="5BE6FAF6" w:rsidR="00F91359" w:rsidRPr="00877D9B" w:rsidRDefault="00F91359" w:rsidP="00C56494">
            <w:pPr>
              <w:jc w:val="center"/>
              <w:rPr>
                <w:b/>
              </w:rPr>
            </w:pPr>
            <w:r w:rsidRPr="00877D9B">
              <w:rPr>
                <w:b/>
              </w:rPr>
              <w:t>Podatek VAT</w:t>
            </w:r>
          </w:p>
        </w:tc>
        <w:tc>
          <w:tcPr>
            <w:tcW w:w="1725" w:type="dxa"/>
            <w:vMerge w:val="restart"/>
          </w:tcPr>
          <w:p w14:paraId="376ADB89" w14:textId="2BAF9E78" w:rsidR="00F91359" w:rsidRPr="00877D9B" w:rsidRDefault="00F91359" w:rsidP="00F91359">
            <w:pPr>
              <w:jc w:val="center"/>
              <w:rPr>
                <w:b/>
              </w:rPr>
            </w:pPr>
            <w:r w:rsidRPr="00877D9B">
              <w:rPr>
                <w:b/>
              </w:rPr>
              <w:t>Wartość brutto</w:t>
            </w:r>
          </w:p>
          <w:p w14:paraId="1974D6E9" w14:textId="77777777" w:rsidR="00F91359" w:rsidRPr="00877D9B" w:rsidRDefault="00F91359" w:rsidP="00F91359">
            <w:pPr>
              <w:jc w:val="center"/>
              <w:rPr>
                <w:b/>
              </w:rPr>
            </w:pPr>
            <w:r w:rsidRPr="00877D9B">
              <w:rPr>
                <w:b/>
              </w:rPr>
              <w:t xml:space="preserve"> [ zł]</w:t>
            </w:r>
          </w:p>
          <w:p w14:paraId="18B6F3E9" w14:textId="77777777" w:rsidR="00F91359" w:rsidRPr="00877D9B" w:rsidRDefault="00F91359" w:rsidP="00877D9B">
            <w:pPr>
              <w:rPr>
                <w:b/>
              </w:rPr>
            </w:pPr>
          </w:p>
        </w:tc>
      </w:tr>
      <w:tr w:rsidR="00877D9B" w:rsidRPr="00877D9B" w14:paraId="6F19FE8C" w14:textId="77777777" w:rsidTr="006B52E5">
        <w:trPr>
          <w:trHeight w:val="412"/>
        </w:trPr>
        <w:tc>
          <w:tcPr>
            <w:tcW w:w="577" w:type="dxa"/>
            <w:vMerge/>
          </w:tcPr>
          <w:p w14:paraId="58C95EA2" w14:textId="77777777" w:rsidR="00F91359" w:rsidRPr="00877D9B" w:rsidRDefault="00F91359" w:rsidP="00C56494">
            <w:pPr>
              <w:jc w:val="center"/>
              <w:rPr>
                <w:b/>
              </w:rPr>
            </w:pPr>
          </w:p>
        </w:tc>
        <w:tc>
          <w:tcPr>
            <w:tcW w:w="3110" w:type="dxa"/>
            <w:vMerge/>
          </w:tcPr>
          <w:p w14:paraId="40405D05" w14:textId="77777777" w:rsidR="00F91359" w:rsidRPr="00877D9B" w:rsidRDefault="00F91359" w:rsidP="00C56494">
            <w:pPr>
              <w:jc w:val="center"/>
              <w:rPr>
                <w:b/>
              </w:rPr>
            </w:pPr>
          </w:p>
        </w:tc>
        <w:tc>
          <w:tcPr>
            <w:tcW w:w="2271" w:type="dxa"/>
            <w:vMerge/>
          </w:tcPr>
          <w:p w14:paraId="003D5F70" w14:textId="77777777" w:rsidR="00F91359" w:rsidRPr="00877D9B" w:rsidRDefault="00F91359" w:rsidP="00C56494">
            <w:pPr>
              <w:jc w:val="center"/>
              <w:rPr>
                <w:b/>
              </w:rPr>
            </w:pPr>
          </w:p>
        </w:tc>
        <w:tc>
          <w:tcPr>
            <w:tcW w:w="416" w:type="dxa"/>
          </w:tcPr>
          <w:p w14:paraId="4D82FE43" w14:textId="0A2C9A62" w:rsidR="00F91359" w:rsidRPr="00877D9B" w:rsidRDefault="00F91359" w:rsidP="00C56494">
            <w:pPr>
              <w:jc w:val="center"/>
              <w:rPr>
                <w:b/>
              </w:rPr>
            </w:pPr>
            <w:r w:rsidRPr="00877D9B">
              <w:rPr>
                <w:b/>
              </w:rPr>
              <w:t>%</w:t>
            </w:r>
          </w:p>
        </w:tc>
        <w:tc>
          <w:tcPr>
            <w:tcW w:w="1394" w:type="dxa"/>
          </w:tcPr>
          <w:p w14:paraId="486EF409" w14:textId="77EA3B0F" w:rsidR="00F91359" w:rsidRPr="00877D9B" w:rsidRDefault="00F91359" w:rsidP="00C56494">
            <w:pPr>
              <w:jc w:val="center"/>
              <w:rPr>
                <w:b/>
              </w:rPr>
            </w:pPr>
            <w:r w:rsidRPr="00877D9B">
              <w:rPr>
                <w:b/>
              </w:rPr>
              <w:t>[ zł ]</w:t>
            </w:r>
          </w:p>
        </w:tc>
        <w:tc>
          <w:tcPr>
            <w:tcW w:w="1725" w:type="dxa"/>
            <w:vMerge/>
          </w:tcPr>
          <w:p w14:paraId="3561417C" w14:textId="5E3F961E" w:rsidR="00F91359" w:rsidRPr="00877D9B" w:rsidRDefault="00F91359" w:rsidP="00C56494">
            <w:pPr>
              <w:jc w:val="center"/>
              <w:rPr>
                <w:b/>
              </w:rPr>
            </w:pPr>
          </w:p>
        </w:tc>
      </w:tr>
      <w:tr w:rsidR="00877D9B" w:rsidRPr="00877D9B" w14:paraId="693C67DF" w14:textId="77777777" w:rsidTr="006B52E5">
        <w:tc>
          <w:tcPr>
            <w:tcW w:w="577" w:type="dxa"/>
          </w:tcPr>
          <w:p w14:paraId="53FFFADF" w14:textId="31917AED" w:rsidR="00F91359" w:rsidRPr="00877D9B" w:rsidRDefault="006E53E6" w:rsidP="00C56494">
            <w:pPr>
              <w:jc w:val="center"/>
              <w:rPr>
                <w:b/>
              </w:rPr>
            </w:pPr>
            <w:r>
              <w:rPr>
                <w:b/>
              </w:rPr>
              <w:t>1</w:t>
            </w:r>
          </w:p>
        </w:tc>
        <w:tc>
          <w:tcPr>
            <w:tcW w:w="3110" w:type="dxa"/>
          </w:tcPr>
          <w:p w14:paraId="1E481C2C" w14:textId="7C452312" w:rsidR="00F91359" w:rsidRPr="006B52E5" w:rsidRDefault="0035494E" w:rsidP="00C56494">
            <w:pPr>
              <w:jc w:val="center"/>
              <w:rPr>
                <w:b/>
                <w:sz w:val="18"/>
                <w:szCs w:val="18"/>
              </w:rPr>
            </w:pPr>
            <w:r w:rsidRPr="006B52E5">
              <w:rPr>
                <w:b/>
                <w:sz w:val="18"/>
                <w:szCs w:val="18"/>
              </w:rPr>
              <w:t>Budowa dachowej instalacji fotowoltaicznej dla obiektu Baz</w:t>
            </w:r>
            <w:r w:rsidR="006B52E5">
              <w:rPr>
                <w:b/>
                <w:sz w:val="18"/>
                <w:szCs w:val="18"/>
              </w:rPr>
              <w:t xml:space="preserve">a </w:t>
            </w:r>
            <w:r w:rsidRPr="006B52E5">
              <w:rPr>
                <w:b/>
                <w:sz w:val="18"/>
                <w:szCs w:val="18"/>
              </w:rPr>
              <w:t>Główna -zaplecze warsztatowe  w Polkowicach</w:t>
            </w:r>
          </w:p>
        </w:tc>
        <w:tc>
          <w:tcPr>
            <w:tcW w:w="2271" w:type="dxa"/>
          </w:tcPr>
          <w:p w14:paraId="4F6D91AF" w14:textId="77777777" w:rsidR="00F91359" w:rsidRPr="00877D9B" w:rsidRDefault="00F91359" w:rsidP="00C56494">
            <w:pPr>
              <w:jc w:val="center"/>
              <w:rPr>
                <w:b/>
              </w:rPr>
            </w:pPr>
          </w:p>
        </w:tc>
        <w:tc>
          <w:tcPr>
            <w:tcW w:w="416" w:type="dxa"/>
          </w:tcPr>
          <w:p w14:paraId="397ACE47" w14:textId="77777777" w:rsidR="00F91359" w:rsidRPr="00877D9B" w:rsidRDefault="00F91359" w:rsidP="00C56494">
            <w:pPr>
              <w:jc w:val="center"/>
              <w:rPr>
                <w:b/>
              </w:rPr>
            </w:pPr>
          </w:p>
        </w:tc>
        <w:tc>
          <w:tcPr>
            <w:tcW w:w="1394" w:type="dxa"/>
          </w:tcPr>
          <w:p w14:paraId="76020D18" w14:textId="77777777" w:rsidR="00F91359" w:rsidRPr="00877D9B" w:rsidRDefault="00F91359" w:rsidP="00C56494">
            <w:pPr>
              <w:jc w:val="center"/>
              <w:rPr>
                <w:b/>
              </w:rPr>
            </w:pPr>
          </w:p>
        </w:tc>
        <w:tc>
          <w:tcPr>
            <w:tcW w:w="1725" w:type="dxa"/>
          </w:tcPr>
          <w:p w14:paraId="37483C41" w14:textId="5751BE65" w:rsidR="00F91359" w:rsidRPr="00877D9B" w:rsidRDefault="00F91359" w:rsidP="00C56494">
            <w:pPr>
              <w:jc w:val="center"/>
              <w:rPr>
                <w:b/>
              </w:rPr>
            </w:pPr>
          </w:p>
        </w:tc>
      </w:tr>
      <w:tr w:rsidR="00877D9B" w:rsidRPr="00877D9B" w14:paraId="6AD9B193" w14:textId="77777777" w:rsidTr="006B52E5">
        <w:tc>
          <w:tcPr>
            <w:tcW w:w="577" w:type="dxa"/>
          </w:tcPr>
          <w:p w14:paraId="4D69C32F" w14:textId="352599E9" w:rsidR="00F91359" w:rsidRPr="00877D9B" w:rsidRDefault="006E53E6" w:rsidP="00C56494">
            <w:pPr>
              <w:jc w:val="center"/>
              <w:rPr>
                <w:b/>
              </w:rPr>
            </w:pPr>
            <w:r>
              <w:rPr>
                <w:b/>
              </w:rPr>
              <w:t>2</w:t>
            </w:r>
          </w:p>
        </w:tc>
        <w:tc>
          <w:tcPr>
            <w:tcW w:w="3110" w:type="dxa"/>
          </w:tcPr>
          <w:p w14:paraId="6D71AE80" w14:textId="009B3625" w:rsidR="00F91359" w:rsidRPr="006B52E5" w:rsidRDefault="0035494E" w:rsidP="00C56494">
            <w:pPr>
              <w:jc w:val="center"/>
              <w:rPr>
                <w:b/>
                <w:sz w:val="18"/>
                <w:szCs w:val="18"/>
              </w:rPr>
            </w:pPr>
            <w:r w:rsidRPr="006B52E5">
              <w:rPr>
                <w:b/>
                <w:sz w:val="18"/>
                <w:szCs w:val="18"/>
              </w:rPr>
              <w:t>Budowa dachowej instalacji fotowoltaicznej dla obiektu Baza Główna -  w Polkowicach</w:t>
            </w:r>
          </w:p>
        </w:tc>
        <w:tc>
          <w:tcPr>
            <w:tcW w:w="2271" w:type="dxa"/>
          </w:tcPr>
          <w:p w14:paraId="3D4048D4" w14:textId="77777777" w:rsidR="00F91359" w:rsidRPr="00877D9B" w:rsidRDefault="00F91359" w:rsidP="00C56494">
            <w:pPr>
              <w:jc w:val="center"/>
              <w:rPr>
                <w:b/>
              </w:rPr>
            </w:pPr>
          </w:p>
        </w:tc>
        <w:tc>
          <w:tcPr>
            <w:tcW w:w="416" w:type="dxa"/>
          </w:tcPr>
          <w:p w14:paraId="6636CF3F" w14:textId="77777777" w:rsidR="00F91359" w:rsidRPr="00877D9B" w:rsidRDefault="00F91359" w:rsidP="00C56494">
            <w:pPr>
              <w:jc w:val="center"/>
              <w:rPr>
                <w:b/>
              </w:rPr>
            </w:pPr>
          </w:p>
        </w:tc>
        <w:tc>
          <w:tcPr>
            <w:tcW w:w="1394" w:type="dxa"/>
          </w:tcPr>
          <w:p w14:paraId="55CD548B" w14:textId="77777777" w:rsidR="00F91359" w:rsidRPr="00877D9B" w:rsidRDefault="00F91359" w:rsidP="00C56494">
            <w:pPr>
              <w:jc w:val="center"/>
              <w:rPr>
                <w:b/>
              </w:rPr>
            </w:pPr>
          </w:p>
        </w:tc>
        <w:tc>
          <w:tcPr>
            <w:tcW w:w="1725" w:type="dxa"/>
          </w:tcPr>
          <w:p w14:paraId="5FB982BF" w14:textId="3B2356FF" w:rsidR="00F91359" w:rsidRPr="00877D9B" w:rsidRDefault="00F91359" w:rsidP="00C56494">
            <w:pPr>
              <w:jc w:val="center"/>
              <w:rPr>
                <w:b/>
              </w:rPr>
            </w:pPr>
          </w:p>
        </w:tc>
      </w:tr>
      <w:tr w:rsidR="00877D9B" w:rsidRPr="00877D9B" w14:paraId="3E0E2583" w14:textId="77777777" w:rsidTr="006B52E5">
        <w:tc>
          <w:tcPr>
            <w:tcW w:w="577" w:type="dxa"/>
          </w:tcPr>
          <w:p w14:paraId="3C7E4C96" w14:textId="7E8E41E1" w:rsidR="00F91359" w:rsidRPr="00877D9B" w:rsidRDefault="006E53E6" w:rsidP="00C56494">
            <w:pPr>
              <w:jc w:val="center"/>
              <w:rPr>
                <w:b/>
              </w:rPr>
            </w:pPr>
            <w:r>
              <w:rPr>
                <w:b/>
              </w:rPr>
              <w:t>3</w:t>
            </w:r>
          </w:p>
        </w:tc>
        <w:tc>
          <w:tcPr>
            <w:tcW w:w="3110" w:type="dxa"/>
          </w:tcPr>
          <w:p w14:paraId="544CFDD1" w14:textId="3E3DCCB4" w:rsidR="00F91359" w:rsidRPr="006B52E5" w:rsidRDefault="0035494E" w:rsidP="00C56494">
            <w:pPr>
              <w:jc w:val="center"/>
              <w:rPr>
                <w:b/>
                <w:sz w:val="18"/>
                <w:szCs w:val="18"/>
              </w:rPr>
            </w:pPr>
            <w:r w:rsidRPr="006B52E5">
              <w:rPr>
                <w:b/>
                <w:sz w:val="18"/>
                <w:szCs w:val="18"/>
              </w:rPr>
              <w:t>Budowa gruntowej instalacji fotowoltaicznej dla obiektu Oczyszczalnia Ścieków w Moskorzynie</w:t>
            </w:r>
          </w:p>
        </w:tc>
        <w:tc>
          <w:tcPr>
            <w:tcW w:w="2271" w:type="dxa"/>
          </w:tcPr>
          <w:p w14:paraId="28B22746" w14:textId="77777777" w:rsidR="00F91359" w:rsidRPr="00877D9B" w:rsidRDefault="00F91359" w:rsidP="00C56494">
            <w:pPr>
              <w:jc w:val="center"/>
              <w:rPr>
                <w:b/>
              </w:rPr>
            </w:pPr>
          </w:p>
        </w:tc>
        <w:tc>
          <w:tcPr>
            <w:tcW w:w="416" w:type="dxa"/>
          </w:tcPr>
          <w:p w14:paraId="559974EE" w14:textId="77777777" w:rsidR="00F91359" w:rsidRPr="00877D9B" w:rsidRDefault="00F91359" w:rsidP="00C56494">
            <w:pPr>
              <w:jc w:val="center"/>
              <w:rPr>
                <w:b/>
              </w:rPr>
            </w:pPr>
          </w:p>
        </w:tc>
        <w:tc>
          <w:tcPr>
            <w:tcW w:w="1394" w:type="dxa"/>
          </w:tcPr>
          <w:p w14:paraId="4B959EAC" w14:textId="77777777" w:rsidR="00F91359" w:rsidRPr="00877D9B" w:rsidRDefault="00F91359" w:rsidP="00C56494">
            <w:pPr>
              <w:jc w:val="center"/>
              <w:rPr>
                <w:b/>
              </w:rPr>
            </w:pPr>
          </w:p>
        </w:tc>
        <w:tc>
          <w:tcPr>
            <w:tcW w:w="1725" w:type="dxa"/>
          </w:tcPr>
          <w:p w14:paraId="7B27B9C1" w14:textId="4B565F5F" w:rsidR="00F91359" w:rsidRPr="00877D9B" w:rsidRDefault="00F91359" w:rsidP="00C56494">
            <w:pPr>
              <w:jc w:val="center"/>
              <w:rPr>
                <w:b/>
              </w:rPr>
            </w:pPr>
          </w:p>
        </w:tc>
      </w:tr>
      <w:tr w:rsidR="00877D9B" w:rsidRPr="00877D9B" w14:paraId="464B64B6" w14:textId="77777777" w:rsidTr="006B52E5">
        <w:tc>
          <w:tcPr>
            <w:tcW w:w="577" w:type="dxa"/>
          </w:tcPr>
          <w:p w14:paraId="3FC1EAEE" w14:textId="32824475" w:rsidR="00F91359" w:rsidRPr="00877D9B" w:rsidRDefault="006E53E6" w:rsidP="00C56494">
            <w:pPr>
              <w:jc w:val="center"/>
              <w:rPr>
                <w:b/>
              </w:rPr>
            </w:pPr>
            <w:r>
              <w:rPr>
                <w:b/>
              </w:rPr>
              <w:t>4</w:t>
            </w:r>
          </w:p>
        </w:tc>
        <w:tc>
          <w:tcPr>
            <w:tcW w:w="3110" w:type="dxa"/>
          </w:tcPr>
          <w:p w14:paraId="0D5E8C39" w14:textId="155757A2" w:rsidR="00F91359" w:rsidRPr="006B52E5" w:rsidRDefault="0035494E" w:rsidP="00C56494">
            <w:pPr>
              <w:jc w:val="center"/>
              <w:rPr>
                <w:b/>
                <w:sz w:val="18"/>
                <w:szCs w:val="18"/>
              </w:rPr>
            </w:pPr>
            <w:r w:rsidRPr="006B52E5">
              <w:rPr>
                <w:b/>
                <w:sz w:val="18"/>
                <w:szCs w:val="18"/>
              </w:rPr>
              <w:t>Budowa dachowej instalacji fotowoltaicznej dla obiektu Oczyszczalnia Ścieków w Komornikach</w:t>
            </w:r>
          </w:p>
        </w:tc>
        <w:tc>
          <w:tcPr>
            <w:tcW w:w="2271" w:type="dxa"/>
          </w:tcPr>
          <w:p w14:paraId="7F361F6D" w14:textId="77777777" w:rsidR="00F91359" w:rsidRPr="00877D9B" w:rsidRDefault="00F91359" w:rsidP="00C56494">
            <w:pPr>
              <w:jc w:val="center"/>
              <w:rPr>
                <w:b/>
              </w:rPr>
            </w:pPr>
          </w:p>
        </w:tc>
        <w:tc>
          <w:tcPr>
            <w:tcW w:w="416" w:type="dxa"/>
          </w:tcPr>
          <w:p w14:paraId="5A6085B1" w14:textId="77777777" w:rsidR="00F91359" w:rsidRPr="00877D9B" w:rsidRDefault="00F91359" w:rsidP="00C56494">
            <w:pPr>
              <w:jc w:val="center"/>
              <w:rPr>
                <w:b/>
              </w:rPr>
            </w:pPr>
          </w:p>
        </w:tc>
        <w:tc>
          <w:tcPr>
            <w:tcW w:w="1394" w:type="dxa"/>
          </w:tcPr>
          <w:p w14:paraId="208B6D01" w14:textId="77777777" w:rsidR="00F91359" w:rsidRPr="00877D9B" w:rsidRDefault="00F91359" w:rsidP="00C56494">
            <w:pPr>
              <w:jc w:val="center"/>
              <w:rPr>
                <w:b/>
              </w:rPr>
            </w:pPr>
          </w:p>
        </w:tc>
        <w:tc>
          <w:tcPr>
            <w:tcW w:w="1725" w:type="dxa"/>
          </w:tcPr>
          <w:p w14:paraId="43F5C31F" w14:textId="5D0193AE" w:rsidR="00F91359" w:rsidRPr="00877D9B" w:rsidRDefault="00F91359" w:rsidP="00C56494">
            <w:pPr>
              <w:jc w:val="center"/>
              <w:rPr>
                <w:b/>
              </w:rPr>
            </w:pPr>
          </w:p>
        </w:tc>
      </w:tr>
      <w:tr w:rsidR="00877D9B" w:rsidRPr="00877D9B" w14:paraId="7373EEE7" w14:textId="77777777" w:rsidTr="006B52E5">
        <w:tc>
          <w:tcPr>
            <w:tcW w:w="577" w:type="dxa"/>
          </w:tcPr>
          <w:p w14:paraId="55637BE6" w14:textId="4A890FC0" w:rsidR="00F91359" w:rsidRPr="00877D9B" w:rsidRDefault="006E53E6" w:rsidP="00C56494">
            <w:pPr>
              <w:jc w:val="center"/>
              <w:rPr>
                <w:b/>
              </w:rPr>
            </w:pPr>
            <w:r>
              <w:rPr>
                <w:b/>
              </w:rPr>
              <w:t>5</w:t>
            </w:r>
          </w:p>
        </w:tc>
        <w:tc>
          <w:tcPr>
            <w:tcW w:w="3110" w:type="dxa"/>
          </w:tcPr>
          <w:p w14:paraId="649501F7" w14:textId="3E8242FA" w:rsidR="00F91359" w:rsidRPr="006B52E5" w:rsidRDefault="0035494E" w:rsidP="00C56494">
            <w:pPr>
              <w:jc w:val="center"/>
              <w:rPr>
                <w:b/>
                <w:sz w:val="18"/>
                <w:szCs w:val="18"/>
              </w:rPr>
            </w:pPr>
            <w:r w:rsidRPr="006B52E5">
              <w:rPr>
                <w:b/>
                <w:sz w:val="18"/>
                <w:szCs w:val="18"/>
              </w:rPr>
              <w:t>Budowa gruntowej instalacji fotowoltaicznej dla obiektu Oczyszczalnia Ścieków w Suchej Górnej</w:t>
            </w:r>
          </w:p>
        </w:tc>
        <w:tc>
          <w:tcPr>
            <w:tcW w:w="2271" w:type="dxa"/>
          </w:tcPr>
          <w:p w14:paraId="437951A6" w14:textId="77777777" w:rsidR="00F91359" w:rsidRPr="00877D9B" w:rsidRDefault="00F91359" w:rsidP="00C56494">
            <w:pPr>
              <w:jc w:val="center"/>
              <w:rPr>
                <w:b/>
              </w:rPr>
            </w:pPr>
          </w:p>
        </w:tc>
        <w:tc>
          <w:tcPr>
            <w:tcW w:w="416" w:type="dxa"/>
          </w:tcPr>
          <w:p w14:paraId="203E1CE1" w14:textId="77777777" w:rsidR="00F91359" w:rsidRPr="00877D9B" w:rsidRDefault="00F91359" w:rsidP="00C56494">
            <w:pPr>
              <w:jc w:val="center"/>
              <w:rPr>
                <w:b/>
              </w:rPr>
            </w:pPr>
          </w:p>
        </w:tc>
        <w:tc>
          <w:tcPr>
            <w:tcW w:w="1394" w:type="dxa"/>
          </w:tcPr>
          <w:p w14:paraId="2E77C0F3" w14:textId="77777777" w:rsidR="00F91359" w:rsidRPr="00877D9B" w:rsidRDefault="00F91359" w:rsidP="00C56494">
            <w:pPr>
              <w:jc w:val="center"/>
              <w:rPr>
                <w:b/>
              </w:rPr>
            </w:pPr>
          </w:p>
        </w:tc>
        <w:tc>
          <w:tcPr>
            <w:tcW w:w="1725" w:type="dxa"/>
          </w:tcPr>
          <w:p w14:paraId="09E6B9D6" w14:textId="6AED58E2" w:rsidR="00F91359" w:rsidRPr="00877D9B" w:rsidRDefault="00F91359" w:rsidP="00C56494">
            <w:pPr>
              <w:jc w:val="center"/>
              <w:rPr>
                <w:b/>
              </w:rPr>
            </w:pPr>
          </w:p>
        </w:tc>
      </w:tr>
      <w:tr w:rsidR="00877D9B" w:rsidRPr="00877D9B" w14:paraId="39EF77C3" w14:textId="77777777" w:rsidTr="006B52E5">
        <w:tc>
          <w:tcPr>
            <w:tcW w:w="577" w:type="dxa"/>
          </w:tcPr>
          <w:p w14:paraId="41A0FB8B" w14:textId="072E0B06" w:rsidR="00F91359" w:rsidRPr="00877D9B" w:rsidRDefault="006E53E6" w:rsidP="00C56494">
            <w:pPr>
              <w:jc w:val="center"/>
              <w:rPr>
                <w:b/>
              </w:rPr>
            </w:pPr>
            <w:r>
              <w:rPr>
                <w:b/>
              </w:rPr>
              <w:t>6</w:t>
            </w:r>
          </w:p>
        </w:tc>
        <w:tc>
          <w:tcPr>
            <w:tcW w:w="3110" w:type="dxa"/>
          </w:tcPr>
          <w:p w14:paraId="57DEE56D" w14:textId="3A839F71" w:rsidR="00F91359" w:rsidRPr="006B52E5" w:rsidRDefault="0035494E" w:rsidP="00C56494">
            <w:pPr>
              <w:jc w:val="center"/>
              <w:rPr>
                <w:b/>
                <w:sz w:val="18"/>
                <w:szCs w:val="18"/>
              </w:rPr>
            </w:pPr>
            <w:r w:rsidRPr="006B52E5">
              <w:rPr>
                <w:b/>
                <w:sz w:val="18"/>
                <w:szCs w:val="18"/>
              </w:rPr>
              <w:t xml:space="preserve">Budowa instalacji </w:t>
            </w:r>
            <w:r w:rsidR="00E84E08" w:rsidRPr="006B52E5">
              <w:rPr>
                <w:b/>
                <w:sz w:val="18"/>
                <w:szCs w:val="18"/>
              </w:rPr>
              <w:t xml:space="preserve">gruntowej </w:t>
            </w:r>
            <w:r w:rsidRPr="006B52E5">
              <w:rPr>
                <w:b/>
                <w:sz w:val="18"/>
                <w:szCs w:val="18"/>
              </w:rPr>
              <w:t>fotowoltaicznej dla obiektu Stacja Uzdatniania Wody w Suchej Górnej</w:t>
            </w:r>
          </w:p>
        </w:tc>
        <w:tc>
          <w:tcPr>
            <w:tcW w:w="2271" w:type="dxa"/>
          </w:tcPr>
          <w:p w14:paraId="1D146FF3" w14:textId="77777777" w:rsidR="00F91359" w:rsidRPr="00877D9B" w:rsidRDefault="00F91359" w:rsidP="00C56494">
            <w:pPr>
              <w:jc w:val="center"/>
              <w:rPr>
                <w:b/>
              </w:rPr>
            </w:pPr>
          </w:p>
        </w:tc>
        <w:tc>
          <w:tcPr>
            <w:tcW w:w="416" w:type="dxa"/>
          </w:tcPr>
          <w:p w14:paraId="34177F97" w14:textId="77777777" w:rsidR="00F91359" w:rsidRPr="00877D9B" w:rsidRDefault="00F91359" w:rsidP="00C56494">
            <w:pPr>
              <w:jc w:val="center"/>
              <w:rPr>
                <w:b/>
              </w:rPr>
            </w:pPr>
          </w:p>
        </w:tc>
        <w:tc>
          <w:tcPr>
            <w:tcW w:w="1394" w:type="dxa"/>
          </w:tcPr>
          <w:p w14:paraId="0B25598D" w14:textId="77777777" w:rsidR="00F91359" w:rsidRPr="00877D9B" w:rsidRDefault="00F91359" w:rsidP="00C56494">
            <w:pPr>
              <w:jc w:val="center"/>
              <w:rPr>
                <w:b/>
              </w:rPr>
            </w:pPr>
          </w:p>
        </w:tc>
        <w:tc>
          <w:tcPr>
            <w:tcW w:w="1725" w:type="dxa"/>
          </w:tcPr>
          <w:p w14:paraId="0486942F" w14:textId="4E1EB57D" w:rsidR="00F91359" w:rsidRPr="00877D9B" w:rsidRDefault="00F91359" w:rsidP="00C56494">
            <w:pPr>
              <w:jc w:val="center"/>
              <w:rPr>
                <w:b/>
              </w:rPr>
            </w:pPr>
          </w:p>
        </w:tc>
      </w:tr>
      <w:tr w:rsidR="00877D9B" w:rsidRPr="00877D9B" w14:paraId="61E121A4" w14:textId="77777777" w:rsidTr="006B52E5">
        <w:tc>
          <w:tcPr>
            <w:tcW w:w="577" w:type="dxa"/>
          </w:tcPr>
          <w:p w14:paraId="32D23F85" w14:textId="0C69A998" w:rsidR="00F91359" w:rsidRPr="00877D9B" w:rsidRDefault="006E53E6" w:rsidP="00C56494">
            <w:pPr>
              <w:jc w:val="center"/>
              <w:rPr>
                <w:b/>
              </w:rPr>
            </w:pPr>
            <w:r>
              <w:rPr>
                <w:b/>
              </w:rPr>
              <w:t>7</w:t>
            </w:r>
          </w:p>
        </w:tc>
        <w:tc>
          <w:tcPr>
            <w:tcW w:w="3110" w:type="dxa"/>
          </w:tcPr>
          <w:p w14:paraId="46DB9653" w14:textId="7C6343E1" w:rsidR="00F91359" w:rsidRPr="006B52E5" w:rsidRDefault="0035494E" w:rsidP="00C56494">
            <w:pPr>
              <w:jc w:val="center"/>
              <w:rPr>
                <w:b/>
                <w:sz w:val="18"/>
                <w:szCs w:val="18"/>
              </w:rPr>
            </w:pPr>
            <w:r w:rsidRPr="006B52E5">
              <w:rPr>
                <w:b/>
                <w:sz w:val="18"/>
                <w:szCs w:val="18"/>
              </w:rPr>
              <w:t>Budowa gruntowej instalacji fotowoltaicznej dla obiektu Oczyszczalnia Ścieków w Polkowicach- I zasilanie</w:t>
            </w:r>
          </w:p>
        </w:tc>
        <w:tc>
          <w:tcPr>
            <w:tcW w:w="2271" w:type="dxa"/>
          </w:tcPr>
          <w:p w14:paraId="7122D327" w14:textId="77777777" w:rsidR="00F91359" w:rsidRPr="00877D9B" w:rsidRDefault="00F91359" w:rsidP="00C56494">
            <w:pPr>
              <w:jc w:val="center"/>
              <w:rPr>
                <w:b/>
              </w:rPr>
            </w:pPr>
          </w:p>
        </w:tc>
        <w:tc>
          <w:tcPr>
            <w:tcW w:w="416" w:type="dxa"/>
          </w:tcPr>
          <w:p w14:paraId="600B79AD" w14:textId="77777777" w:rsidR="00F91359" w:rsidRPr="00877D9B" w:rsidRDefault="00F91359" w:rsidP="00C56494">
            <w:pPr>
              <w:jc w:val="center"/>
              <w:rPr>
                <w:b/>
              </w:rPr>
            </w:pPr>
          </w:p>
        </w:tc>
        <w:tc>
          <w:tcPr>
            <w:tcW w:w="1394" w:type="dxa"/>
          </w:tcPr>
          <w:p w14:paraId="0F5D7B4C" w14:textId="77777777" w:rsidR="00F91359" w:rsidRPr="00877D9B" w:rsidRDefault="00F91359" w:rsidP="00C56494">
            <w:pPr>
              <w:jc w:val="center"/>
              <w:rPr>
                <w:b/>
              </w:rPr>
            </w:pPr>
          </w:p>
        </w:tc>
        <w:tc>
          <w:tcPr>
            <w:tcW w:w="1725" w:type="dxa"/>
          </w:tcPr>
          <w:p w14:paraId="3347BB17" w14:textId="6B574E23" w:rsidR="00F91359" w:rsidRPr="00877D9B" w:rsidRDefault="00F91359" w:rsidP="00C56494">
            <w:pPr>
              <w:jc w:val="center"/>
              <w:rPr>
                <w:b/>
              </w:rPr>
            </w:pPr>
          </w:p>
        </w:tc>
      </w:tr>
      <w:tr w:rsidR="00877D9B" w:rsidRPr="00877D9B" w14:paraId="229490ED" w14:textId="77777777" w:rsidTr="006B52E5">
        <w:tc>
          <w:tcPr>
            <w:tcW w:w="577" w:type="dxa"/>
          </w:tcPr>
          <w:p w14:paraId="08BB3056" w14:textId="4C9BD97A" w:rsidR="0035494E" w:rsidRPr="00877D9B" w:rsidRDefault="006E53E6" w:rsidP="00C56494">
            <w:pPr>
              <w:jc w:val="center"/>
              <w:rPr>
                <w:b/>
              </w:rPr>
            </w:pPr>
            <w:r>
              <w:rPr>
                <w:b/>
              </w:rPr>
              <w:t>8</w:t>
            </w:r>
          </w:p>
        </w:tc>
        <w:tc>
          <w:tcPr>
            <w:tcW w:w="3110" w:type="dxa"/>
          </w:tcPr>
          <w:p w14:paraId="1039F976" w14:textId="418BB355" w:rsidR="0035494E" w:rsidRPr="006B52E5" w:rsidRDefault="0035494E" w:rsidP="00C56494">
            <w:pPr>
              <w:jc w:val="center"/>
              <w:rPr>
                <w:b/>
                <w:sz w:val="18"/>
                <w:szCs w:val="18"/>
              </w:rPr>
            </w:pPr>
            <w:r w:rsidRPr="006B52E5">
              <w:rPr>
                <w:b/>
                <w:sz w:val="18"/>
                <w:szCs w:val="18"/>
              </w:rPr>
              <w:t>Budowa gruntowej instalacji fotowoltaicznej dla obiektu Oczyszczalnia Ścieków w Polkowicach- II zasilanie</w:t>
            </w:r>
          </w:p>
        </w:tc>
        <w:tc>
          <w:tcPr>
            <w:tcW w:w="2271" w:type="dxa"/>
          </w:tcPr>
          <w:p w14:paraId="1B23D7C9" w14:textId="77777777" w:rsidR="0035494E" w:rsidRPr="00877D9B" w:rsidRDefault="0035494E" w:rsidP="00C56494">
            <w:pPr>
              <w:jc w:val="center"/>
              <w:rPr>
                <w:b/>
              </w:rPr>
            </w:pPr>
          </w:p>
        </w:tc>
        <w:tc>
          <w:tcPr>
            <w:tcW w:w="416" w:type="dxa"/>
          </w:tcPr>
          <w:p w14:paraId="4919FFE4" w14:textId="77777777" w:rsidR="0035494E" w:rsidRPr="00877D9B" w:rsidRDefault="0035494E" w:rsidP="00C56494">
            <w:pPr>
              <w:jc w:val="center"/>
              <w:rPr>
                <w:b/>
              </w:rPr>
            </w:pPr>
          </w:p>
        </w:tc>
        <w:tc>
          <w:tcPr>
            <w:tcW w:w="1394" w:type="dxa"/>
          </w:tcPr>
          <w:p w14:paraId="057AA310" w14:textId="77777777" w:rsidR="0035494E" w:rsidRPr="00877D9B" w:rsidRDefault="0035494E" w:rsidP="00C56494">
            <w:pPr>
              <w:jc w:val="center"/>
              <w:rPr>
                <w:b/>
              </w:rPr>
            </w:pPr>
          </w:p>
        </w:tc>
        <w:tc>
          <w:tcPr>
            <w:tcW w:w="1725" w:type="dxa"/>
          </w:tcPr>
          <w:p w14:paraId="4CCE54B5" w14:textId="77777777" w:rsidR="0035494E" w:rsidRPr="00877D9B" w:rsidRDefault="0035494E" w:rsidP="00C56494">
            <w:pPr>
              <w:jc w:val="center"/>
              <w:rPr>
                <w:b/>
              </w:rPr>
            </w:pPr>
          </w:p>
        </w:tc>
      </w:tr>
      <w:tr w:rsidR="00877D9B" w:rsidRPr="00877D9B" w14:paraId="74B6CD22" w14:textId="77777777" w:rsidTr="006B52E5">
        <w:tc>
          <w:tcPr>
            <w:tcW w:w="577" w:type="dxa"/>
          </w:tcPr>
          <w:p w14:paraId="515E8671" w14:textId="77777777" w:rsidR="0035494E" w:rsidRPr="00877D9B" w:rsidRDefault="0035494E" w:rsidP="00C56494">
            <w:pPr>
              <w:jc w:val="center"/>
              <w:rPr>
                <w:b/>
              </w:rPr>
            </w:pPr>
          </w:p>
        </w:tc>
        <w:tc>
          <w:tcPr>
            <w:tcW w:w="3110" w:type="dxa"/>
          </w:tcPr>
          <w:p w14:paraId="32587B9D" w14:textId="05F2FED3" w:rsidR="0035494E" w:rsidRPr="00877D9B" w:rsidRDefault="00877D9B" w:rsidP="00C56494">
            <w:pPr>
              <w:jc w:val="center"/>
              <w:rPr>
                <w:b/>
              </w:rPr>
            </w:pPr>
            <w:r w:rsidRPr="00877D9B">
              <w:rPr>
                <w:b/>
              </w:rPr>
              <w:t xml:space="preserve">RAZEM </w:t>
            </w:r>
          </w:p>
        </w:tc>
        <w:tc>
          <w:tcPr>
            <w:tcW w:w="2271" w:type="dxa"/>
          </w:tcPr>
          <w:p w14:paraId="078AF25B" w14:textId="77777777" w:rsidR="0035494E" w:rsidRPr="00877D9B" w:rsidRDefault="0035494E" w:rsidP="00C56494">
            <w:pPr>
              <w:jc w:val="center"/>
              <w:rPr>
                <w:b/>
              </w:rPr>
            </w:pPr>
          </w:p>
        </w:tc>
        <w:tc>
          <w:tcPr>
            <w:tcW w:w="416" w:type="dxa"/>
          </w:tcPr>
          <w:p w14:paraId="78804900" w14:textId="77777777" w:rsidR="0035494E" w:rsidRPr="00877D9B" w:rsidRDefault="0035494E" w:rsidP="00C56494">
            <w:pPr>
              <w:jc w:val="center"/>
              <w:rPr>
                <w:b/>
              </w:rPr>
            </w:pPr>
          </w:p>
        </w:tc>
        <w:tc>
          <w:tcPr>
            <w:tcW w:w="1394" w:type="dxa"/>
          </w:tcPr>
          <w:p w14:paraId="6C7D6AD3" w14:textId="77777777" w:rsidR="0035494E" w:rsidRPr="00877D9B" w:rsidRDefault="0035494E" w:rsidP="00C56494">
            <w:pPr>
              <w:jc w:val="center"/>
              <w:rPr>
                <w:b/>
              </w:rPr>
            </w:pPr>
          </w:p>
        </w:tc>
        <w:tc>
          <w:tcPr>
            <w:tcW w:w="1725" w:type="dxa"/>
          </w:tcPr>
          <w:p w14:paraId="22781B2A" w14:textId="77777777" w:rsidR="0035494E" w:rsidRPr="00877D9B" w:rsidRDefault="0035494E" w:rsidP="00C56494">
            <w:pPr>
              <w:jc w:val="center"/>
              <w:rPr>
                <w:b/>
              </w:rPr>
            </w:pPr>
          </w:p>
        </w:tc>
      </w:tr>
    </w:tbl>
    <w:p w14:paraId="42A997F9" w14:textId="7F3813AE" w:rsidR="00DE374E" w:rsidRPr="00877D9B" w:rsidRDefault="00DE374E" w:rsidP="00234615">
      <w:pPr>
        <w:rPr>
          <w:rFonts w:ascii="Times New Roman" w:hAnsi="Times New Roman" w:cs="Times New Roman"/>
          <w:b/>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234615" w:rsidRPr="00C56494" w14:paraId="3C0B1832" w14:textId="77777777" w:rsidTr="00F30314">
        <w:trPr>
          <w:cantSplit/>
          <w:trHeight w:val="220"/>
          <w:jc w:val="right"/>
        </w:trPr>
        <w:tc>
          <w:tcPr>
            <w:tcW w:w="4947" w:type="dxa"/>
          </w:tcPr>
          <w:p w14:paraId="69855B43" w14:textId="1EDF5D78" w:rsidR="00234615" w:rsidRPr="00C56494" w:rsidRDefault="006B52E5" w:rsidP="006B52E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234615" w:rsidRPr="00C56494">
              <w:rPr>
                <w:rFonts w:ascii="Times New Roman" w:hAnsi="Times New Roman" w:cs="Times New Roman"/>
                <w:sz w:val="18"/>
                <w:szCs w:val="18"/>
              </w:rPr>
              <w:t>Upełnomocniony przedstawiciel Wykonawcy</w:t>
            </w:r>
          </w:p>
        </w:tc>
      </w:tr>
      <w:tr w:rsidR="00234615" w:rsidRPr="00C56494" w14:paraId="3128C7FB" w14:textId="77777777" w:rsidTr="00F30314">
        <w:trPr>
          <w:cantSplit/>
          <w:trHeight w:val="220"/>
          <w:jc w:val="right"/>
        </w:trPr>
        <w:tc>
          <w:tcPr>
            <w:tcW w:w="4947" w:type="dxa"/>
          </w:tcPr>
          <w:p w14:paraId="10ABFD80" w14:textId="77777777" w:rsidR="00234615" w:rsidRPr="00C56494" w:rsidRDefault="00234615" w:rsidP="00F30314">
            <w:pPr>
              <w:tabs>
                <w:tab w:val="left" w:pos="5954"/>
                <w:tab w:val="right" w:pos="9000"/>
              </w:tabs>
              <w:spacing w:after="0" w:line="240" w:lineRule="auto"/>
              <w:jc w:val="center"/>
              <w:rPr>
                <w:rFonts w:ascii="Times New Roman" w:hAnsi="Times New Roman" w:cs="Times New Roman"/>
                <w:sz w:val="18"/>
                <w:szCs w:val="18"/>
              </w:rPr>
            </w:pPr>
          </w:p>
        </w:tc>
      </w:tr>
      <w:tr w:rsidR="00234615" w:rsidRPr="00C56494" w14:paraId="243BF18A" w14:textId="77777777" w:rsidTr="00F30314">
        <w:trPr>
          <w:cantSplit/>
          <w:trHeight w:val="220"/>
          <w:jc w:val="right"/>
        </w:trPr>
        <w:tc>
          <w:tcPr>
            <w:tcW w:w="4947" w:type="dxa"/>
          </w:tcPr>
          <w:p w14:paraId="048CAFAB" w14:textId="77777777" w:rsidR="00234615" w:rsidRPr="00C56494" w:rsidRDefault="00234615" w:rsidP="00F30314">
            <w:pPr>
              <w:tabs>
                <w:tab w:val="left" w:pos="5529"/>
                <w:tab w:val="center" w:pos="6663"/>
                <w:tab w:val="right" w:pos="9000"/>
              </w:tabs>
              <w:spacing w:after="0" w:line="240" w:lineRule="auto"/>
              <w:jc w:val="center"/>
              <w:rPr>
                <w:rFonts w:ascii="Times New Roman" w:hAnsi="Times New Roman" w:cs="Times New Roman"/>
                <w:sz w:val="16"/>
                <w:szCs w:val="16"/>
              </w:rPr>
            </w:pPr>
            <w:r w:rsidRPr="00C56494">
              <w:rPr>
                <w:rFonts w:ascii="Times New Roman" w:hAnsi="Times New Roman" w:cs="Times New Roman"/>
                <w:sz w:val="16"/>
                <w:szCs w:val="16"/>
              </w:rPr>
              <w:t>...............................................................</w:t>
            </w:r>
          </w:p>
        </w:tc>
      </w:tr>
      <w:tr w:rsidR="00234615" w:rsidRPr="00C56494" w14:paraId="6F6AF409" w14:textId="77777777" w:rsidTr="00F30314">
        <w:trPr>
          <w:cantSplit/>
          <w:trHeight w:val="220"/>
          <w:jc w:val="right"/>
        </w:trPr>
        <w:tc>
          <w:tcPr>
            <w:tcW w:w="4947" w:type="dxa"/>
          </w:tcPr>
          <w:p w14:paraId="2AADFA60" w14:textId="77777777" w:rsidR="00234615" w:rsidRPr="00C56494" w:rsidRDefault="00234615" w:rsidP="00F30314">
            <w:pPr>
              <w:tabs>
                <w:tab w:val="center" w:pos="7371"/>
                <w:tab w:val="right" w:pos="9000"/>
              </w:tabs>
              <w:spacing w:after="0" w:line="240" w:lineRule="auto"/>
              <w:jc w:val="center"/>
              <w:rPr>
                <w:rFonts w:ascii="Times New Roman" w:hAnsi="Times New Roman" w:cs="Times New Roman"/>
                <w:i/>
                <w:sz w:val="16"/>
                <w:szCs w:val="16"/>
                <w:vertAlign w:val="superscript"/>
              </w:rPr>
            </w:pPr>
            <w:r w:rsidRPr="00C56494">
              <w:rPr>
                <w:rFonts w:ascii="Times New Roman" w:hAnsi="Times New Roman" w:cs="Times New Roman"/>
                <w:i/>
                <w:sz w:val="16"/>
                <w:szCs w:val="16"/>
                <w:vertAlign w:val="superscript"/>
              </w:rPr>
              <w:t>(</w:t>
            </w:r>
            <w:r w:rsidRPr="00C56494">
              <w:rPr>
                <w:rFonts w:ascii="Times New Roman" w:hAnsi="Times New Roman" w:cs="Times New Roman"/>
                <w:sz w:val="16"/>
                <w:szCs w:val="16"/>
                <w:vertAlign w:val="superscript"/>
              </w:rPr>
              <w:t>podpis, pieczęć</w:t>
            </w:r>
            <w:r w:rsidRPr="00C56494">
              <w:rPr>
                <w:rFonts w:ascii="Times New Roman" w:hAnsi="Times New Roman" w:cs="Times New Roman"/>
                <w:i/>
                <w:sz w:val="16"/>
                <w:szCs w:val="16"/>
                <w:vertAlign w:val="superscript"/>
              </w:rPr>
              <w:t>)</w:t>
            </w:r>
          </w:p>
        </w:tc>
      </w:tr>
    </w:tbl>
    <w:p w14:paraId="75210230" w14:textId="77777777" w:rsidR="00234615" w:rsidRPr="00C56494" w:rsidRDefault="00234615" w:rsidP="00234615">
      <w:pPr>
        <w:pStyle w:val="Tekstpodstawowy"/>
        <w:spacing w:before="60" w:after="60"/>
        <w:jc w:val="both"/>
        <w:rPr>
          <w:color w:val="FF0000"/>
          <w:sz w:val="20"/>
        </w:rPr>
      </w:pPr>
    </w:p>
    <w:p w14:paraId="0E5DF4A2" w14:textId="77777777" w:rsidR="00234615" w:rsidRPr="00DE374E" w:rsidRDefault="00234615" w:rsidP="00234615">
      <w:pPr>
        <w:spacing w:after="0" w:line="240" w:lineRule="auto"/>
        <w:ind w:left="-567" w:hanging="708"/>
        <w:jc w:val="center"/>
        <w:rPr>
          <w:rFonts w:ascii="Times New Roman" w:hAnsi="Times New Roman" w:cs="Times New Roman"/>
          <w:sz w:val="16"/>
          <w:szCs w:val="16"/>
        </w:rPr>
      </w:pPr>
      <w:r>
        <w:rPr>
          <w:rFonts w:ascii="Times New Roman" w:hAnsi="Times New Roman" w:cs="Times New Roman"/>
          <w:sz w:val="16"/>
          <w:szCs w:val="16"/>
        </w:rPr>
        <w:t xml:space="preserve">                                                                                                                                                </w:t>
      </w:r>
      <w:r w:rsidRPr="00C56494">
        <w:rPr>
          <w:rFonts w:ascii="Times New Roman" w:hAnsi="Times New Roman" w:cs="Times New Roman"/>
          <w:sz w:val="16"/>
          <w:szCs w:val="16"/>
        </w:rPr>
        <w:t>Data: .....................................</w:t>
      </w:r>
    </w:p>
    <w:tbl>
      <w:tblPr>
        <w:tblW w:w="0" w:type="auto"/>
        <w:jc w:val="right"/>
        <w:tblLayout w:type="fixed"/>
        <w:tblCellMar>
          <w:left w:w="0" w:type="dxa"/>
          <w:right w:w="0" w:type="dxa"/>
        </w:tblCellMar>
        <w:tblLook w:val="0000" w:firstRow="0" w:lastRow="0" w:firstColumn="0" w:lastColumn="0" w:noHBand="0" w:noVBand="0"/>
      </w:tblPr>
      <w:tblGrid>
        <w:gridCol w:w="4947"/>
      </w:tblGrid>
      <w:tr w:rsidR="006B52E5" w:rsidRPr="00CB2669" w14:paraId="0DBE2D31" w14:textId="77777777" w:rsidTr="00F30314">
        <w:trPr>
          <w:cantSplit/>
          <w:jc w:val="right"/>
        </w:trPr>
        <w:tc>
          <w:tcPr>
            <w:tcW w:w="4947" w:type="dxa"/>
          </w:tcPr>
          <w:p w14:paraId="7768E24A" w14:textId="77777777" w:rsidR="006B52E5" w:rsidRPr="00CB2669" w:rsidRDefault="006B52E5" w:rsidP="00F30314">
            <w:pPr>
              <w:pStyle w:val="Tekstpodstawowy24"/>
              <w:widowControl w:val="0"/>
              <w:suppressAutoHyphens/>
              <w:spacing w:before="120"/>
              <w:rPr>
                <w:bCs/>
                <w:i/>
                <w:kern w:val="36"/>
              </w:rPr>
            </w:pPr>
          </w:p>
        </w:tc>
      </w:tr>
    </w:tbl>
    <w:p w14:paraId="53D87177" w14:textId="77777777" w:rsidR="006B52E5" w:rsidRPr="00877D9B" w:rsidRDefault="006B52E5" w:rsidP="006B52E5">
      <w:pPr>
        <w:pStyle w:val="Stopka"/>
        <w:jc w:val="right"/>
        <w:rPr>
          <w:b/>
          <w:bCs/>
          <w:sz w:val="20"/>
        </w:rPr>
      </w:pPr>
      <w:r w:rsidRPr="00877D9B">
        <w:rPr>
          <w:b/>
          <w:bCs/>
          <w:sz w:val="20"/>
        </w:rPr>
        <w:lastRenderedPageBreak/>
        <w:t>ZAŁĄCZNIK Nr 1</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991"/>
        <w:gridCol w:w="2492"/>
        <w:gridCol w:w="163"/>
        <w:gridCol w:w="580"/>
      </w:tblGrid>
      <w:tr w:rsidR="006B52E5" w:rsidRPr="00877D9B" w14:paraId="46BACCAC" w14:textId="77777777" w:rsidTr="00F30314">
        <w:trPr>
          <w:cantSplit/>
          <w:jc w:val="right"/>
        </w:trPr>
        <w:tc>
          <w:tcPr>
            <w:tcW w:w="5991" w:type="dxa"/>
            <w:tcBorders>
              <w:right w:val="single" w:sz="4" w:space="0" w:color="auto"/>
            </w:tcBorders>
          </w:tcPr>
          <w:p w14:paraId="3185B2B4" w14:textId="77777777" w:rsidR="006B52E5" w:rsidRPr="00877D9B" w:rsidRDefault="006B52E5" w:rsidP="00F30314">
            <w:pPr>
              <w:tabs>
                <w:tab w:val="center" w:pos="4818"/>
                <w:tab w:val="right" w:pos="9637"/>
              </w:tabs>
              <w:rPr>
                <w:rFonts w:ascii="Times New Roman" w:hAnsi="Times New Roman" w:cs="Times New Roman"/>
                <w:sz w:val="20"/>
                <w:szCs w:val="20"/>
              </w:rPr>
            </w:pPr>
          </w:p>
        </w:tc>
        <w:tc>
          <w:tcPr>
            <w:tcW w:w="3235" w:type="dxa"/>
            <w:gridSpan w:val="3"/>
            <w:tcBorders>
              <w:top w:val="single" w:sz="4" w:space="0" w:color="auto"/>
              <w:left w:val="single" w:sz="4" w:space="0" w:color="auto"/>
              <w:bottom w:val="single" w:sz="4" w:space="0" w:color="auto"/>
            </w:tcBorders>
          </w:tcPr>
          <w:p w14:paraId="71258060" w14:textId="77777777" w:rsidR="006B52E5" w:rsidRPr="00877D9B" w:rsidRDefault="006B52E5" w:rsidP="00F30314">
            <w:pPr>
              <w:tabs>
                <w:tab w:val="center" w:pos="4818"/>
                <w:tab w:val="right" w:pos="9637"/>
              </w:tabs>
              <w:jc w:val="center"/>
              <w:rPr>
                <w:rFonts w:ascii="Times New Roman" w:hAnsi="Times New Roman" w:cs="Times New Roman"/>
                <w:b/>
                <w:sz w:val="20"/>
                <w:szCs w:val="20"/>
              </w:rPr>
            </w:pPr>
            <w:r w:rsidRPr="00877D9B">
              <w:rPr>
                <w:rFonts w:ascii="Times New Roman" w:hAnsi="Times New Roman" w:cs="Times New Roman"/>
                <w:b/>
                <w:sz w:val="20"/>
                <w:szCs w:val="20"/>
              </w:rPr>
              <w:t>FORMULARZ OFERTOWY</w:t>
            </w:r>
          </w:p>
        </w:tc>
      </w:tr>
      <w:tr w:rsidR="006B52E5" w:rsidRPr="00877D9B" w14:paraId="734AB97E" w14:textId="77777777" w:rsidTr="00F30314">
        <w:trPr>
          <w:cantSplit/>
          <w:jc w:val="right"/>
        </w:trPr>
        <w:tc>
          <w:tcPr>
            <w:tcW w:w="5991" w:type="dxa"/>
            <w:tcBorders>
              <w:right w:val="single" w:sz="4" w:space="0" w:color="auto"/>
            </w:tcBorders>
          </w:tcPr>
          <w:p w14:paraId="074ACE9C" w14:textId="77777777" w:rsidR="006B52E5" w:rsidRPr="00877D9B" w:rsidRDefault="006B52E5" w:rsidP="00F30314">
            <w:pPr>
              <w:tabs>
                <w:tab w:val="center" w:pos="4818"/>
                <w:tab w:val="right" w:pos="9637"/>
              </w:tabs>
              <w:rPr>
                <w:rFonts w:ascii="Times New Roman" w:hAnsi="Times New Roman" w:cs="Times New Roman"/>
                <w:sz w:val="20"/>
                <w:szCs w:val="20"/>
              </w:rPr>
            </w:pPr>
          </w:p>
        </w:tc>
        <w:tc>
          <w:tcPr>
            <w:tcW w:w="2492" w:type="dxa"/>
            <w:tcBorders>
              <w:top w:val="single" w:sz="4" w:space="0" w:color="auto"/>
              <w:left w:val="single" w:sz="4" w:space="0" w:color="auto"/>
              <w:bottom w:val="single" w:sz="4" w:space="0" w:color="auto"/>
              <w:right w:val="single" w:sz="4" w:space="0" w:color="auto"/>
            </w:tcBorders>
          </w:tcPr>
          <w:p w14:paraId="5BE4EE44" w14:textId="77777777" w:rsidR="006B52E5" w:rsidRPr="00877D9B" w:rsidRDefault="006B52E5" w:rsidP="00F30314">
            <w:pPr>
              <w:tabs>
                <w:tab w:val="center" w:pos="4818"/>
                <w:tab w:val="right" w:pos="9637"/>
              </w:tabs>
              <w:spacing w:line="360" w:lineRule="auto"/>
              <w:jc w:val="center"/>
              <w:rPr>
                <w:rFonts w:ascii="Times New Roman" w:hAnsi="Times New Roman" w:cs="Times New Roman"/>
                <w:sz w:val="20"/>
                <w:szCs w:val="20"/>
              </w:rPr>
            </w:pPr>
            <w:r w:rsidRPr="00877D9B">
              <w:rPr>
                <w:rFonts w:ascii="Times New Roman" w:hAnsi="Times New Roman" w:cs="Times New Roman"/>
                <w:sz w:val="20"/>
                <w:szCs w:val="20"/>
              </w:rPr>
              <w:t>strona</w:t>
            </w:r>
          </w:p>
        </w:tc>
        <w:tc>
          <w:tcPr>
            <w:tcW w:w="163" w:type="dxa"/>
            <w:tcBorders>
              <w:top w:val="nil"/>
              <w:left w:val="single" w:sz="4" w:space="0" w:color="auto"/>
              <w:bottom w:val="single" w:sz="4" w:space="0" w:color="auto"/>
            </w:tcBorders>
          </w:tcPr>
          <w:p w14:paraId="78959E5C" w14:textId="77777777" w:rsidR="006B52E5" w:rsidRPr="00877D9B" w:rsidRDefault="006B52E5" w:rsidP="00F30314">
            <w:pPr>
              <w:tabs>
                <w:tab w:val="center" w:pos="4818"/>
                <w:tab w:val="right" w:pos="9637"/>
              </w:tabs>
              <w:rPr>
                <w:rFonts w:ascii="Times New Roman" w:hAnsi="Times New Roman" w:cs="Times New Roman"/>
                <w:sz w:val="20"/>
                <w:szCs w:val="20"/>
              </w:rPr>
            </w:pPr>
          </w:p>
        </w:tc>
        <w:tc>
          <w:tcPr>
            <w:tcW w:w="580" w:type="dxa"/>
            <w:tcBorders>
              <w:top w:val="nil"/>
              <w:bottom w:val="single" w:sz="4" w:space="0" w:color="auto"/>
            </w:tcBorders>
          </w:tcPr>
          <w:p w14:paraId="1EE932B3" w14:textId="77777777" w:rsidR="006B52E5" w:rsidRPr="00877D9B" w:rsidRDefault="006B52E5" w:rsidP="00F30314">
            <w:pPr>
              <w:tabs>
                <w:tab w:val="center" w:pos="4818"/>
                <w:tab w:val="right" w:pos="9637"/>
              </w:tabs>
              <w:rPr>
                <w:rFonts w:ascii="Times New Roman" w:hAnsi="Times New Roman" w:cs="Times New Roman"/>
                <w:sz w:val="20"/>
                <w:szCs w:val="20"/>
              </w:rPr>
            </w:pPr>
          </w:p>
        </w:tc>
      </w:tr>
      <w:tr w:rsidR="006B52E5" w:rsidRPr="00877D9B" w14:paraId="2256159D" w14:textId="77777777" w:rsidTr="00F30314">
        <w:trPr>
          <w:cantSplit/>
          <w:trHeight w:val="345"/>
          <w:jc w:val="right"/>
        </w:trPr>
        <w:tc>
          <w:tcPr>
            <w:tcW w:w="5991" w:type="dxa"/>
            <w:tcBorders>
              <w:right w:val="single" w:sz="4" w:space="0" w:color="auto"/>
            </w:tcBorders>
          </w:tcPr>
          <w:p w14:paraId="14BB0705" w14:textId="77777777" w:rsidR="006B52E5" w:rsidRPr="00877D9B" w:rsidRDefault="006B52E5" w:rsidP="00F30314">
            <w:pPr>
              <w:tabs>
                <w:tab w:val="center" w:pos="4818"/>
                <w:tab w:val="right" w:pos="9637"/>
              </w:tabs>
              <w:rPr>
                <w:rFonts w:ascii="Times New Roman" w:hAnsi="Times New Roman" w:cs="Times New Roman"/>
                <w:sz w:val="20"/>
                <w:szCs w:val="20"/>
              </w:rPr>
            </w:pPr>
          </w:p>
        </w:tc>
        <w:tc>
          <w:tcPr>
            <w:tcW w:w="2492" w:type="dxa"/>
            <w:tcBorders>
              <w:top w:val="single" w:sz="4" w:space="0" w:color="auto"/>
              <w:left w:val="single" w:sz="4" w:space="0" w:color="auto"/>
              <w:bottom w:val="single" w:sz="4" w:space="0" w:color="auto"/>
              <w:right w:val="single" w:sz="4" w:space="0" w:color="auto"/>
            </w:tcBorders>
          </w:tcPr>
          <w:p w14:paraId="66090230" w14:textId="77777777" w:rsidR="006B52E5" w:rsidRPr="00877D9B" w:rsidRDefault="006B52E5" w:rsidP="00F30314">
            <w:pPr>
              <w:tabs>
                <w:tab w:val="center" w:pos="4818"/>
                <w:tab w:val="right" w:pos="9637"/>
              </w:tabs>
              <w:spacing w:line="360" w:lineRule="auto"/>
              <w:jc w:val="center"/>
              <w:rPr>
                <w:rFonts w:ascii="Times New Roman" w:hAnsi="Times New Roman" w:cs="Times New Roman"/>
                <w:sz w:val="20"/>
                <w:szCs w:val="20"/>
              </w:rPr>
            </w:pPr>
            <w:r w:rsidRPr="00877D9B">
              <w:rPr>
                <w:rFonts w:ascii="Times New Roman" w:hAnsi="Times New Roman" w:cs="Times New Roman"/>
                <w:sz w:val="20"/>
                <w:szCs w:val="20"/>
              </w:rPr>
              <w:t>z ogólnej liczby stron</w:t>
            </w:r>
          </w:p>
        </w:tc>
        <w:tc>
          <w:tcPr>
            <w:tcW w:w="163" w:type="dxa"/>
            <w:tcBorders>
              <w:left w:val="single" w:sz="4" w:space="0" w:color="auto"/>
            </w:tcBorders>
          </w:tcPr>
          <w:p w14:paraId="02A5CE32" w14:textId="77777777" w:rsidR="006B52E5" w:rsidRPr="00877D9B" w:rsidRDefault="006B52E5" w:rsidP="00F30314">
            <w:pPr>
              <w:tabs>
                <w:tab w:val="center" w:pos="4818"/>
                <w:tab w:val="right" w:pos="9637"/>
              </w:tabs>
              <w:rPr>
                <w:rFonts w:ascii="Times New Roman" w:hAnsi="Times New Roman" w:cs="Times New Roman"/>
                <w:sz w:val="20"/>
                <w:szCs w:val="20"/>
              </w:rPr>
            </w:pPr>
          </w:p>
        </w:tc>
        <w:tc>
          <w:tcPr>
            <w:tcW w:w="580" w:type="dxa"/>
          </w:tcPr>
          <w:p w14:paraId="2DE41714" w14:textId="77777777" w:rsidR="006B52E5" w:rsidRPr="00877D9B" w:rsidRDefault="006B52E5" w:rsidP="00F30314">
            <w:pPr>
              <w:tabs>
                <w:tab w:val="center" w:pos="4818"/>
                <w:tab w:val="right" w:pos="9637"/>
              </w:tabs>
              <w:jc w:val="center"/>
              <w:rPr>
                <w:rFonts w:ascii="Times New Roman" w:hAnsi="Times New Roman" w:cs="Times New Roman"/>
                <w:sz w:val="20"/>
                <w:szCs w:val="20"/>
              </w:rPr>
            </w:pPr>
          </w:p>
        </w:tc>
      </w:tr>
    </w:tbl>
    <w:p w14:paraId="5B87ED1E" w14:textId="77777777" w:rsidR="006B52E5" w:rsidRPr="00234615" w:rsidRDefault="006B52E5" w:rsidP="006B52E5">
      <w:pPr>
        <w:tabs>
          <w:tab w:val="left" w:pos="2268"/>
        </w:tabs>
        <w:rPr>
          <w:rFonts w:ascii="Times New Roman" w:hAnsi="Times New Roman" w:cs="Times New Roman"/>
          <w:i/>
          <w:sz w:val="20"/>
          <w:szCs w:val="20"/>
        </w:rPr>
      </w:pPr>
      <w:r w:rsidRPr="00877D9B">
        <w:rPr>
          <w:rFonts w:ascii="Times New Roman" w:hAnsi="Times New Roman" w:cs="Times New Roman"/>
          <w:sz w:val="20"/>
          <w:szCs w:val="20"/>
        </w:rPr>
        <w:tab/>
        <w:t>(</w:t>
      </w:r>
      <w:r w:rsidRPr="00877D9B">
        <w:rPr>
          <w:rFonts w:ascii="Times New Roman" w:hAnsi="Times New Roman" w:cs="Times New Roman"/>
          <w:i/>
          <w:sz w:val="20"/>
          <w:szCs w:val="20"/>
        </w:rPr>
        <w:t>pieczęć Wykonawcy)</w:t>
      </w:r>
    </w:p>
    <w:p w14:paraId="08A083E0" w14:textId="7E73CC06" w:rsidR="006B52E5" w:rsidRDefault="006B52E5" w:rsidP="006B52E5">
      <w:pPr>
        <w:jc w:val="center"/>
        <w:rPr>
          <w:rFonts w:ascii="Times New Roman" w:hAnsi="Times New Roman" w:cs="Times New Roman"/>
          <w:b/>
          <w:sz w:val="20"/>
          <w:szCs w:val="20"/>
        </w:rPr>
      </w:pPr>
      <w:r w:rsidRPr="00877D9B">
        <w:rPr>
          <w:rFonts w:ascii="Times New Roman" w:hAnsi="Times New Roman" w:cs="Times New Roman"/>
          <w:b/>
          <w:sz w:val="20"/>
          <w:szCs w:val="20"/>
        </w:rPr>
        <w:t>KALKULACJA CENY OFERTOWEJ</w:t>
      </w:r>
      <w:r>
        <w:rPr>
          <w:rFonts w:ascii="Times New Roman" w:hAnsi="Times New Roman" w:cs="Times New Roman"/>
          <w:b/>
          <w:sz w:val="20"/>
          <w:szCs w:val="20"/>
        </w:rPr>
        <w:t xml:space="preserve">   strona  2</w:t>
      </w:r>
    </w:p>
    <w:p w14:paraId="3B67012F" w14:textId="77777777" w:rsidR="006B52E5" w:rsidRPr="00877D9B" w:rsidRDefault="006B52E5" w:rsidP="006B52E5">
      <w:pPr>
        <w:jc w:val="center"/>
        <w:rPr>
          <w:rFonts w:ascii="Times New Roman" w:hAnsi="Times New Roman" w:cs="Times New Roman"/>
          <w:b/>
          <w:sz w:val="20"/>
          <w:szCs w:val="20"/>
        </w:rPr>
      </w:pPr>
    </w:p>
    <w:p w14:paraId="6CDD6449" w14:textId="77777777" w:rsidR="006B52E5" w:rsidRDefault="006B52E5" w:rsidP="006B52E5">
      <w:pPr>
        <w:jc w:val="center"/>
        <w:rPr>
          <w:rFonts w:ascii="Times New Roman" w:eastAsia="Times New Roman" w:hAnsi="Times New Roman" w:cs="Times New Roman"/>
          <w:b/>
          <w:bCs/>
          <w:sz w:val="20"/>
          <w:szCs w:val="20"/>
          <w:lang w:eastAsia="pl-PL"/>
        </w:rPr>
      </w:pPr>
      <w:r w:rsidRPr="006E53E6">
        <w:rPr>
          <w:rFonts w:ascii="Times New Roman" w:eastAsia="Times New Roman" w:hAnsi="Times New Roman" w:cs="Times New Roman"/>
          <w:b/>
          <w:bCs/>
          <w:sz w:val="20"/>
          <w:szCs w:val="20"/>
          <w:lang w:eastAsia="pl-PL"/>
        </w:rPr>
        <w:t xml:space="preserve">WYKONANIE ROBÓT BUDOWLANYCH </w:t>
      </w:r>
    </w:p>
    <w:p w14:paraId="3F814534" w14:textId="6E13136E" w:rsidR="006B52E5" w:rsidRPr="006E53E6" w:rsidRDefault="006B52E5" w:rsidP="006B52E5">
      <w:pPr>
        <w:jc w:val="center"/>
        <w:rPr>
          <w:rFonts w:ascii="Times New Roman" w:hAnsi="Times New Roman" w:cs="Times New Roman"/>
          <w:b/>
          <w:bCs/>
          <w:sz w:val="20"/>
          <w:szCs w:val="20"/>
        </w:rPr>
      </w:pPr>
      <w:r w:rsidRPr="006E53E6">
        <w:rPr>
          <w:rFonts w:ascii="Times New Roman" w:eastAsia="Times New Roman" w:hAnsi="Times New Roman" w:cs="Times New Roman"/>
          <w:b/>
          <w:bCs/>
          <w:sz w:val="20"/>
          <w:szCs w:val="20"/>
          <w:lang w:eastAsia="pl-PL"/>
        </w:rPr>
        <w:t>NA PODSTAWIE DOKUMENTACJI PROJEKTOWO-KOSZTORYSOWEJ</w:t>
      </w:r>
    </w:p>
    <w:p w14:paraId="4B3FCC4C" w14:textId="43960A39" w:rsidR="006B52E5" w:rsidRPr="00877D9B" w:rsidRDefault="006B52E5" w:rsidP="006B52E5">
      <w:pPr>
        <w:rPr>
          <w:rFonts w:ascii="Times New Roman" w:hAnsi="Times New Roman" w:cs="Times New Roman"/>
          <w:b/>
          <w:sz w:val="20"/>
          <w:szCs w:val="20"/>
        </w:rPr>
      </w:pPr>
    </w:p>
    <w:tbl>
      <w:tblPr>
        <w:tblStyle w:val="Tabela-Siatka"/>
        <w:tblW w:w="0" w:type="auto"/>
        <w:tblInd w:w="-431" w:type="dxa"/>
        <w:tblLook w:val="04A0" w:firstRow="1" w:lastRow="0" w:firstColumn="1" w:lastColumn="0" w:noHBand="0" w:noVBand="1"/>
      </w:tblPr>
      <w:tblGrid>
        <w:gridCol w:w="577"/>
        <w:gridCol w:w="3109"/>
        <w:gridCol w:w="2270"/>
        <w:gridCol w:w="416"/>
        <w:gridCol w:w="1394"/>
        <w:gridCol w:w="1725"/>
      </w:tblGrid>
      <w:tr w:rsidR="006B52E5" w:rsidRPr="00877D9B" w14:paraId="215902F2" w14:textId="77777777" w:rsidTr="00F30314">
        <w:trPr>
          <w:trHeight w:val="375"/>
        </w:trPr>
        <w:tc>
          <w:tcPr>
            <w:tcW w:w="577" w:type="dxa"/>
            <w:vMerge w:val="restart"/>
          </w:tcPr>
          <w:p w14:paraId="698D4C55" w14:textId="77777777" w:rsidR="006B52E5" w:rsidRPr="00877D9B" w:rsidRDefault="006B52E5" w:rsidP="00F30314">
            <w:pPr>
              <w:jc w:val="center"/>
              <w:rPr>
                <w:b/>
              </w:rPr>
            </w:pPr>
            <w:r w:rsidRPr="00877D9B">
              <w:rPr>
                <w:b/>
              </w:rPr>
              <w:t>Poz.</w:t>
            </w:r>
          </w:p>
        </w:tc>
        <w:tc>
          <w:tcPr>
            <w:tcW w:w="3110" w:type="dxa"/>
            <w:vMerge w:val="restart"/>
          </w:tcPr>
          <w:p w14:paraId="6CB65914" w14:textId="77777777" w:rsidR="006B52E5" w:rsidRPr="00877D9B" w:rsidRDefault="006B52E5" w:rsidP="00F30314">
            <w:pPr>
              <w:jc w:val="center"/>
              <w:rPr>
                <w:b/>
              </w:rPr>
            </w:pPr>
            <w:r w:rsidRPr="00877D9B">
              <w:rPr>
                <w:b/>
              </w:rPr>
              <w:t xml:space="preserve">Nazwa przedmiotu zamówienia/ obiekt </w:t>
            </w:r>
          </w:p>
        </w:tc>
        <w:tc>
          <w:tcPr>
            <w:tcW w:w="2271" w:type="dxa"/>
            <w:vMerge w:val="restart"/>
          </w:tcPr>
          <w:p w14:paraId="2A844C4D" w14:textId="77777777" w:rsidR="006B52E5" w:rsidRPr="00877D9B" w:rsidRDefault="006B52E5" w:rsidP="00F30314">
            <w:pPr>
              <w:jc w:val="center"/>
              <w:rPr>
                <w:b/>
              </w:rPr>
            </w:pPr>
            <w:r w:rsidRPr="00877D9B">
              <w:rPr>
                <w:b/>
              </w:rPr>
              <w:t>Wartość netto</w:t>
            </w:r>
          </w:p>
          <w:p w14:paraId="306FFF83" w14:textId="77777777" w:rsidR="006B52E5" w:rsidRPr="00877D9B" w:rsidRDefault="006B52E5" w:rsidP="00F30314">
            <w:pPr>
              <w:jc w:val="center"/>
              <w:rPr>
                <w:b/>
              </w:rPr>
            </w:pPr>
            <w:r w:rsidRPr="00877D9B">
              <w:rPr>
                <w:b/>
              </w:rPr>
              <w:t xml:space="preserve"> [ zł]</w:t>
            </w:r>
          </w:p>
          <w:p w14:paraId="53AA20C0" w14:textId="77777777" w:rsidR="006B52E5" w:rsidRPr="00877D9B" w:rsidRDefault="006B52E5" w:rsidP="00F30314">
            <w:pPr>
              <w:rPr>
                <w:b/>
              </w:rPr>
            </w:pPr>
          </w:p>
        </w:tc>
        <w:tc>
          <w:tcPr>
            <w:tcW w:w="1810" w:type="dxa"/>
            <w:gridSpan w:val="2"/>
          </w:tcPr>
          <w:p w14:paraId="40B74FA0" w14:textId="77777777" w:rsidR="006B52E5" w:rsidRPr="00877D9B" w:rsidRDefault="006B52E5" w:rsidP="00F30314">
            <w:pPr>
              <w:jc w:val="center"/>
              <w:rPr>
                <w:b/>
              </w:rPr>
            </w:pPr>
            <w:r w:rsidRPr="00877D9B">
              <w:rPr>
                <w:b/>
              </w:rPr>
              <w:t>Podatek VAT</w:t>
            </w:r>
          </w:p>
        </w:tc>
        <w:tc>
          <w:tcPr>
            <w:tcW w:w="1725" w:type="dxa"/>
            <w:vMerge w:val="restart"/>
          </w:tcPr>
          <w:p w14:paraId="537679DA" w14:textId="77777777" w:rsidR="006B52E5" w:rsidRPr="00877D9B" w:rsidRDefault="006B52E5" w:rsidP="00F30314">
            <w:pPr>
              <w:jc w:val="center"/>
              <w:rPr>
                <w:b/>
              </w:rPr>
            </w:pPr>
            <w:r w:rsidRPr="00877D9B">
              <w:rPr>
                <w:b/>
              </w:rPr>
              <w:t>Wartość brutto</w:t>
            </w:r>
          </w:p>
          <w:p w14:paraId="032D7A0A" w14:textId="77777777" w:rsidR="006B52E5" w:rsidRPr="00877D9B" w:rsidRDefault="006B52E5" w:rsidP="00F30314">
            <w:pPr>
              <w:jc w:val="center"/>
              <w:rPr>
                <w:b/>
              </w:rPr>
            </w:pPr>
            <w:r w:rsidRPr="00877D9B">
              <w:rPr>
                <w:b/>
              </w:rPr>
              <w:t xml:space="preserve"> [ zł]</w:t>
            </w:r>
          </w:p>
          <w:p w14:paraId="02AF7CF2" w14:textId="77777777" w:rsidR="006B52E5" w:rsidRPr="00877D9B" w:rsidRDefault="006B52E5" w:rsidP="00F30314">
            <w:pPr>
              <w:rPr>
                <w:b/>
              </w:rPr>
            </w:pPr>
          </w:p>
        </w:tc>
      </w:tr>
      <w:tr w:rsidR="006B52E5" w:rsidRPr="00877D9B" w14:paraId="768C19CD" w14:textId="77777777" w:rsidTr="00F30314">
        <w:trPr>
          <w:trHeight w:val="412"/>
        </w:trPr>
        <w:tc>
          <w:tcPr>
            <w:tcW w:w="577" w:type="dxa"/>
            <w:vMerge/>
          </w:tcPr>
          <w:p w14:paraId="6ED2BCC6" w14:textId="77777777" w:rsidR="006B52E5" w:rsidRPr="00877D9B" w:rsidRDefault="006B52E5" w:rsidP="00F30314">
            <w:pPr>
              <w:jc w:val="center"/>
              <w:rPr>
                <w:b/>
              </w:rPr>
            </w:pPr>
          </w:p>
        </w:tc>
        <w:tc>
          <w:tcPr>
            <w:tcW w:w="3110" w:type="dxa"/>
            <w:vMerge/>
          </w:tcPr>
          <w:p w14:paraId="25A0D957" w14:textId="77777777" w:rsidR="006B52E5" w:rsidRPr="00877D9B" w:rsidRDefault="006B52E5" w:rsidP="00F30314">
            <w:pPr>
              <w:jc w:val="center"/>
              <w:rPr>
                <w:b/>
              </w:rPr>
            </w:pPr>
          </w:p>
        </w:tc>
        <w:tc>
          <w:tcPr>
            <w:tcW w:w="2271" w:type="dxa"/>
            <w:vMerge/>
          </w:tcPr>
          <w:p w14:paraId="26BE972E" w14:textId="77777777" w:rsidR="006B52E5" w:rsidRPr="00877D9B" w:rsidRDefault="006B52E5" w:rsidP="00F30314">
            <w:pPr>
              <w:jc w:val="center"/>
              <w:rPr>
                <w:b/>
              </w:rPr>
            </w:pPr>
          </w:p>
        </w:tc>
        <w:tc>
          <w:tcPr>
            <w:tcW w:w="416" w:type="dxa"/>
          </w:tcPr>
          <w:p w14:paraId="78BA7881" w14:textId="77777777" w:rsidR="006B52E5" w:rsidRPr="00877D9B" w:rsidRDefault="006B52E5" w:rsidP="00F30314">
            <w:pPr>
              <w:jc w:val="center"/>
              <w:rPr>
                <w:b/>
              </w:rPr>
            </w:pPr>
            <w:r w:rsidRPr="00877D9B">
              <w:rPr>
                <w:b/>
              </w:rPr>
              <w:t>%</w:t>
            </w:r>
          </w:p>
        </w:tc>
        <w:tc>
          <w:tcPr>
            <w:tcW w:w="1394" w:type="dxa"/>
          </w:tcPr>
          <w:p w14:paraId="24ADE0EE" w14:textId="77777777" w:rsidR="006B52E5" w:rsidRPr="00877D9B" w:rsidRDefault="006B52E5" w:rsidP="00F30314">
            <w:pPr>
              <w:jc w:val="center"/>
              <w:rPr>
                <w:b/>
              </w:rPr>
            </w:pPr>
            <w:r w:rsidRPr="00877D9B">
              <w:rPr>
                <w:b/>
              </w:rPr>
              <w:t>[ zł ]</w:t>
            </w:r>
          </w:p>
        </w:tc>
        <w:tc>
          <w:tcPr>
            <w:tcW w:w="1725" w:type="dxa"/>
            <w:vMerge/>
          </w:tcPr>
          <w:p w14:paraId="3D9ACBE0" w14:textId="77777777" w:rsidR="006B52E5" w:rsidRPr="00877D9B" w:rsidRDefault="006B52E5" w:rsidP="00F30314">
            <w:pPr>
              <w:jc w:val="center"/>
              <w:rPr>
                <w:b/>
              </w:rPr>
            </w:pPr>
          </w:p>
        </w:tc>
      </w:tr>
      <w:tr w:rsidR="006B52E5" w:rsidRPr="00877D9B" w14:paraId="5794C908" w14:textId="77777777" w:rsidTr="00F30314">
        <w:tc>
          <w:tcPr>
            <w:tcW w:w="577" w:type="dxa"/>
          </w:tcPr>
          <w:p w14:paraId="77C6CDF9" w14:textId="77777777" w:rsidR="006B52E5" w:rsidRPr="00877D9B" w:rsidRDefault="006B52E5" w:rsidP="00F30314">
            <w:pPr>
              <w:jc w:val="center"/>
              <w:rPr>
                <w:b/>
              </w:rPr>
            </w:pPr>
            <w:r>
              <w:rPr>
                <w:b/>
              </w:rPr>
              <w:t>1</w:t>
            </w:r>
          </w:p>
        </w:tc>
        <w:tc>
          <w:tcPr>
            <w:tcW w:w="3110" w:type="dxa"/>
          </w:tcPr>
          <w:p w14:paraId="20D8B714" w14:textId="77777777" w:rsidR="006B52E5" w:rsidRPr="006B52E5" w:rsidRDefault="006B52E5" w:rsidP="00F30314">
            <w:pPr>
              <w:jc w:val="center"/>
              <w:rPr>
                <w:b/>
                <w:sz w:val="18"/>
                <w:szCs w:val="18"/>
              </w:rPr>
            </w:pPr>
            <w:r w:rsidRPr="006B52E5">
              <w:rPr>
                <w:b/>
                <w:sz w:val="18"/>
                <w:szCs w:val="18"/>
              </w:rPr>
              <w:t>Budowa dachowej instalacji fotowoltaicznej dla obiektu Baz</w:t>
            </w:r>
            <w:r>
              <w:rPr>
                <w:b/>
                <w:sz w:val="18"/>
                <w:szCs w:val="18"/>
              </w:rPr>
              <w:t xml:space="preserve">a </w:t>
            </w:r>
            <w:r w:rsidRPr="006B52E5">
              <w:rPr>
                <w:b/>
                <w:sz w:val="18"/>
                <w:szCs w:val="18"/>
              </w:rPr>
              <w:t>Główna -zaplecze warsztatowe  w Polkowicach</w:t>
            </w:r>
          </w:p>
        </w:tc>
        <w:tc>
          <w:tcPr>
            <w:tcW w:w="2271" w:type="dxa"/>
          </w:tcPr>
          <w:p w14:paraId="34F44A37" w14:textId="77777777" w:rsidR="006B52E5" w:rsidRPr="00877D9B" w:rsidRDefault="006B52E5" w:rsidP="00F30314">
            <w:pPr>
              <w:jc w:val="center"/>
              <w:rPr>
                <w:b/>
              </w:rPr>
            </w:pPr>
          </w:p>
        </w:tc>
        <w:tc>
          <w:tcPr>
            <w:tcW w:w="416" w:type="dxa"/>
          </w:tcPr>
          <w:p w14:paraId="1ACFF28E" w14:textId="77777777" w:rsidR="006B52E5" w:rsidRPr="00877D9B" w:rsidRDefault="006B52E5" w:rsidP="00F30314">
            <w:pPr>
              <w:jc w:val="center"/>
              <w:rPr>
                <w:b/>
              </w:rPr>
            </w:pPr>
          </w:p>
        </w:tc>
        <w:tc>
          <w:tcPr>
            <w:tcW w:w="1394" w:type="dxa"/>
          </w:tcPr>
          <w:p w14:paraId="3698EB82" w14:textId="77777777" w:rsidR="006B52E5" w:rsidRPr="00877D9B" w:rsidRDefault="006B52E5" w:rsidP="00F30314">
            <w:pPr>
              <w:jc w:val="center"/>
              <w:rPr>
                <w:b/>
              </w:rPr>
            </w:pPr>
          </w:p>
        </w:tc>
        <w:tc>
          <w:tcPr>
            <w:tcW w:w="1725" w:type="dxa"/>
          </w:tcPr>
          <w:p w14:paraId="238F9D5D" w14:textId="77777777" w:rsidR="006B52E5" w:rsidRPr="00877D9B" w:rsidRDefault="006B52E5" w:rsidP="00F30314">
            <w:pPr>
              <w:jc w:val="center"/>
              <w:rPr>
                <w:b/>
              </w:rPr>
            </w:pPr>
          </w:p>
        </w:tc>
      </w:tr>
      <w:tr w:rsidR="006B52E5" w:rsidRPr="00877D9B" w14:paraId="52D28C9F" w14:textId="77777777" w:rsidTr="00F30314">
        <w:tc>
          <w:tcPr>
            <w:tcW w:w="577" w:type="dxa"/>
          </w:tcPr>
          <w:p w14:paraId="01F1265B" w14:textId="77777777" w:rsidR="006B52E5" w:rsidRPr="00877D9B" w:rsidRDefault="006B52E5" w:rsidP="00F30314">
            <w:pPr>
              <w:jc w:val="center"/>
              <w:rPr>
                <w:b/>
              </w:rPr>
            </w:pPr>
            <w:r>
              <w:rPr>
                <w:b/>
              </w:rPr>
              <w:t>2</w:t>
            </w:r>
          </w:p>
        </w:tc>
        <w:tc>
          <w:tcPr>
            <w:tcW w:w="3110" w:type="dxa"/>
          </w:tcPr>
          <w:p w14:paraId="1B591A7F" w14:textId="77777777" w:rsidR="006B52E5" w:rsidRPr="006B52E5" w:rsidRDefault="006B52E5" w:rsidP="00F30314">
            <w:pPr>
              <w:jc w:val="center"/>
              <w:rPr>
                <w:b/>
                <w:sz w:val="18"/>
                <w:szCs w:val="18"/>
              </w:rPr>
            </w:pPr>
            <w:r w:rsidRPr="006B52E5">
              <w:rPr>
                <w:b/>
                <w:sz w:val="18"/>
                <w:szCs w:val="18"/>
              </w:rPr>
              <w:t>Budowa dachowej instalacji fotowoltaicznej dla obiektu Baza Główna -  w Polkowicach</w:t>
            </w:r>
          </w:p>
        </w:tc>
        <w:tc>
          <w:tcPr>
            <w:tcW w:w="2271" w:type="dxa"/>
          </w:tcPr>
          <w:p w14:paraId="445A3EC6" w14:textId="77777777" w:rsidR="006B52E5" w:rsidRPr="00877D9B" w:rsidRDefault="006B52E5" w:rsidP="00F30314">
            <w:pPr>
              <w:jc w:val="center"/>
              <w:rPr>
                <w:b/>
              </w:rPr>
            </w:pPr>
          </w:p>
        </w:tc>
        <w:tc>
          <w:tcPr>
            <w:tcW w:w="416" w:type="dxa"/>
          </w:tcPr>
          <w:p w14:paraId="55270B18" w14:textId="77777777" w:rsidR="006B52E5" w:rsidRPr="00877D9B" w:rsidRDefault="006B52E5" w:rsidP="00F30314">
            <w:pPr>
              <w:jc w:val="center"/>
              <w:rPr>
                <w:b/>
              </w:rPr>
            </w:pPr>
          </w:p>
        </w:tc>
        <w:tc>
          <w:tcPr>
            <w:tcW w:w="1394" w:type="dxa"/>
          </w:tcPr>
          <w:p w14:paraId="55E17767" w14:textId="77777777" w:rsidR="006B52E5" w:rsidRPr="00877D9B" w:rsidRDefault="006B52E5" w:rsidP="00F30314">
            <w:pPr>
              <w:jc w:val="center"/>
              <w:rPr>
                <w:b/>
              </w:rPr>
            </w:pPr>
          </w:p>
        </w:tc>
        <w:tc>
          <w:tcPr>
            <w:tcW w:w="1725" w:type="dxa"/>
          </w:tcPr>
          <w:p w14:paraId="45AE8289" w14:textId="77777777" w:rsidR="006B52E5" w:rsidRPr="00877D9B" w:rsidRDefault="006B52E5" w:rsidP="00F30314">
            <w:pPr>
              <w:jc w:val="center"/>
              <w:rPr>
                <w:b/>
              </w:rPr>
            </w:pPr>
          </w:p>
        </w:tc>
      </w:tr>
      <w:tr w:rsidR="006B52E5" w:rsidRPr="00877D9B" w14:paraId="4F9DD41A" w14:textId="77777777" w:rsidTr="00F30314">
        <w:tc>
          <w:tcPr>
            <w:tcW w:w="577" w:type="dxa"/>
          </w:tcPr>
          <w:p w14:paraId="72699B35" w14:textId="77777777" w:rsidR="006B52E5" w:rsidRPr="00877D9B" w:rsidRDefault="006B52E5" w:rsidP="00F30314">
            <w:pPr>
              <w:jc w:val="center"/>
              <w:rPr>
                <w:b/>
              </w:rPr>
            </w:pPr>
            <w:r>
              <w:rPr>
                <w:b/>
              </w:rPr>
              <w:t>3</w:t>
            </w:r>
          </w:p>
        </w:tc>
        <w:tc>
          <w:tcPr>
            <w:tcW w:w="3110" w:type="dxa"/>
          </w:tcPr>
          <w:p w14:paraId="58742C39" w14:textId="77777777" w:rsidR="006B52E5" w:rsidRPr="006B52E5" w:rsidRDefault="006B52E5" w:rsidP="00F30314">
            <w:pPr>
              <w:jc w:val="center"/>
              <w:rPr>
                <w:b/>
                <w:sz w:val="18"/>
                <w:szCs w:val="18"/>
              </w:rPr>
            </w:pPr>
            <w:r w:rsidRPr="006B52E5">
              <w:rPr>
                <w:b/>
                <w:sz w:val="18"/>
                <w:szCs w:val="18"/>
              </w:rPr>
              <w:t>Budowa gruntowej instalacji fotowoltaicznej dla obiektu Oczyszczalnia Ścieków w Moskorzynie</w:t>
            </w:r>
          </w:p>
        </w:tc>
        <w:tc>
          <w:tcPr>
            <w:tcW w:w="2271" w:type="dxa"/>
          </w:tcPr>
          <w:p w14:paraId="7BD17D2A" w14:textId="77777777" w:rsidR="006B52E5" w:rsidRPr="00877D9B" w:rsidRDefault="006B52E5" w:rsidP="00F30314">
            <w:pPr>
              <w:jc w:val="center"/>
              <w:rPr>
                <w:b/>
              </w:rPr>
            </w:pPr>
          </w:p>
        </w:tc>
        <w:tc>
          <w:tcPr>
            <w:tcW w:w="416" w:type="dxa"/>
          </w:tcPr>
          <w:p w14:paraId="2EBBBB21" w14:textId="77777777" w:rsidR="006B52E5" w:rsidRPr="00877D9B" w:rsidRDefault="006B52E5" w:rsidP="00F30314">
            <w:pPr>
              <w:jc w:val="center"/>
              <w:rPr>
                <w:b/>
              </w:rPr>
            </w:pPr>
          </w:p>
        </w:tc>
        <w:tc>
          <w:tcPr>
            <w:tcW w:w="1394" w:type="dxa"/>
          </w:tcPr>
          <w:p w14:paraId="7306B907" w14:textId="77777777" w:rsidR="006B52E5" w:rsidRPr="00877D9B" w:rsidRDefault="006B52E5" w:rsidP="00F30314">
            <w:pPr>
              <w:jc w:val="center"/>
              <w:rPr>
                <w:b/>
              </w:rPr>
            </w:pPr>
          </w:p>
        </w:tc>
        <w:tc>
          <w:tcPr>
            <w:tcW w:w="1725" w:type="dxa"/>
          </w:tcPr>
          <w:p w14:paraId="63F52BCA" w14:textId="77777777" w:rsidR="006B52E5" w:rsidRPr="00877D9B" w:rsidRDefault="006B52E5" w:rsidP="00F30314">
            <w:pPr>
              <w:jc w:val="center"/>
              <w:rPr>
                <w:b/>
              </w:rPr>
            </w:pPr>
          </w:p>
        </w:tc>
      </w:tr>
      <w:tr w:rsidR="006B52E5" w:rsidRPr="00877D9B" w14:paraId="719673FE" w14:textId="77777777" w:rsidTr="00F30314">
        <w:tc>
          <w:tcPr>
            <w:tcW w:w="577" w:type="dxa"/>
          </w:tcPr>
          <w:p w14:paraId="74DEBC9D" w14:textId="77777777" w:rsidR="006B52E5" w:rsidRPr="00877D9B" w:rsidRDefault="006B52E5" w:rsidP="00F30314">
            <w:pPr>
              <w:jc w:val="center"/>
              <w:rPr>
                <w:b/>
              </w:rPr>
            </w:pPr>
            <w:r>
              <w:rPr>
                <w:b/>
              </w:rPr>
              <w:t>4</w:t>
            </w:r>
          </w:p>
        </w:tc>
        <w:tc>
          <w:tcPr>
            <w:tcW w:w="3110" w:type="dxa"/>
          </w:tcPr>
          <w:p w14:paraId="1FF6C4B4" w14:textId="77777777" w:rsidR="006B52E5" w:rsidRPr="006B52E5" w:rsidRDefault="006B52E5" w:rsidP="00F30314">
            <w:pPr>
              <w:jc w:val="center"/>
              <w:rPr>
                <w:b/>
                <w:sz w:val="18"/>
                <w:szCs w:val="18"/>
              </w:rPr>
            </w:pPr>
            <w:r w:rsidRPr="006B52E5">
              <w:rPr>
                <w:b/>
                <w:sz w:val="18"/>
                <w:szCs w:val="18"/>
              </w:rPr>
              <w:t>Budowa dachowej instalacji fotowoltaicznej dla obiektu Oczyszczalnia Ścieków w Komornikach</w:t>
            </w:r>
          </w:p>
        </w:tc>
        <w:tc>
          <w:tcPr>
            <w:tcW w:w="2271" w:type="dxa"/>
          </w:tcPr>
          <w:p w14:paraId="58E4F5FF" w14:textId="77777777" w:rsidR="006B52E5" w:rsidRPr="00877D9B" w:rsidRDefault="006B52E5" w:rsidP="00F30314">
            <w:pPr>
              <w:jc w:val="center"/>
              <w:rPr>
                <w:b/>
              </w:rPr>
            </w:pPr>
          </w:p>
        </w:tc>
        <w:tc>
          <w:tcPr>
            <w:tcW w:w="416" w:type="dxa"/>
          </w:tcPr>
          <w:p w14:paraId="62BE11D9" w14:textId="77777777" w:rsidR="006B52E5" w:rsidRPr="00877D9B" w:rsidRDefault="006B52E5" w:rsidP="00F30314">
            <w:pPr>
              <w:jc w:val="center"/>
              <w:rPr>
                <w:b/>
              </w:rPr>
            </w:pPr>
          </w:p>
        </w:tc>
        <w:tc>
          <w:tcPr>
            <w:tcW w:w="1394" w:type="dxa"/>
          </w:tcPr>
          <w:p w14:paraId="30BFA659" w14:textId="77777777" w:rsidR="006B52E5" w:rsidRPr="00877D9B" w:rsidRDefault="006B52E5" w:rsidP="00F30314">
            <w:pPr>
              <w:jc w:val="center"/>
              <w:rPr>
                <w:b/>
              </w:rPr>
            </w:pPr>
          </w:p>
        </w:tc>
        <w:tc>
          <w:tcPr>
            <w:tcW w:w="1725" w:type="dxa"/>
          </w:tcPr>
          <w:p w14:paraId="435D691E" w14:textId="77777777" w:rsidR="006B52E5" w:rsidRPr="00877D9B" w:rsidRDefault="006B52E5" w:rsidP="00F30314">
            <w:pPr>
              <w:jc w:val="center"/>
              <w:rPr>
                <w:b/>
              </w:rPr>
            </w:pPr>
          </w:p>
        </w:tc>
      </w:tr>
      <w:tr w:rsidR="006B52E5" w:rsidRPr="00877D9B" w14:paraId="0FE66ACD" w14:textId="77777777" w:rsidTr="00F30314">
        <w:tc>
          <w:tcPr>
            <w:tcW w:w="577" w:type="dxa"/>
          </w:tcPr>
          <w:p w14:paraId="33ECDE25" w14:textId="77777777" w:rsidR="006B52E5" w:rsidRPr="00877D9B" w:rsidRDefault="006B52E5" w:rsidP="00F30314">
            <w:pPr>
              <w:jc w:val="center"/>
              <w:rPr>
                <w:b/>
              </w:rPr>
            </w:pPr>
            <w:r>
              <w:rPr>
                <w:b/>
              </w:rPr>
              <w:t>5</w:t>
            </w:r>
          </w:p>
        </w:tc>
        <w:tc>
          <w:tcPr>
            <w:tcW w:w="3110" w:type="dxa"/>
          </w:tcPr>
          <w:p w14:paraId="2113097C" w14:textId="77777777" w:rsidR="006B52E5" w:rsidRPr="006B52E5" w:rsidRDefault="006B52E5" w:rsidP="00F30314">
            <w:pPr>
              <w:jc w:val="center"/>
              <w:rPr>
                <w:b/>
                <w:sz w:val="18"/>
                <w:szCs w:val="18"/>
              </w:rPr>
            </w:pPr>
            <w:r w:rsidRPr="006B52E5">
              <w:rPr>
                <w:b/>
                <w:sz w:val="18"/>
                <w:szCs w:val="18"/>
              </w:rPr>
              <w:t>Budowa gruntowej instalacji fotowoltaicznej dla obiektu Oczyszczalnia Ścieków w Suchej Górnej</w:t>
            </w:r>
          </w:p>
        </w:tc>
        <w:tc>
          <w:tcPr>
            <w:tcW w:w="2271" w:type="dxa"/>
          </w:tcPr>
          <w:p w14:paraId="725F9DEE" w14:textId="77777777" w:rsidR="006B52E5" w:rsidRPr="00877D9B" w:rsidRDefault="006B52E5" w:rsidP="00F30314">
            <w:pPr>
              <w:jc w:val="center"/>
              <w:rPr>
                <w:b/>
              </w:rPr>
            </w:pPr>
          </w:p>
        </w:tc>
        <w:tc>
          <w:tcPr>
            <w:tcW w:w="416" w:type="dxa"/>
          </w:tcPr>
          <w:p w14:paraId="593AA307" w14:textId="77777777" w:rsidR="006B52E5" w:rsidRPr="00877D9B" w:rsidRDefault="006B52E5" w:rsidP="00F30314">
            <w:pPr>
              <w:jc w:val="center"/>
              <w:rPr>
                <w:b/>
              </w:rPr>
            </w:pPr>
          </w:p>
        </w:tc>
        <w:tc>
          <w:tcPr>
            <w:tcW w:w="1394" w:type="dxa"/>
          </w:tcPr>
          <w:p w14:paraId="398D2F37" w14:textId="77777777" w:rsidR="006B52E5" w:rsidRPr="00877D9B" w:rsidRDefault="006B52E5" w:rsidP="00F30314">
            <w:pPr>
              <w:jc w:val="center"/>
              <w:rPr>
                <w:b/>
              </w:rPr>
            </w:pPr>
          </w:p>
        </w:tc>
        <w:tc>
          <w:tcPr>
            <w:tcW w:w="1725" w:type="dxa"/>
          </w:tcPr>
          <w:p w14:paraId="78592B7E" w14:textId="77777777" w:rsidR="006B52E5" w:rsidRPr="00877D9B" w:rsidRDefault="006B52E5" w:rsidP="00F30314">
            <w:pPr>
              <w:jc w:val="center"/>
              <w:rPr>
                <w:b/>
              </w:rPr>
            </w:pPr>
          </w:p>
        </w:tc>
      </w:tr>
      <w:tr w:rsidR="006B52E5" w:rsidRPr="00877D9B" w14:paraId="019AB6D5" w14:textId="77777777" w:rsidTr="00F30314">
        <w:tc>
          <w:tcPr>
            <w:tcW w:w="577" w:type="dxa"/>
          </w:tcPr>
          <w:p w14:paraId="159BEEDA" w14:textId="77777777" w:rsidR="006B52E5" w:rsidRPr="00877D9B" w:rsidRDefault="006B52E5" w:rsidP="00F30314">
            <w:pPr>
              <w:jc w:val="center"/>
              <w:rPr>
                <w:b/>
              </w:rPr>
            </w:pPr>
            <w:r>
              <w:rPr>
                <w:b/>
              </w:rPr>
              <w:t>6</w:t>
            </w:r>
          </w:p>
        </w:tc>
        <w:tc>
          <w:tcPr>
            <w:tcW w:w="3110" w:type="dxa"/>
          </w:tcPr>
          <w:p w14:paraId="1A26D366" w14:textId="77777777" w:rsidR="006B52E5" w:rsidRPr="006B52E5" w:rsidRDefault="006B52E5" w:rsidP="00F30314">
            <w:pPr>
              <w:jc w:val="center"/>
              <w:rPr>
                <w:b/>
                <w:sz w:val="18"/>
                <w:szCs w:val="18"/>
              </w:rPr>
            </w:pPr>
            <w:r w:rsidRPr="006B52E5">
              <w:rPr>
                <w:b/>
                <w:sz w:val="18"/>
                <w:szCs w:val="18"/>
              </w:rPr>
              <w:t>Budowa instalacji gruntowej fotowoltaicznej dla obiektu Stacja Uzdatniania Wody w Suchej Górnej</w:t>
            </w:r>
          </w:p>
        </w:tc>
        <w:tc>
          <w:tcPr>
            <w:tcW w:w="2271" w:type="dxa"/>
          </w:tcPr>
          <w:p w14:paraId="5E88BE5A" w14:textId="77777777" w:rsidR="006B52E5" w:rsidRPr="00877D9B" w:rsidRDefault="006B52E5" w:rsidP="00F30314">
            <w:pPr>
              <w:jc w:val="center"/>
              <w:rPr>
                <w:b/>
              </w:rPr>
            </w:pPr>
          </w:p>
        </w:tc>
        <w:tc>
          <w:tcPr>
            <w:tcW w:w="416" w:type="dxa"/>
          </w:tcPr>
          <w:p w14:paraId="3EFB7BC8" w14:textId="77777777" w:rsidR="006B52E5" w:rsidRPr="00877D9B" w:rsidRDefault="006B52E5" w:rsidP="00F30314">
            <w:pPr>
              <w:jc w:val="center"/>
              <w:rPr>
                <w:b/>
              </w:rPr>
            </w:pPr>
          </w:p>
        </w:tc>
        <w:tc>
          <w:tcPr>
            <w:tcW w:w="1394" w:type="dxa"/>
          </w:tcPr>
          <w:p w14:paraId="50C86F83" w14:textId="77777777" w:rsidR="006B52E5" w:rsidRPr="00877D9B" w:rsidRDefault="006B52E5" w:rsidP="00F30314">
            <w:pPr>
              <w:jc w:val="center"/>
              <w:rPr>
                <w:b/>
              </w:rPr>
            </w:pPr>
          </w:p>
        </w:tc>
        <w:tc>
          <w:tcPr>
            <w:tcW w:w="1725" w:type="dxa"/>
          </w:tcPr>
          <w:p w14:paraId="346AD5D9" w14:textId="77777777" w:rsidR="006B52E5" w:rsidRPr="00877D9B" w:rsidRDefault="006B52E5" w:rsidP="00F30314">
            <w:pPr>
              <w:jc w:val="center"/>
              <w:rPr>
                <w:b/>
              </w:rPr>
            </w:pPr>
          </w:p>
        </w:tc>
      </w:tr>
      <w:tr w:rsidR="006B52E5" w:rsidRPr="00877D9B" w14:paraId="3D5940A1" w14:textId="77777777" w:rsidTr="00F30314">
        <w:tc>
          <w:tcPr>
            <w:tcW w:w="577" w:type="dxa"/>
          </w:tcPr>
          <w:p w14:paraId="2764CA6B" w14:textId="77777777" w:rsidR="006B52E5" w:rsidRPr="00877D9B" w:rsidRDefault="006B52E5" w:rsidP="00F30314">
            <w:pPr>
              <w:jc w:val="center"/>
              <w:rPr>
                <w:b/>
              </w:rPr>
            </w:pPr>
            <w:r>
              <w:rPr>
                <w:b/>
              </w:rPr>
              <w:t>7</w:t>
            </w:r>
          </w:p>
        </w:tc>
        <w:tc>
          <w:tcPr>
            <w:tcW w:w="3110" w:type="dxa"/>
          </w:tcPr>
          <w:p w14:paraId="60B637D2" w14:textId="77777777" w:rsidR="006B52E5" w:rsidRPr="006B52E5" w:rsidRDefault="006B52E5" w:rsidP="00F30314">
            <w:pPr>
              <w:jc w:val="center"/>
              <w:rPr>
                <w:b/>
                <w:sz w:val="18"/>
                <w:szCs w:val="18"/>
              </w:rPr>
            </w:pPr>
            <w:r w:rsidRPr="006B52E5">
              <w:rPr>
                <w:b/>
                <w:sz w:val="18"/>
                <w:szCs w:val="18"/>
              </w:rPr>
              <w:t>Budowa gruntowej instalacji fotowoltaicznej dla obiektu Oczyszczalnia Ścieków w Polkowicach- I zasilanie</w:t>
            </w:r>
          </w:p>
        </w:tc>
        <w:tc>
          <w:tcPr>
            <w:tcW w:w="2271" w:type="dxa"/>
          </w:tcPr>
          <w:p w14:paraId="49886D89" w14:textId="77777777" w:rsidR="006B52E5" w:rsidRPr="00877D9B" w:rsidRDefault="006B52E5" w:rsidP="00F30314">
            <w:pPr>
              <w:jc w:val="center"/>
              <w:rPr>
                <w:b/>
              </w:rPr>
            </w:pPr>
          </w:p>
        </w:tc>
        <w:tc>
          <w:tcPr>
            <w:tcW w:w="416" w:type="dxa"/>
          </w:tcPr>
          <w:p w14:paraId="11DEF4B1" w14:textId="77777777" w:rsidR="006B52E5" w:rsidRPr="00877D9B" w:rsidRDefault="006B52E5" w:rsidP="00F30314">
            <w:pPr>
              <w:jc w:val="center"/>
              <w:rPr>
                <w:b/>
              </w:rPr>
            </w:pPr>
          </w:p>
        </w:tc>
        <w:tc>
          <w:tcPr>
            <w:tcW w:w="1394" w:type="dxa"/>
          </w:tcPr>
          <w:p w14:paraId="315DEE90" w14:textId="77777777" w:rsidR="006B52E5" w:rsidRPr="00877D9B" w:rsidRDefault="006B52E5" w:rsidP="00F30314">
            <w:pPr>
              <w:jc w:val="center"/>
              <w:rPr>
                <w:b/>
              </w:rPr>
            </w:pPr>
          </w:p>
        </w:tc>
        <w:tc>
          <w:tcPr>
            <w:tcW w:w="1725" w:type="dxa"/>
          </w:tcPr>
          <w:p w14:paraId="7B95CFFE" w14:textId="77777777" w:rsidR="006B52E5" w:rsidRPr="00877D9B" w:rsidRDefault="006B52E5" w:rsidP="00F30314">
            <w:pPr>
              <w:jc w:val="center"/>
              <w:rPr>
                <w:b/>
              </w:rPr>
            </w:pPr>
          </w:p>
        </w:tc>
      </w:tr>
      <w:tr w:rsidR="006B52E5" w:rsidRPr="00877D9B" w14:paraId="0BD6717E" w14:textId="77777777" w:rsidTr="00F30314">
        <w:tc>
          <w:tcPr>
            <w:tcW w:w="577" w:type="dxa"/>
          </w:tcPr>
          <w:p w14:paraId="241135FC" w14:textId="77777777" w:rsidR="006B52E5" w:rsidRPr="00877D9B" w:rsidRDefault="006B52E5" w:rsidP="00F30314">
            <w:pPr>
              <w:jc w:val="center"/>
              <w:rPr>
                <w:b/>
              </w:rPr>
            </w:pPr>
            <w:r>
              <w:rPr>
                <w:b/>
              </w:rPr>
              <w:t>8</w:t>
            </w:r>
          </w:p>
        </w:tc>
        <w:tc>
          <w:tcPr>
            <w:tcW w:w="3110" w:type="dxa"/>
          </w:tcPr>
          <w:p w14:paraId="4350C1B0" w14:textId="77777777" w:rsidR="006B52E5" w:rsidRPr="006B52E5" w:rsidRDefault="006B52E5" w:rsidP="00F30314">
            <w:pPr>
              <w:jc w:val="center"/>
              <w:rPr>
                <w:b/>
                <w:sz w:val="18"/>
                <w:szCs w:val="18"/>
              </w:rPr>
            </w:pPr>
            <w:r w:rsidRPr="006B52E5">
              <w:rPr>
                <w:b/>
                <w:sz w:val="18"/>
                <w:szCs w:val="18"/>
              </w:rPr>
              <w:t>Budowa gruntowej instalacji fotowoltaicznej dla obiektu Oczyszczalnia Ścieków w Polkowicach- II zasilanie</w:t>
            </w:r>
          </w:p>
        </w:tc>
        <w:tc>
          <w:tcPr>
            <w:tcW w:w="2271" w:type="dxa"/>
          </w:tcPr>
          <w:p w14:paraId="0C235F2C" w14:textId="77777777" w:rsidR="006B52E5" w:rsidRPr="00877D9B" w:rsidRDefault="006B52E5" w:rsidP="00F30314">
            <w:pPr>
              <w:jc w:val="center"/>
              <w:rPr>
                <w:b/>
              </w:rPr>
            </w:pPr>
          </w:p>
        </w:tc>
        <w:tc>
          <w:tcPr>
            <w:tcW w:w="416" w:type="dxa"/>
          </w:tcPr>
          <w:p w14:paraId="4406D37B" w14:textId="77777777" w:rsidR="006B52E5" w:rsidRPr="00877D9B" w:rsidRDefault="006B52E5" w:rsidP="00F30314">
            <w:pPr>
              <w:jc w:val="center"/>
              <w:rPr>
                <w:b/>
              </w:rPr>
            </w:pPr>
          </w:p>
        </w:tc>
        <w:tc>
          <w:tcPr>
            <w:tcW w:w="1394" w:type="dxa"/>
          </w:tcPr>
          <w:p w14:paraId="54EBEDE0" w14:textId="77777777" w:rsidR="006B52E5" w:rsidRPr="00877D9B" w:rsidRDefault="006B52E5" w:rsidP="00F30314">
            <w:pPr>
              <w:jc w:val="center"/>
              <w:rPr>
                <w:b/>
              </w:rPr>
            </w:pPr>
          </w:p>
        </w:tc>
        <w:tc>
          <w:tcPr>
            <w:tcW w:w="1725" w:type="dxa"/>
          </w:tcPr>
          <w:p w14:paraId="7A117C32" w14:textId="77777777" w:rsidR="006B52E5" w:rsidRPr="00877D9B" w:rsidRDefault="006B52E5" w:rsidP="00F30314">
            <w:pPr>
              <w:jc w:val="center"/>
              <w:rPr>
                <w:b/>
              </w:rPr>
            </w:pPr>
          </w:p>
        </w:tc>
      </w:tr>
      <w:tr w:rsidR="006B52E5" w:rsidRPr="00877D9B" w14:paraId="66FD06F3" w14:textId="77777777" w:rsidTr="00F30314">
        <w:tc>
          <w:tcPr>
            <w:tcW w:w="577" w:type="dxa"/>
          </w:tcPr>
          <w:p w14:paraId="3CCCB4D5" w14:textId="77777777" w:rsidR="006B52E5" w:rsidRPr="00877D9B" w:rsidRDefault="006B52E5" w:rsidP="00F30314">
            <w:pPr>
              <w:jc w:val="center"/>
              <w:rPr>
                <w:b/>
              </w:rPr>
            </w:pPr>
          </w:p>
        </w:tc>
        <w:tc>
          <w:tcPr>
            <w:tcW w:w="3110" w:type="dxa"/>
          </w:tcPr>
          <w:p w14:paraId="144222DA" w14:textId="77777777" w:rsidR="006B52E5" w:rsidRPr="00877D9B" w:rsidRDefault="006B52E5" w:rsidP="00F30314">
            <w:pPr>
              <w:jc w:val="center"/>
              <w:rPr>
                <w:b/>
              </w:rPr>
            </w:pPr>
            <w:r w:rsidRPr="00877D9B">
              <w:rPr>
                <w:b/>
              </w:rPr>
              <w:t xml:space="preserve">RAZEM </w:t>
            </w:r>
          </w:p>
        </w:tc>
        <w:tc>
          <w:tcPr>
            <w:tcW w:w="2271" w:type="dxa"/>
          </w:tcPr>
          <w:p w14:paraId="483FC602" w14:textId="77777777" w:rsidR="006B52E5" w:rsidRPr="00877D9B" w:rsidRDefault="006B52E5" w:rsidP="00F30314">
            <w:pPr>
              <w:jc w:val="center"/>
              <w:rPr>
                <w:b/>
              </w:rPr>
            </w:pPr>
          </w:p>
        </w:tc>
        <w:tc>
          <w:tcPr>
            <w:tcW w:w="416" w:type="dxa"/>
          </w:tcPr>
          <w:p w14:paraId="519C1923" w14:textId="77777777" w:rsidR="006B52E5" w:rsidRPr="00877D9B" w:rsidRDefault="006B52E5" w:rsidP="00F30314">
            <w:pPr>
              <w:jc w:val="center"/>
              <w:rPr>
                <w:b/>
              </w:rPr>
            </w:pPr>
          </w:p>
        </w:tc>
        <w:tc>
          <w:tcPr>
            <w:tcW w:w="1394" w:type="dxa"/>
          </w:tcPr>
          <w:p w14:paraId="6C7D2875" w14:textId="77777777" w:rsidR="006B52E5" w:rsidRPr="00877D9B" w:rsidRDefault="006B52E5" w:rsidP="00F30314">
            <w:pPr>
              <w:jc w:val="center"/>
              <w:rPr>
                <w:b/>
              </w:rPr>
            </w:pPr>
          </w:p>
        </w:tc>
        <w:tc>
          <w:tcPr>
            <w:tcW w:w="1725" w:type="dxa"/>
          </w:tcPr>
          <w:p w14:paraId="1885FB0E" w14:textId="77777777" w:rsidR="006B52E5" w:rsidRPr="00877D9B" w:rsidRDefault="006B52E5" w:rsidP="00F30314">
            <w:pPr>
              <w:jc w:val="center"/>
              <w:rPr>
                <w:b/>
              </w:rPr>
            </w:pPr>
          </w:p>
        </w:tc>
      </w:tr>
    </w:tbl>
    <w:p w14:paraId="14008154" w14:textId="77777777" w:rsidR="006B52E5" w:rsidRPr="00877D9B" w:rsidRDefault="006B52E5" w:rsidP="006B52E5">
      <w:pPr>
        <w:rPr>
          <w:rFonts w:ascii="Times New Roman" w:hAnsi="Times New Roman" w:cs="Times New Roman"/>
          <w:b/>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6B52E5" w:rsidRPr="00C56494" w14:paraId="0AA6443D" w14:textId="77777777" w:rsidTr="00F30314">
        <w:trPr>
          <w:cantSplit/>
          <w:trHeight w:val="220"/>
          <w:jc w:val="right"/>
        </w:trPr>
        <w:tc>
          <w:tcPr>
            <w:tcW w:w="4947" w:type="dxa"/>
          </w:tcPr>
          <w:p w14:paraId="726E4050" w14:textId="77777777" w:rsidR="006B52E5" w:rsidRPr="00C56494" w:rsidRDefault="006B52E5" w:rsidP="00F3031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C56494">
              <w:rPr>
                <w:rFonts w:ascii="Times New Roman" w:hAnsi="Times New Roman" w:cs="Times New Roman"/>
                <w:sz w:val="18"/>
                <w:szCs w:val="18"/>
              </w:rPr>
              <w:t>Upełnomocniony przedstawiciel Wykonawcy</w:t>
            </w:r>
          </w:p>
        </w:tc>
      </w:tr>
      <w:tr w:rsidR="006B52E5" w:rsidRPr="00C56494" w14:paraId="06E6531A" w14:textId="77777777" w:rsidTr="00F30314">
        <w:trPr>
          <w:cantSplit/>
          <w:trHeight w:val="220"/>
          <w:jc w:val="right"/>
        </w:trPr>
        <w:tc>
          <w:tcPr>
            <w:tcW w:w="4947" w:type="dxa"/>
          </w:tcPr>
          <w:p w14:paraId="27947F59" w14:textId="77777777" w:rsidR="006B52E5" w:rsidRPr="00C56494" w:rsidRDefault="006B52E5" w:rsidP="00F30314">
            <w:pPr>
              <w:tabs>
                <w:tab w:val="left" w:pos="5954"/>
                <w:tab w:val="right" w:pos="9000"/>
              </w:tabs>
              <w:spacing w:after="0" w:line="240" w:lineRule="auto"/>
              <w:jc w:val="center"/>
              <w:rPr>
                <w:rFonts w:ascii="Times New Roman" w:hAnsi="Times New Roman" w:cs="Times New Roman"/>
                <w:sz w:val="18"/>
                <w:szCs w:val="18"/>
              </w:rPr>
            </w:pPr>
          </w:p>
        </w:tc>
      </w:tr>
      <w:tr w:rsidR="006B52E5" w:rsidRPr="00C56494" w14:paraId="47A0EC88" w14:textId="77777777" w:rsidTr="00F30314">
        <w:trPr>
          <w:cantSplit/>
          <w:trHeight w:val="220"/>
          <w:jc w:val="right"/>
        </w:trPr>
        <w:tc>
          <w:tcPr>
            <w:tcW w:w="4947" w:type="dxa"/>
          </w:tcPr>
          <w:p w14:paraId="4D0EB0C9" w14:textId="77777777" w:rsidR="006B52E5" w:rsidRPr="00C56494" w:rsidRDefault="006B52E5" w:rsidP="00F30314">
            <w:pPr>
              <w:tabs>
                <w:tab w:val="left" w:pos="5529"/>
                <w:tab w:val="center" w:pos="6663"/>
                <w:tab w:val="right" w:pos="9000"/>
              </w:tabs>
              <w:spacing w:after="0" w:line="240" w:lineRule="auto"/>
              <w:jc w:val="center"/>
              <w:rPr>
                <w:rFonts w:ascii="Times New Roman" w:hAnsi="Times New Roman" w:cs="Times New Roman"/>
                <w:sz w:val="16"/>
                <w:szCs w:val="16"/>
              </w:rPr>
            </w:pPr>
            <w:r w:rsidRPr="00C56494">
              <w:rPr>
                <w:rFonts w:ascii="Times New Roman" w:hAnsi="Times New Roman" w:cs="Times New Roman"/>
                <w:sz w:val="16"/>
                <w:szCs w:val="16"/>
              </w:rPr>
              <w:t>...............................................................</w:t>
            </w:r>
          </w:p>
        </w:tc>
      </w:tr>
      <w:tr w:rsidR="006B52E5" w:rsidRPr="00C56494" w14:paraId="02B41241" w14:textId="77777777" w:rsidTr="00F30314">
        <w:trPr>
          <w:cantSplit/>
          <w:trHeight w:val="220"/>
          <w:jc w:val="right"/>
        </w:trPr>
        <w:tc>
          <w:tcPr>
            <w:tcW w:w="4947" w:type="dxa"/>
          </w:tcPr>
          <w:p w14:paraId="039EEB43" w14:textId="77777777" w:rsidR="006B52E5" w:rsidRPr="00C56494" w:rsidRDefault="006B52E5" w:rsidP="00F30314">
            <w:pPr>
              <w:tabs>
                <w:tab w:val="center" w:pos="7371"/>
                <w:tab w:val="right" w:pos="9000"/>
              </w:tabs>
              <w:spacing w:after="0" w:line="240" w:lineRule="auto"/>
              <w:jc w:val="center"/>
              <w:rPr>
                <w:rFonts w:ascii="Times New Roman" w:hAnsi="Times New Roman" w:cs="Times New Roman"/>
                <w:i/>
                <w:sz w:val="16"/>
                <w:szCs w:val="16"/>
                <w:vertAlign w:val="superscript"/>
              </w:rPr>
            </w:pPr>
            <w:r w:rsidRPr="00C56494">
              <w:rPr>
                <w:rFonts w:ascii="Times New Roman" w:hAnsi="Times New Roman" w:cs="Times New Roman"/>
                <w:i/>
                <w:sz w:val="16"/>
                <w:szCs w:val="16"/>
                <w:vertAlign w:val="superscript"/>
              </w:rPr>
              <w:t>(</w:t>
            </w:r>
            <w:r w:rsidRPr="00C56494">
              <w:rPr>
                <w:rFonts w:ascii="Times New Roman" w:hAnsi="Times New Roman" w:cs="Times New Roman"/>
                <w:sz w:val="16"/>
                <w:szCs w:val="16"/>
                <w:vertAlign w:val="superscript"/>
              </w:rPr>
              <w:t>podpis, pieczęć</w:t>
            </w:r>
            <w:r w:rsidRPr="00C56494">
              <w:rPr>
                <w:rFonts w:ascii="Times New Roman" w:hAnsi="Times New Roman" w:cs="Times New Roman"/>
                <w:i/>
                <w:sz w:val="16"/>
                <w:szCs w:val="16"/>
                <w:vertAlign w:val="superscript"/>
              </w:rPr>
              <w:t>)</w:t>
            </w:r>
          </w:p>
        </w:tc>
      </w:tr>
    </w:tbl>
    <w:p w14:paraId="512D01D5" w14:textId="77777777" w:rsidR="006B52E5" w:rsidRPr="00C56494" w:rsidRDefault="006B52E5" w:rsidP="006B52E5">
      <w:pPr>
        <w:pStyle w:val="Tekstpodstawowy"/>
        <w:spacing w:before="60" w:after="60"/>
        <w:jc w:val="both"/>
        <w:rPr>
          <w:color w:val="FF0000"/>
          <w:sz w:val="20"/>
        </w:rPr>
      </w:pPr>
    </w:p>
    <w:p w14:paraId="46AC2764" w14:textId="77777777" w:rsidR="006B52E5" w:rsidRPr="00DE374E" w:rsidRDefault="006B52E5" w:rsidP="006B52E5">
      <w:pPr>
        <w:spacing w:after="0" w:line="240" w:lineRule="auto"/>
        <w:ind w:left="-567" w:hanging="708"/>
        <w:jc w:val="center"/>
        <w:rPr>
          <w:rFonts w:ascii="Times New Roman" w:hAnsi="Times New Roman" w:cs="Times New Roman"/>
          <w:sz w:val="16"/>
          <w:szCs w:val="16"/>
        </w:rPr>
      </w:pPr>
      <w:r>
        <w:rPr>
          <w:rFonts w:ascii="Times New Roman" w:hAnsi="Times New Roman" w:cs="Times New Roman"/>
          <w:sz w:val="16"/>
          <w:szCs w:val="16"/>
        </w:rPr>
        <w:t xml:space="preserve">                                                                                                                                                </w:t>
      </w:r>
      <w:r w:rsidRPr="00C56494">
        <w:rPr>
          <w:rFonts w:ascii="Times New Roman" w:hAnsi="Times New Roman" w:cs="Times New Roman"/>
          <w:sz w:val="16"/>
          <w:szCs w:val="16"/>
        </w:rPr>
        <w:t>Data: .....................................</w:t>
      </w:r>
    </w:p>
    <w:p w14:paraId="7D4E9CC1" w14:textId="4BE0905F" w:rsidR="00DE374E" w:rsidRPr="00877D9B" w:rsidRDefault="00DE374E" w:rsidP="00234615">
      <w:pPr>
        <w:rPr>
          <w:rFonts w:ascii="Times New Roman" w:hAnsi="Times New Roman" w:cs="Times New Roman"/>
          <w:b/>
          <w:sz w:val="20"/>
          <w:szCs w:val="20"/>
        </w:rPr>
      </w:pPr>
    </w:p>
    <w:p w14:paraId="4E43D592" w14:textId="006A686A" w:rsidR="001D1D83" w:rsidRPr="001D1D83" w:rsidRDefault="001D1D83" w:rsidP="001D1D83">
      <w:pPr>
        <w:jc w:val="right"/>
        <w:rPr>
          <w:rFonts w:ascii="Times New Roman" w:hAnsi="Times New Roman" w:cs="Times New Roman"/>
          <w:sz w:val="20"/>
          <w:szCs w:val="20"/>
        </w:rPr>
      </w:pPr>
      <w:r w:rsidRPr="001D1D83">
        <w:rPr>
          <w:rFonts w:ascii="Times New Roman" w:hAnsi="Times New Roman" w:cs="Times New Roman"/>
          <w:sz w:val="20"/>
          <w:szCs w:val="20"/>
        </w:rPr>
        <w:lastRenderedPageBreak/>
        <w:t xml:space="preserve">ZAŁĄCZNIK Nr </w:t>
      </w:r>
      <w:r>
        <w:rPr>
          <w:rFonts w:ascii="Times New Roman" w:hAnsi="Times New Roman" w:cs="Times New Roman"/>
          <w:sz w:val="20"/>
          <w:szCs w:val="20"/>
        </w:rPr>
        <w:t>2</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991"/>
        <w:gridCol w:w="2492"/>
        <w:gridCol w:w="163"/>
        <w:gridCol w:w="580"/>
      </w:tblGrid>
      <w:tr w:rsidR="001D1D83" w:rsidRPr="001D1D83" w14:paraId="6886FAE1" w14:textId="77777777" w:rsidTr="00F30314">
        <w:trPr>
          <w:cantSplit/>
          <w:jc w:val="right"/>
        </w:trPr>
        <w:tc>
          <w:tcPr>
            <w:tcW w:w="5991" w:type="dxa"/>
            <w:tcBorders>
              <w:right w:val="single" w:sz="4" w:space="0" w:color="auto"/>
            </w:tcBorders>
          </w:tcPr>
          <w:p w14:paraId="1B6525EC" w14:textId="77777777" w:rsidR="001D1D83" w:rsidRPr="001D1D83" w:rsidRDefault="001D1D83" w:rsidP="00F30314">
            <w:pPr>
              <w:tabs>
                <w:tab w:val="center" w:pos="4818"/>
                <w:tab w:val="right" w:pos="9637"/>
              </w:tabs>
              <w:rPr>
                <w:rFonts w:ascii="Times New Roman" w:hAnsi="Times New Roman" w:cs="Times New Roman"/>
                <w:sz w:val="20"/>
                <w:szCs w:val="20"/>
              </w:rPr>
            </w:pPr>
          </w:p>
        </w:tc>
        <w:tc>
          <w:tcPr>
            <w:tcW w:w="3235" w:type="dxa"/>
            <w:gridSpan w:val="3"/>
            <w:tcBorders>
              <w:top w:val="single" w:sz="4" w:space="0" w:color="auto"/>
              <w:left w:val="single" w:sz="4" w:space="0" w:color="auto"/>
              <w:bottom w:val="single" w:sz="4" w:space="0" w:color="auto"/>
            </w:tcBorders>
          </w:tcPr>
          <w:p w14:paraId="126C8715" w14:textId="77777777" w:rsidR="001D1D83" w:rsidRPr="001D1D83" w:rsidRDefault="001D1D83" w:rsidP="00F30314">
            <w:pPr>
              <w:tabs>
                <w:tab w:val="center" w:pos="4818"/>
                <w:tab w:val="right" w:pos="9637"/>
              </w:tabs>
              <w:jc w:val="center"/>
              <w:rPr>
                <w:rFonts w:ascii="Times New Roman" w:hAnsi="Times New Roman" w:cs="Times New Roman"/>
                <w:b/>
                <w:sz w:val="20"/>
                <w:szCs w:val="20"/>
              </w:rPr>
            </w:pPr>
            <w:r w:rsidRPr="001D1D83">
              <w:rPr>
                <w:rFonts w:ascii="Times New Roman" w:hAnsi="Times New Roman" w:cs="Times New Roman"/>
                <w:b/>
                <w:sz w:val="20"/>
                <w:szCs w:val="20"/>
              </w:rPr>
              <w:t>FORMULARZ OFERTOWY</w:t>
            </w:r>
          </w:p>
        </w:tc>
      </w:tr>
      <w:tr w:rsidR="001D1D83" w:rsidRPr="001D1D83" w14:paraId="108A69A3" w14:textId="77777777" w:rsidTr="00F30314">
        <w:trPr>
          <w:cantSplit/>
          <w:jc w:val="right"/>
        </w:trPr>
        <w:tc>
          <w:tcPr>
            <w:tcW w:w="5991" w:type="dxa"/>
            <w:tcBorders>
              <w:right w:val="single" w:sz="4" w:space="0" w:color="auto"/>
            </w:tcBorders>
          </w:tcPr>
          <w:p w14:paraId="1D538A2B" w14:textId="77777777" w:rsidR="001D1D83" w:rsidRPr="001D1D83" w:rsidRDefault="001D1D83" w:rsidP="00F30314">
            <w:pPr>
              <w:tabs>
                <w:tab w:val="center" w:pos="4818"/>
                <w:tab w:val="right" w:pos="9637"/>
              </w:tabs>
              <w:rPr>
                <w:rFonts w:ascii="Times New Roman" w:hAnsi="Times New Roman" w:cs="Times New Roman"/>
                <w:sz w:val="20"/>
                <w:szCs w:val="20"/>
              </w:rPr>
            </w:pPr>
          </w:p>
        </w:tc>
        <w:tc>
          <w:tcPr>
            <w:tcW w:w="2492" w:type="dxa"/>
            <w:tcBorders>
              <w:top w:val="single" w:sz="4" w:space="0" w:color="auto"/>
              <w:left w:val="single" w:sz="4" w:space="0" w:color="auto"/>
              <w:bottom w:val="single" w:sz="4" w:space="0" w:color="auto"/>
              <w:right w:val="single" w:sz="4" w:space="0" w:color="auto"/>
            </w:tcBorders>
          </w:tcPr>
          <w:p w14:paraId="28E853D6" w14:textId="77777777" w:rsidR="001D1D83" w:rsidRPr="001D1D83" w:rsidRDefault="001D1D83" w:rsidP="00F30314">
            <w:pPr>
              <w:tabs>
                <w:tab w:val="center" w:pos="4818"/>
                <w:tab w:val="right" w:pos="9637"/>
              </w:tabs>
              <w:jc w:val="center"/>
              <w:rPr>
                <w:rFonts w:ascii="Times New Roman" w:hAnsi="Times New Roman" w:cs="Times New Roman"/>
                <w:sz w:val="20"/>
                <w:szCs w:val="20"/>
              </w:rPr>
            </w:pPr>
            <w:r w:rsidRPr="001D1D83">
              <w:rPr>
                <w:rFonts w:ascii="Times New Roman" w:hAnsi="Times New Roman" w:cs="Times New Roman"/>
                <w:sz w:val="20"/>
                <w:szCs w:val="20"/>
              </w:rPr>
              <w:t>strona</w:t>
            </w:r>
          </w:p>
        </w:tc>
        <w:tc>
          <w:tcPr>
            <w:tcW w:w="163" w:type="dxa"/>
            <w:tcBorders>
              <w:top w:val="nil"/>
              <w:left w:val="single" w:sz="4" w:space="0" w:color="auto"/>
              <w:bottom w:val="single" w:sz="4" w:space="0" w:color="auto"/>
            </w:tcBorders>
          </w:tcPr>
          <w:p w14:paraId="73E505C4" w14:textId="77777777" w:rsidR="001D1D83" w:rsidRPr="001D1D83" w:rsidRDefault="001D1D83" w:rsidP="00F30314">
            <w:pPr>
              <w:tabs>
                <w:tab w:val="center" w:pos="4818"/>
                <w:tab w:val="right" w:pos="9637"/>
              </w:tabs>
              <w:rPr>
                <w:rFonts w:ascii="Times New Roman" w:hAnsi="Times New Roman" w:cs="Times New Roman"/>
                <w:sz w:val="20"/>
                <w:szCs w:val="20"/>
              </w:rPr>
            </w:pPr>
          </w:p>
        </w:tc>
        <w:tc>
          <w:tcPr>
            <w:tcW w:w="580" w:type="dxa"/>
            <w:tcBorders>
              <w:top w:val="nil"/>
              <w:bottom w:val="single" w:sz="4" w:space="0" w:color="auto"/>
            </w:tcBorders>
          </w:tcPr>
          <w:p w14:paraId="341B25EB" w14:textId="77777777" w:rsidR="001D1D83" w:rsidRPr="001D1D83" w:rsidRDefault="001D1D83" w:rsidP="00F30314">
            <w:pPr>
              <w:tabs>
                <w:tab w:val="center" w:pos="4818"/>
                <w:tab w:val="right" w:pos="9637"/>
              </w:tabs>
              <w:rPr>
                <w:rFonts w:ascii="Times New Roman" w:hAnsi="Times New Roman" w:cs="Times New Roman"/>
                <w:sz w:val="20"/>
                <w:szCs w:val="20"/>
              </w:rPr>
            </w:pPr>
          </w:p>
        </w:tc>
      </w:tr>
      <w:tr w:rsidR="001D1D83" w:rsidRPr="001D1D83" w14:paraId="58E46FC2" w14:textId="77777777" w:rsidTr="00F30314">
        <w:trPr>
          <w:cantSplit/>
          <w:trHeight w:val="345"/>
          <w:jc w:val="right"/>
        </w:trPr>
        <w:tc>
          <w:tcPr>
            <w:tcW w:w="5991" w:type="dxa"/>
            <w:tcBorders>
              <w:right w:val="single" w:sz="4" w:space="0" w:color="auto"/>
            </w:tcBorders>
          </w:tcPr>
          <w:p w14:paraId="29034DB6" w14:textId="77777777" w:rsidR="001D1D83" w:rsidRPr="001D1D83" w:rsidRDefault="001D1D83" w:rsidP="00F30314">
            <w:pPr>
              <w:tabs>
                <w:tab w:val="center" w:pos="4818"/>
                <w:tab w:val="right" w:pos="9637"/>
              </w:tabs>
              <w:rPr>
                <w:rFonts w:ascii="Times New Roman" w:hAnsi="Times New Roman" w:cs="Times New Roman"/>
                <w:sz w:val="20"/>
                <w:szCs w:val="20"/>
              </w:rPr>
            </w:pPr>
          </w:p>
        </w:tc>
        <w:tc>
          <w:tcPr>
            <w:tcW w:w="2492" w:type="dxa"/>
            <w:tcBorders>
              <w:top w:val="single" w:sz="4" w:space="0" w:color="auto"/>
              <w:left w:val="single" w:sz="4" w:space="0" w:color="auto"/>
              <w:bottom w:val="single" w:sz="4" w:space="0" w:color="auto"/>
              <w:right w:val="single" w:sz="4" w:space="0" w:color="auto"/>
            </w:tcBorders>
          </w:tcPr>
          <w:p w14:paraId="7EC8FB22" w14:textId="77777777" w:rsidR="001D1D83" w:rsidRPr="001D1D83" w:rsidRDefault="001D1D83" w:rsidP="00F30314">
            <w:pPr>
              <w:tabs>
                <w:tab w:val="center" w:pos="4818"/>
                <w:tab w:val="right" w:pos="9637"/>
              </w:tabs>
              <w:jc w:val="center"/>
              <w:rPr>
                <w:rFonts w:ascii="Times New Roman" w:hAnsi="Times New Roman" w:cs="Times New Roman"/>
                <w:sz w:val="20"/>
                <w:szCs w:val="20"/>
              </w:rPr>
            </w:pPr>
            <w:r w:rsidRPr="001D1D83">
              <w:rPr>
                <w:rFonts w:ascii="Times New Roman" w:hAnsi="Times New Roman" w:cs="Times New Roman"/>
                <w:sz w:val="20"/>
                <w:szCs w:val="20"/>
              </w:rPr>
              <w:t>z ogólnej liczby stron</w:t>
            </w:r>
          </w:p>
        </w:tc>
        <w:tc>
          <w:tcPr>
            <w:tcW w:w="163" w:type="dxa"/>
            <w:tcBorders>
              <w:left w:val="single" w:sz="4" w:space="0" w:color="auto"/>
            </w:tcBorders>
          </w:tcPr>
          <w:p w14:paraId="7F573425" w14:textId="77777777" w:rsidR="001D1D83" w:rsidRPr="001D1D83" w:rsidRDefault="001D1D83" w:rsidP="00F30314">
            <w:pPr>
              <w:tabs>
                <w:tab w:val="center" w:pos="4818"/>
                <w:tab w:val="right" w:pos="9637"/>
              </w:tabs>
              <w:rPr>
                <w:rFonts w:ascii="Times New Roman" w:hAnsi="Times New Roman" w:cs="Times New Roman"/>
                <w:sz w:val="20"/>
                <w:szCs w:val="20"/>
              </w:rPr>
            </w:pPr>
          </w:p>
        </w:tc>
        <w:tc>
          <w:tcPr>
            <w:tcW w:w="580" w:type="dxa"/>
          </w:tcPr>
          <w:p w14:paraId="4F7865C1" w14:textId="77777777" w:rsidR="001D1D83" w:rsidRPr="001D1D83" w:rsidRDefault="001D1D83" w:rsidP="00F30314">
            <w:pPr>
              <w:tabs>
                <w:tab w:val="center" w:pos="4818"/>
                <w:tab w:val="right" w:pos="9637"/>
              </w:tabs>
              <w:jc w:val="center"/>
              <w:rPr>
                <w:rFonts w:ascii="Times New Roman" w:hAnsi="Times New Roman" w:cs="Times New Roman"/>
                <w:sz w:val="20"/>
                <w:szCs w:val="20"/>
              </w:rPr>
            </w:pPr>
          </w:p>
        </w:tc>
      </w:tr>
    </w:tbl>
    <w:p w14:paraId="76AC60F2" w14:textId="0D346674" w:rsidR="001D1D83" w:rsidRPr="001D1D83" w:rsidRDefault="001D1D83" w:rsidP="001D1D83">
      <w:pPr>
        <w:tabs>
          <w:tab w:val="left" w:pos="2268"/>
        </w:tabs>
        <w:rPr>
          <w:rFonts w:ascii="Times New Roman" w:hAnsi="Times New Roman" w:cs="Times New Roman"/>
          <w:i/>
          <w:sz w:val="20"/>
          <w:szCs w:val="20"/>
        </w:rPr>
      </w:pPr>
      <w:r w:rsidRPr="001D1D83">
        <w:rPr>
          <w:rFonts w:ascii="Times New Roman" w:hAnsi="Times New Roman" w:cs="Times New Roman"/>
          <w:sz w:val="20"/>
          <w:szCs w:val="20"/>
        </w:rPr>
        <w:tab/>
        <w:t>(</w:t>
      </w:r>
      <w:r w:rsidRPr="001D1D83">
        <w:rPr>
          <w:rFonts w:ascii="Times New Roman" w:hAnsi="Times New Roman" w:cs="Times New Roman"/>
          <w:i/>
          <w:sz w:val="20"/>
          <w:szCs w:val="20"/>
        </w:rPr>
        <w:t>pieczęć Wykonawcy)</w:t>
      </w:r>
    </w:p>
    <w:p w14:paraId="4E101AE6" w14:textId="77777777" w:rsidR="001D1D83" w:rsidRPr="001D1D83" w:rsidRDefault="001D1D83" w:rsidP="001D1D83">
      <w:pPr>
        <w:jc w:val="center"/>
        <w:rPr>
          <w:rFonts w:ascii="Times New Roman" w:hAnsi="Times New Roman" w:cs="Times New Roman"/>
          <w:b/>
          <w:sz w:val="20"/>
          <w:szCs w:val="20"/>
        </w:rPr>
      </w:pPr>
      <w:r w:rsidRPr="001D1D83">
        <w:rPr>
          <w:rFonts w:ascii="Times New Roman" w:hAnsi="Times New Roman" w:cs="Times New Roman"/>
          <w:b/>
          <w:sz w:val="20"/>
          <w:szCs w:val="20"/>
        </w:rPr>
        <w:t>OŚWIADCZENIA WYKONAWCY - strona 1</w:t>
      </w:r>
    </w:p>
    <w:p w14:paraId="5AE4D47A" w14:textId="77777777" w:rsidR="001D1D83" w:rsidRPr="001D1D83" w:rsidRDefault="001D1D83" w:rsidP="001D1D83">
      <w:pPr>
        <w:jc w:val="center"/>
        <w:rPr>
          <w:rFonts w:ascii="Times New Roman" w:hAnsi="Times New Roman" w:cs="Times New Roman"/>
          <w:b/>
          <w:sz w:val="20"/>
          <w:szCs w:val="20"/>
        </w:rPr>
      </w:pPr>
    </w:p>
    <w:p w14:paraId="17B82DE1" w14:textId="77777777" w:rsidR="001D1D83" w:rsidRPr="001D1D83" w:rsidRDefault="001D1D83" w:rsidP="001D1D83">
      <w:pPr>
        <w:jc w:val="center"/>
        <w:rPr>
          <w:rFonts w:ascii="Times New Roman" w:hAnsi="Times New Roman" w:cs="Times New Roman"/>
          <w:b/>
          <w:sz w:val="20"/>
          <w:szCs w:val="20"/>
          <w:u w:val="single"/>
        </w:rPr>
      </w:pPr>
      <w:r w:rsidRPr="001D1D83">
        <w:rPr>
          <w:rFonts w:ascii="Times New Roman" w:hAnsi="Times New Roman" w:cs="Times New Roman"/>
          <w:b/>
          <w:sz w:val="20"/>
          <w:szCs w:val="20"/>
          <w:u w:val="single"/>
        </w:rPr>
        <w:t xml:space="preserve">OŚWIADCZENIE WYKONAWCY </w:t>
      </w:r>
    </w:p>
    <w:p w14:paraId="0FC4D740" w14:textId="77777777" w:rsidR="001D1D83" w:rsidRPr="001D1D83" w:rsidRDefault="001D1D83" w:rsidP="001D1D83">
      <w:pPr>
        <w:jc w:val="center"/>
        <w:rPr>
          <w:rFonts w:ascii="Times New Roman" w:hAnsi="Times New Roman" w:cs="Times New Roman"/>
          <w:b/>
          <w:sz w:val="20"/>
          <w:szCs w:val="20"/>
          <w:u w:val="single"/>
        </w:rPr>
      </w:pPr>
      <w:r w:rsidRPr="001D1D83">
        <w:rPr>
          <w:rFonts w:ascii="Times New Roman" w:hAnsi="Times New Roman" w:cs="Times New Roman"/>
          <w:b/>
          <w:sz w:val="20"/>
          <w:szCs w:val="20"/>
          <w:u w:val="single"/>
        </w:rPr>
        <w:t xml:space="preserve">SKŁADANE NA PODSTAWIE ART. 25A UST. 1 USTAWY Z DNIA 29 STYCZNIA 2004 R. </w:t>
      </w:r>
    </w:p>
    <w:p w14:paraId="5E154749" w14:textId="706D1D44" w:rsidR="001D1D83" w:rsidRPr="001D1D83" w:rsidRDefault="001D1D83" w:rsidP="001D1D83">
      <w:pPr>
        <w:jc w:val="center"/>
        <w:rPr>
          <w:rFonts w:ascii="Times New Roman" w:hAnsi="Times New Roman" w:cs="Times New Roman"/>
          <w:sz w:val="20"/>
          <w:szCs w:val="20"/>
          <w:u w:val="single"/>
        </w:rPr>
      </w:pPr>
      <w:r w:rsidRPr="001D1D83">
        <w:rPr>
          <w:rFonts w:ascii="Times New Roman" w:hAnsi="Times New Roman" w:cs="Times New Roman"/>
          <w:b/>
          <w:sz w:val="20"/>
          <w:szCs w:val="20"/>
          <w:u w:val="single"/>
        </w:rPr>
        <w:t xml:space="preserve"> PRAWO ZAMÓWIEŃ PUBLICZNYCH </w:t>
      </w:r>
    </w:p>
    <w:p w14:paraId="006297C9" w14:textId="46BAEAF1" w:rsidR="001D1D83" w:rsidRPr="00F37E6D" w:rsidRDefault="001D1D83" w:rsidP="00252EA8">
      <w:pPr>
        <w:pStyle w:val="Akapitzlist"/>
        <w:autoSpaceDN w:val="0"/>
        <w:ind w:left="0"/>
        <w:jc w:val="center"/>
        <w:rPr>
          <w:rFonts w:eastAsiaTheme="minorHAnsi"/>
          <w:sz w:val="20"/>
          <w:szCs w:val="22"/>
          <w:lang w:eastAsia="en-US"/>
        </w:rPr>
      </w:pPr>
      <w:r w:rsidRPr="001D1D83">
        <w:rPr>
          <w:sz w:val="20"/>
          <w:szCs w:val="20"/>
        </w:rPr>
        <w:t>Przystępując do postępowania o udzielenie zamówienia publicznego w trybie przetargu nieograniczonego na:</w:t>
      </w:r>
      <w:r w:rsidRPr="001D1D83">
        <w:rPr>
          <w:b/>
          <w:bCs/>
          <w:sz w:val="20"/>
          <w:szCs w:val="20"/>
          <w:lang w:eastAsia="pl-PL"/>
        </w:rPr>
        <w:t xml:space="preserve"> </w:t>
      </w:r>
      <w:r w:rsidR="00252EA8">
        <w:rPr>
          <w:b/>
          <w:bCs/>
          <w:sz w:val="20"/>
          <w:szCs w:val="20"/>
          <w:lang w:eastAsia="pl-PL"/>
        </w:rPr>
        <w:t>„</w:t>
      </w:r>
      <w:r w:rsidRPr="00F37E6D">
        <w:rPr>
          <w:b/>
          <w:bCs/>
          <w:sz w:val="20"/>
          <w:szCs w:val="20"/>
          <w:lang w:eastAsia="pl-PL"/>
        </w:rPr>
        <w:t>Wykonanie robót projektowo-budowlanych dla zadania p.n. „</w:t>
      </w:r>
      <w:r w:rsidRPr="00F37E6D">
        <w:rPr>
          <w:b/>
          <w:bCs/>
          <w:sz w:val="20"/>
          <w:szCs w:val="20"/>
        </w:rPr>
        <w:t>Budowa instalacji fotowoltaicznych dla wybranych obiektów Przedsiębiorstwa Gospodarki Miejskiej Sp.  z o.o. w Polkowicach ” w procedurze zaprojektuj i wybuduj</w:t>
      </w:r>
      <w:r w:rsidR="00252EA8">
        <w:rPr>
          <w:b/>
          <w:bCs/>
          <w:sz w:val="20"/>
          <w:szCs w:val="20"/>
        </w:rPr>
        <w:t>.”</w:t>
      </w:r>
    </w:p>
    <w:p w14:paraId="35284F35" w14:textId="77777777" w:rsidR="001D1D83" w:rsidRDefault="001D1D83" w:rsidP="001D1D83">
      <w:pPr>
        <w:tabs>
          <w:tab w:val="left" w:pos="8076"/>
        </w:tabs>
        <w:jc w:val="center"/>
        <w:rPr>
          <w:rFonts w:ascii="Times New Roman" w:hAnsi="Times New Roman" w:cs="Times New Roman"/>
          <w:b/>
          <w:color w:val="0C0C0C"/>
          <w:sz w:val="20"/>
          <w:szCs w:val="20"/>
        </w:rPr>
      </w:pPr>
    </w:p>
    <w:p w14:paraId="08E05054" w14:textId="3335E1E8" w:rsidR="001D1D83" w:rsidRPr="001D1D83" w:rsidRDefault="001D1D83" w:rsidP="001D1D83">
      <w:pPr>
        <w:tabs>
          <w:tab w:val="left" w:pos="8076"/>
        </w:tabs>
        <w:jc w:val="center"/>
        <w:rPr>
          <w:rFonts w:ascii="Times New Roman" w:eastAsia="Arial Unicode MS" w:hAnsi="Times New Roman" w:cs="Times New Roman"/>
          <w:sz w:val="20"/>
          <w:szCs w:val="20"/>
        </w:rPr>
      </w:pPr>
      <w:r w:rsidRPr="001D1D83">
        <w:rPr>
          <w:rFonts w:ascii="Times New Roman" w:hAnsi="Times New Roman" w:cs="Times New Roman"/>
          <w:sz w:val="20"/>
          <w:szCs w:val="20"/>
        </w:rPr>
        <w:t>oświadczamy, że:</w:t>
      </w:r>
    </w:p>
    <w:p w14:paraId="2076623C" w14:textId="77777777" w:rsidR="001D1D83" w:rsidRPr="001D1D83" w:rsidRDefault="001D1D83" w:rsidP="001D1D83">
      <w:pPr>
        <w:widowControl w:val="0"/>
        <w:numPr>
          <w:ilvl w:val="6"/>
          <w:numId w:val="15"/>
        </w:numPr>
        <w:tabs>
          <w:tab w:val="num" w:pos="0"/>
          <w:tab w:val="left" w:pos="284"/>
        </w:tabs>
        <w:suppressAutoHyphens/>
        <w:overflowPunct w:val="0"/>
        <w:autoSpaceDE w:val="0"/>
        <w:spacing w:after="0" w:line="240" w:lineRule="auto"/>
        <w:jc w:val="both"/>
        <w:textAlignment w:val="baseline"/>
        <w:rPr>
          <w:rFonts w:ascii="Times New Roman" w:hAnsi="Times New Roman" w:cs="Times New Roman"/>
          <w:sz w:val="20"/>
          <w:szCs w:val="20"/>
        </w:rPr>
      </w:pPr>
      <w:r w:rsidRPr="001D1D83">
        <w:rPr>
          <w:rFonts w:ascii="Times New Roman" w:hAnsi="Times New Roman" w:cs="Times New Roman"/>
          <w:sz w:val="20"/>
          <w:szCs w:val="20"/>
        </w:rPr>
        <w:t>Oświadczam, że nie podlegam wykluczeniu z postępowania na podstawie art. 24 ust. 1 pkt. 12 do 22.</w:t>
      </w:r>
    </w:p>
    <w:p w14:paraId="78A368B7" w14:textId="77777777" w:rsidR="001D1D83" w:rsidRPr="001D1D83" w:rsidRDefault="001D1D83" w:rsidP="001D1D83">
      <w:pPr>
        <w:jc w:val="both"/>
        <w:rPr>
          <w:rFonts w:ascii="Times New Roman" w:hAnsi="Times New Roman" w:cs="Times New Roman"/>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1D1D83" w:rsidRPr="001D1D83" w14:paraId="6DEFE3F0" w14:textId="77777777" w:rsidTr="00F30314">
        <w:trPr>
          <w:cantSplit/>
          <w:jc w:val="right"/>
        </w:trPr>
        <w:tc>
          <w:tcPr>
            <w:tcW w:w="4947" w:type="dxa"/>
          </w:tcPr>
          <w:p w14:paraId="2FF53B47" w14:textId="77777777" w:rsidR="001D1D83" w:rsidRPr="001D1D83" w:rsidRDefault="001D1D83" w:rsidP="00F30314">
            <w:pPr>
              <w:tabs>
                <w:tab w:val="left" w:pos="1077"/>
                <w:tab w:val="center" w:pos="5175"/>
                <w:tab w:val="right" w:pos="9994"/>
              </w:tabs>
              <w:jc w:val="center"/>
              <w:rPr>
                <w:rFonts w:ascii="Times New Roman" w:hAnsi="Times New Roman" w:cs="Times New Roman"/>
                <w:sz w:val="16"/>
                <w:szCs w:val="16"/>
              </w:rPr>
            </w:pPr>
            <w:r w:rsidRPr="001D1D83">
              <w:rPr>
                <w:rFonts w:ascii="Times New Roman" w:hAnsi="Times New Roman" w:cs="Times New Roman"/>
                <w:sz w:val="16"/>
                <w:szCs w:val="16"/>
              </w:rPr>
              <w:t>Upełnomocniony przedstawiciel Wykonawcy</w:t>
            </w:r>
          </w:p>
        </w:tc>
      </w:tr>
      <w:tr w:rsidR="001D1D83" w:rsidRPr="001D1D83" w14:paraId="07DEF6E8" w14:textId="77777777" w:rsidTr="00F30314">
        <w:trPr>
          <w:cantSplit/>
          <w:jc w:val="right"/>
        </w:trPr>
        <w:tc>
          <w:tcPr>
            <w:tcW w:w="4947" w:type="dxa"/>
          </w:tcPr>
          <w:p w14:paraId="27086387" w14:textId="77777777" w:rsidR="001D1D83" w:rsidRPr="001D1D83" w:rsidRDefault="001D1D83" w:rsidP="00E53B45">
            <w:pPr>
              <w:tabs>
                <w:tab w:val="left" w:pos="1077"/>
                <w:tab w:val="center" w:pos="5175"/>
                <w:tab w:val="right" w:pos="9994"/>
              </w:tabs>
              <w:rPr>
                <w:rFonts w:ascii="Times New Roman" w:hAnsi="Times New Roman" w:cs="Times New Roman"/>
                <w:sz w:val="16"/>
                <w:szCs w:val="16"/>
              </w:rPr>
            </w:pPr>
          </w:p>
        </w:tc>
      </w:tr>
      <w:tr w:rsidR="001D1D83" w:rsidRPr="001D1D83" w14:paraId="5A54E9EF" w14:textId="77777777" w:rsidTr="00F30314">
        <w:trPr>
          <w:cantSplit/>
          <w:jc w:val="right"/>
        </w:trPr>
        <w:tc>
          <w:tcPr>
            <w:tcW w:w="4947" w:type="dxa"/>
          </w:tcPr>
          <w:p w14:paraId="0FB2D2FD" w14:textId="77777777" w:rsidR="001D1D83" w:rsidRPr="001D1D83" w:rsidRDefault="001D1D83" w:rsidP="00F30314">
            <w:pPr>
              <w:tabs>
                <w:tab w:val="left" w:pos="1077"/>
                <w:tab w:val="center" w:pos="5175"/>
                <w:tab w:val="right" w:pos="9994"/>
              </w:tabs>
              <w:jc w:val="center"/>
              <w:rPr>
                <w:rFonts w:ascii="Times New Roman" w:hAnsi="Times New Roman" w:cs="Times New Roman"/>
                <w:sz w:val="16"/>
                <w:szCs w:val="16"/>
              </w:rPr>
            </w:pPr>
            <w:r w:rsidRPr="001D1D83">
              <w:rPr>
                <w:rFonts w:ascii="Times New Roman" w:hAnsi="Times New Roman" w:cs="Times New Roman"/>
                <w:sz w:val="16"/>
                <w:szCs w:val="16"/>
              </w:rPr>
              <w:t>.......................................</w:t>
            </w:r>
          </w:p>
        </w:tc>
      </w:tr>
      <w:tr w:rsidR="001D1D83" w:rsidRPr="001D1D83" w14:paraId="288960E3" w14:textId="77777777" w:rsidTr="00F30314">
        <w:trPr>
          <w:cantSplit/>
          <w:jc w:val="right"/>
        </w:trPr>
        <w:tc>
          <w:tcPr>
            <w:tcW w:w="4947" w:type="dxa"/>
          </w:tcPr>
          <w:p w14:paraId="069F4E3E" w14:textId="77777777" w:rsidR="001D1D83" w:rsidRPr="001D1D83" w:rsidRDefault="001D1D83" w:rsidP="00F30314">
            <w:pPr>
              <w:tabs>
                <w:tab w:val="left" w:pos="1077"/>
                <w:tab w:val="center" w:pos="5175"/>
                <w:tab w:val="right" w:pos="9994"/>
              </w:tabs>
              <w:jc w:val="center"/>
              <w:rPr>
                <w:rFonts w:ascii="Times New Roman" w:hAnsi="Times New Roman" w:cs="Times New Roman"/>
                <w:i/>
                <w:sz w:val="16"/>
                <w:szCs w:val="16"/>
                <w:vertAlign w:val="superscript"/>
              </w:rPr>
            </w:pPr>
            <w:r w:rsidRPr="001D1D83">
              <w:rPr>
                <w:rFonts w:ascii="Times New Roman" w:hAnsi="Times New Roman" w:cs="Times New Roman"/>
                <w:i/>
                <w:sz w:val="16"/>
                <w:szCs w:val="16"/>
                <w:vertAlign w:val="superscript"/>
              </w:rPr>
              <w:t>(</w:t>
            </w:r>
            <w:r w:rsidRPr="001D1D83">
              <w:rPr>
                <w:rFonts w:ascii="Times New Roman" w:hAnsi="Times New Roman" w:cs="Times New Roman"/>
                <w:sz w:val="16"/>
                <w:szCs w:val="16"/>
                <w:vertAlign w:val="superscript"/>
              </w:rPr>
              <w:t>podpis, pieczęć</w:t>
            </w:r>
            <w:r w:rsidRPr="001D1D83">
              <w:rPr>
                <w:rFonts w:ascii="Times New Roman" w:hAnsi="Times New Roman" w:cs="Times New Roman"/>
                <w:i/>
                <w:sz w:val="16"/>
                <w:szCs w:val="16"/>
                <w:vertAlign w:val="superscript"/>
              </w:rPr>
              <w:t>)</w:t>
            </w:r>
          </w:p>
        </w:tc>
      </w:tr>
      <w:tr w:rsidR="001D1D83" w:rsidRPr="001D1D83" w14:paraId="4FFAA611" w14:textId="77777777" w:rsidTr="00F30314">
        <w:trPr>
          <w:cantSplit/>
          <w:jc w:val="right"/>
        </w:trPr>
        <w:tc>
          <w:tcPr>
            <w:tcW w:w="4947" w:type="dxa"/>
          </w:tcPr>
          <w:p w14:paraId="3956BF6E" w14:textId="77777777" w:rsidR="001D1D83" w:rsidRPr="001D1D83" w:rsidRDefault="001D1D83" w:rsidP="00F30314">
            <w:pPr>
              <w:tabs>
                <w:tab w:val="left" w:pos="1077"/>
                <w:tab w:val="center" w:pos="5175"/>
                <w:tab w:val="right" w:pos="9994"/>
              </w:tabs>
              <w:jc w:val="center"/>
              <w:rPr>
                <w:rFonts w:ascii="Times New Roman" w:hAnsi="Times New Roman" w:cs="Times New Roman"/>
                <w:sz w:val="16"/>
                <w:szCs w:val="16"/>
              </w:rPr>
            </w:pPr>
            <w:r w:rsidRPr="001D1D83">
              <w:rPr>
                <w:rFonts w:ascii="Times New Roman" w:hAnsi="Times New Roman" w:cs="Times New Roman"/>
                <w:sz w:val="16"/>
                <w:szCs w:val="16"/>
              </w:rPr>
              <w:t>Data: .....................................</w:t>
            </w:r>
          </w:p>
        </w:tc>
      </w:tr>
    </w:tbl>
    <w:p w14:paraId="6D4E962A" w14:textId="77777777" w:rsidR="001D1D83" w:rsidRPr="001D1D83" w:rsidRDefault="001D1D83" w:rsidP="001D1D83">
      <w:pPr>
        <w:jc w:val="both"/>
        <w:rPr>
          <w:rFonts w:ascii="Times New Roman" w:hAnsi="Times New Roman" w:cs="Times New Roman"/>
          <w:sz w:val="16"/>
          <w:szCs w:val="16"/>
        </w:rPr>
      </w:pPr>
    </w:p>
    <w:p w14:paraId="7AE3ACE9" w14:textId="77777777" w:rsidR="001D1D83" w:rsidRPr="001D1D83" w:rsidRDefault="001D1D83" w:rsidP="001D1D83">
      <w:pPr>
        <w:jc w:val="both"/>
        <w:rPr>
          <w:rFonts w:ascii="Times New Roman" w:hAnsi="Times New Roman" w:cs="Times New Roman"/>
          <w:sz w:val="20"/>
          <w:szCs w:val="20"/>
        </w:rPr>
      </w:pPr>
      <w:r w:rsidRPr="001D1D83">
        <w:rPr>
          <w:rFonts w:ascii="Times New Roman" w:hAnsi="Times New Roman" w:cs="Times New Roman"/>
          <w:sz w:val="20"/>
          <w:szCs w:val="20"/>
        </w:rPr>
        <w:t>2. Oświadczam, że spełniam warunki udziału w postępowaniu określone przez Zamawiającego w Specyfikacji Istotnych Warunków Zamówienia rozdział III pkt 1. 2.</w:t>
      </w:r>
    </w:p>
    <w:p w14:paraId="0B6D56F7" w14:textId="77777777" w:rsidR="001D1D83" w:rsidRPr="001D1D83" w:rsidRDefault="001D1D83" w:rsidP="001D1D83">
      <w:pPr>
        <w:jc w:val="both"/>
        <w:rPr>
          <w:rFonts w:ascii="Times New Roman" w:hAnsi="Times New Roman" w:cs="Times New Roman"/>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1D1D83" w:rsidRPr="001D1D83" w14:paraId="3A42B14E" w14:textId="77777777" w:rsidTr="00F30314">
        <w:trPr>
          <w:cantSplit/>
          <w:jc w:val="right"/>
        </w:trPr>
        <w:tc>
          <w:tcPr>
            <w:tcW w:w="4947" w:type="dxa"/>
          </w:tcPr>
          <w:p w14:paraId="7CADFFFE" w14:textId="77777777" w:rsidR="001D1D83" w:rsidRPr="001D1D83" w:rsidRDefault="001D1D83" w:rsidP="00F30314">
            <w:pPr>
              <w:tabs>
                <w:tab w:val="left" w:pos="1077"/>
                <w:tab w:val="center" w:pos="5175"/>
                <w:tab w:val="right" w:pos="9994"/>
              </w:tabs>
              <w:jc w:val="center"/>
              <w:rPr>
                <w:rFonts w:ascii="Times New Roman" w:hAnsi="Times New Roman" w:cs="Times New Roman"/>
                <w:sz w:val="16"/>
                <w:szCs w:val="16"/>
              </w:rPr>
            </w:pPr>
            <w:r w:rsidRPr="001D1D83">
              <w:rPr>
                <w:rFonts w:ascii="Times New Roman" w:hAnsi="Times New Roman" w:cs="Times New Roman"/>
                <w:sz w:val="16"/>
                <w:szCs w:val="16"/>
              </w:rPr>
              <w:t>Upełnomocniony przedstawiciel Wykonawcy</w:t>
            </w:r>
          </w:p>
        </w:tc>
      </w:tr>
      <w:tr w:rsidR="001D1D83" w:rsidRPr="001D1D83" w14:paraId="1EC64A94" w14:textId="77777777" w:rsidTr="00F30314">
        <w:trPr>
          <w:cantSplit/>
          <w:jc w:val="right"/>
        </w:trPr>
        <w:tc>
          <w:tcPr>
            <w:tcW w:w="4947" w:type="dxa"/>
          </w:tcPr>
          <w:p w14:paraId="2B98C4E5" w14:textId="77777777" w:rsidR="001D1D83" w:rsidRPr="001D1D83" w:rsidRDefault="001D1D83" w:rsidP="00F30314">
            <w:pPr>
              <w:tabs>
                <w:tab w:val="left" w:pos="1077"/>
                <w:tab w:val="center" w:pos="5175"/>
                <w:tab w:val="right" w:pos="9994"/>
              </w:tabs>
              <w:jc w:val="center"/>
              <w:rPr>
                <w:rFonts w:ascii="Times New Roman" w:hAnsi="Times New Roman" w:cs="Times New Roman"/>
                <w:sz w:val="16"/>
                <w:szCs w:val="16"/>
              </w:rPr>
            </w:pPr>
          </w:p>
        </w:tc>
      </w:tr>
      <w:tr w:rsidR="001D1D83" w:rsidRPr="001D1D83" w14:paraId="699F2600" w14:textId="77777777" w:rsidTr="00F30314">
        <w:trPr>
          <w:cantSplit/>
          <w:jc w:val="right"/>
        </w:trPr>
        <w:tc>
          <w:tcPr>
            <w:tcW w:w="4947" w:type="dxa"/>
          </w:tcPr>
          <w:p w14:paraId="3827CAE3" w14:textId="77777777" w:rsidR="001D1D83" w:rsidRPr="001D1D83" w:rsidRDefault="001D1D83" w:rsidP="00F30314">
            <w:pPr>
              <w:tabs>
                <w:tab w:val="left" w:pos="1077"/>
                <w:tab w:val="center" w:pos="5175"/>
                <w:tab w:val="right" w:pos="9994"/>
              </w:tabs>
              <w:jc w:val="center"/>
              <w:rPr>
                <w:rFonts w:ascii="Times New Roman" w:hAnsi="Times New Roman" w:cs="Times New Roman"/>
                <w:sz w:val="16"/>
                <w:szCs w:val="16"/>
              </w:rPr>
            </w:pPr>
            <w:r w:rsidRPr="001D1D83">
              <w:rPr>
                <w:rFonts w:ascii="Times New Roman" w:hAnsi="Times New Roman" w:cs="Times New Roman"/>
                <w:sz w:val="16"/>
                <w:szCs w:val="16"/>
              </w:rPr>
              <w:t>.......................................</w:t>
            </w:r>
          </w:p>
        </w:tc>
      </w:tr>
      <w:tr w:rsidR="001D1D83" w:rsidRPr="001D1D83" w14:paraId="23FE707F" w14:textId="77777777" w:rsidTr="00F30314">
        <w:trPr>
          <w:cantSplit/>
          <w:jc w:val="right"/>
        </w:trPr>
        <w:tc>
          <w:tcPr>
            <w:tcW w:w="4947" w:type="dxa"/>
          </w:tcPr>
          <w:p w14:paraId="1981CF67" w14:textId="77777777" w:rsidR="001D1D83" w:rsidRPr="001D1D83" w:rsidRDefault="001D1D83" w:rsidP="00F30314">
            <w:pPr>
              <w:tabs>
                <w:tab w:val="left" w:pos="1077"/>
                <w:tab w:val="center" w:pos="5175"/>
                <w:tab w:val="right" w:pos="9994"/>
              </w:tabs>
              <w:jc w:val="center"/>
              <w:rPr>
                <w:rFonts w:ascii="Times New Roman" w:hAnsi="Times New Roman" w:cs="Times New Roman"/>
                <w:i/>
                <w:sz w:val="16"/>
                <w:szCs w:val="16"/>
                <w:vertAlign w:val="superscript"/>
              </w:rPr>
            </w:pPr>
            <w:r w:rsidRPr="001D1D83">
              <w:rPr>
                <w:rFonts w:ascii="Times New Roman" w:hAnsi="Times New Roman" w:cs="Times New Roman"/>
                <w:i/>
                <w:sz w:val="16"/>
                <w:szCs w:val="16"/>
                <w:vertAlign w:val="superscript"/>
              </w:rPr>
              <w:t>(</w:t>
            </w:r>
            <w:r w:rsidRPr="001D1D83">
              <w:rPr>
                <w:rFonts w:ascii="Times New Roman" w:hAnsi="Times New Roman" w:cs="Times New Roman"/>
                <w:sz w:val="16"/>
                <w:szCs w:val="16"/>
                <w:vertAlign w:val="superscript"/>
              </w:rPr>
              <w:t>podpis, pieczęć</w:t>
            </w:r>
            <w:r w:rsidRPr="001D1D83">
              <w:rPr>
                <w:rFonts w:ascii="Times New Roman" w:hAnsi="Times New Roman" w:cs="Times New Roman"/>
                <w:i/>
                <w:sz w:val="16"/>
                <w:szCs w:val="16"/>
                <w:vertAlign w:val="superscript"/>
              </w:rPr>
              <w:t>)</w:t>
            </w:r>
          </w:p>
        </w:tc>
      </w:tr>
      <w:tr w:rsidR="001D1D83" w:rsidRPr="001D1D83" w14:paraId="586FE5DC" w14:textId="77777777" w:rsidTr="00F30314">
        <w:trPr>
          <w:cantSplit/>
          <w:jc w:val="right"/>
        </w:trPr>
        <w:tc>
          <w:tcPr>
            <w:tcW w:w="4947" w:type="dxa"/>
          </w:tcPr>
          <w:p w14:paraId="732E75F3" w14:textId="77777777" w:rsidR="001D1D83" w:rsidRPr="001D1D83" w:rsidRDefault="001D1D83" w:rsidP="00F30314">
            <w:pPr>
              <w:tabs>
                <w:tab w:val="left" w:pos="1077"/>
                <w:tab w:val="center" w:pos="5175"/>
                <w:tab w:val="right" w:pos="9994"/>
              </w:tabs>
              <w:jc w:val="center"/>
              <w:rPr>
                <w:rFonts w:ascii="Times New Roman" w:hAnsi="Times New Roman" w:cs="Times New Roman"/>
                <w:sz w:val="16"/>
                <w:szCs w:val="16"/>
              </w:rPr>
            </w:pPr>
            <w:r w:rsidRPr="001D1D83">
              <w:rPr>
                <w:rFonts w:ascii="Times New Roman" w:hAnsi="Times New Roman" w:cs="Times New Roman"/>
                <w:sz w:val="16"/>
                <w:szCs w:val="16"/>
              </w:rPr>
              <w:t>Data: .....................................</w:t>
            </w:r>
          </w:p>
        </w:tc>
      </w:tr>
    </w:tbl>
    <w:p w14:paraId="57D2090E" w14:textId="66737A7F" w:rsidR="001D1D83" w:rsidRDefault="001D1D83" w:rsidP="001D1D83">
      <w:pPr>
        <w:tabs>
          <w:tab w:val="left" w:pos="1077"/>
          <w:tab w:val="center" w:pos="5175"/>
          <w:tab w:val="right" w:pos="9994"/>
        </w:tabs>
        <w:jc w:val="both"/>
        <w:rPr>
          <w:rFonts w:ascii="Times New Roman" w:hAnsi="Times New Roman" w:cs="Times New Roman"/>
          <w:i/>
          <w:iCs/>
          <w:sz w:val="20"/>
          <w:szCs w:val="20"/>
        </w:rPr>
      </w:pPr>
    </w:p>
    <w:p w14:paraId="772F3698" w14:textId="1810DDFD" w:rsidR="001D1D83" w:rsidRDefault="001D1D83" w:rsidP="001D1D83">
      <w:pPr>
        <w:tabs>
          <w:tab w:val="left" w:pos="1077"/>
          <w:tab w:val="center" w:pos="5175"/>
          <w:tab w:val="right" w:pos="9994"/>
        </w:tabs>
        <w:jc w:val="both"/>
        <w:rPr>
          <w:rFonts w:ascii="Times New Roman" w:hAnsi="Times New Roman" w:cs="Times New Roman"/>
          <w:i/>
          <w:iCs/>
          <w:sz w:val="20"/>
          <w:szCs w:val="20"/>
        </w:rPr>
      </w:pPr>
    </w:p>
    <w:p w14:paraId="5A20EB08" w14:textId="242C12D1" w:rsidR="00E53B45" w:rsidRDefault="00E53B45" w:rsidP="001D1D83">
      <w:pPr>
        <w:tabs>
          <w:tab w:val="left" w:pos="1077"/>
          <w:tab w:val="center" w:pos="5175"/>
          <w:tab w:val="right" w:pos="9994"/>
        </w:tabs>
        <w:jc w:val="both"/>
        <w:rPr>
          <w:rFonts w:ascii="Times New Roman" w:hAnsi="Times New Roman" w:cs="Times New Roman"/>
          <w:i/>
          <w:iCs/>
          <w:sz w:val="20"/>
          <w:szCs w:val="20"/>
        </w:rPr>
      </w:pPr>
    </w:p>
    <w:p w14:paraId="49DA98C4" w14:textId="77777777" w:rsidR="00E53B45" w:rsidRDefault="00E53B45" w:rsidP="001D1D83">
      <w:pPr>
        <w:tabs>
          <w:tab w:val="left" w:pos="1077"/>
          <w:tab w:val="center" w:pos="5175"/>
          <w:tab w:val="right" w:pos="9994"/>
        </w:tabs>
        <w:jc w:val="both"/>
        <w:rPr>
          <w:rFonts w:ascii="Times New Roman" w:hAnsi="Times New Roman" w:cs="Times New Roman"/>
          <w:i/>
          <w:iCs/>
          <w:sz w:val="20"/>
          <w:szCs w:val="20"/>
        </w:rPr>
      </w:pPr>
    </w:p>
    <w:p w14:paraId="6BAB2CD3" w14:textId="20E3801C" w:rsidR="00E53B45" w:rsidRDefault="00E53B45" w:rsidP="001D1D83">
      <w:pPr>
        <w:tabs>
          <w:tab w:val="left" w:pos="1077"/>
          <w:tab w:val="center" w:pos="5175"/>
          <w:tab w:val="right" w:pos="9994"/>
        </w:tabs>
        <w:jc w:val="both"/>
        <w:rPr>
          <w:rFonts w:ascii="Times New Roman" w:hAnsi="Times New Roman" w:cs="Times New Roman"/>
          <w:i/>
          <w:iCs/>
          <w:sz w:val="20"/>
          <w:szCs w:val="20"/>
        </w:rPr>
      </w:pPr>
    </w:p>
    <w:p w14:paraId="54ED7975" w14:textId="77777777" w:rsidR="00E53B45" w:rsidRPr="001D1D83" w:rsidRDefault="00E53B45" w:rsidP="00E53B45">
      <w:pPr>
        <w:jc w:val="right"/>
        <w:rPr>
          <w:rFonts w:ascii="Times New Roman" w:hAnsi="Times New Roman" w:cs="Times New Roman"/>
          <w:sz w:val="20"/>
          <w:szCs w:val="20"/>
        </w:rPr>
      </w:pPr>
      <w:r w:rsidRPr="001D1D83">
        <w:rPr>
          <w:rFonts w:ascii="Times New Roman" w:hAnsi="Times New Roman" w:cs="Times New Roman"/>
          <w:sz w:val="20"/>
          <w:szCs w:val="20"/>
        </w:rPr>
        <w:lastRenderedPageBreak/>
        <w:t xml:space="preserve">ZAŁĄCZNIK Nr </w:t>
      </w:r>
      <w:r>
        <w:rPr>
          <w:rFonts w:ascii="Times New Roman" w:hAnsi="Times New Roman" w:cs="Times New Roman"/>
          <w:sz w:val="20"/>
          <w:szCs w:val="20"/>
        </w:rPr>
        <w:t>2</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991"/>
        <w:gridCol w:w="2492"/>
        <w:gridCol w:w="163"/>
        <w:gridCol w:w="580"/>
      </w:tblGrid>
      <w:tr w:rsidR="00E53B45" w:rsidRPr="001D1D83" w14:paraId="10C0C1A6" w14:textId="77777777" w:rsidTr="00F30314">
        <w:trPr>
          <w:cantSplit/>
          <w:jc w:val="right"/>
        </w:trPr>
        <w:tc>
          <w:tcPr>
            <w:tcW w:w="5991" w:type="dxa"/>
            <w:tcBorders>
              <w:right w:val="single" w:sz="4" w:space="0" w:color="auto"/>
            </w:tcBorders>
          </w:tcPr>
          <w:p w14:paraId="355965F4" w14:textId="77777777" w:rsidR="00E53B45" w:rsidRPr="001D1D83" w:rsidRDefault="00E53B45" w:rsidP="00F30314">
            <w:pPr>
              <w:tabs>
                <w:tab w:val="center" w:pos="4818"/>
                <w:tab w:val="right" w:pos="9637"/>
              </w:tabs>
              <w:rPr>
                <w:rFonts w:ascii="Times New Roman" w:hAnsi="Times New Roman" w:cs="Times New Roman"/>
                <w:sz w:val="20"/>
                <w:szCs w:val="20"/>
              </w:rPr>
            </w:pPr>
          </w:p>
        </w:tc>
        <w:tc>
          <w:tcPr>
            <w:tcW w:w="3235" w:type="dxa"/>
            <w:gridSpan w:val="3"/>
            <w:tcBorders>
              <w:top w:val="single" w:sz="4" w:space="0" w:color="auto"/>
              <w:left w:val="single" w:sz="4" w:space="0" w:color="auto"/>
              <w:bottom w:val="single" w:sz="4" w:space="0" w:color="auto"/>
            </w:tcBorders>
          </w:tcPr>
          <w:p w14:paraId="41A9236C" w14:textId="77777777" w:rsidR="00E53B45" w:rsidRPr="001D1D83" w:rsidRDefault="00E53B45" w:rsidP="00F30314">
            <w:pPr>
              <w:tabs>
                <w:tab w:val="center" w:pos="4818"/>
                <w:tab w:val="right" w:pos="9637"/>
              </w:tabs>
              <w:jc w:val="center"/>
              <w:rPr>
                <w:rFonts w:ascii="Times New Roman" w:hAnsi="Times New Roman" w:cs="Times New Roman"/>
                <w:b/>
                <w:sz w:val="20"/>
                <w:szCs w:val="20"/>
              </w:rPr>
            </w:pPr>
            <w:r w:rsidRPr="001D1D83">
              <w:rPr>
                <w:rFonts w:ascii="Times New Roman" w:hAnsi="Times New Roman" w:cs="Times New Roman"/>
                <w:b/>
                <w:sz w:val="20"/>
                <w:szCs w:val="20"/>
              </w:rPr>
              <w:t>FORMULARZ OFERTOWY</w:t>
            </w:r>
          </w:p>
        </w:tc>
      </w:tr>
      <w:tr w:rsidR="00E53B45" w:rsidRPr="001D1D83" w14:paraId="3D2937A1" w14:textId="77777777" w:rsidTr="00F30314">
        <w:trPr>
          <w:cantSplit/>
          <w:jc w:val="right"/>
        </w:trPr>
        <w:tc>
          <w:tcPr>
            <w:tcW w:w="5991" w:type="dxa"/>
            <w:tcBorders>
              <w:right w:val="single" w:sz="4" w:space="0" w:color="auto"/>
            </w:tcBorders>
          </w:tcPr>
          <w:p w14:paraId="4DD1C7DC" w14:textId="77777777" w:rsidR="00E53B45" w:rsidRPr="001D1D83" w:rsidRDefault="00E53B45" w:rsidP="00F30314">
            <w:pPr>
              <w:tabs>
                <w:tab w:val="center" w:pos="4818"/>
                <w:tab w:val="right" w:pos="9637"/>
              </w:tabs>
              <w:rPr>
                <w:rFonts w:ascii="Times New Roman" w:hAnsi="Times New Roman" w:cs="Times New Roman"/>
                <w:sz w:val="20"/>
                <w:szCs w:val="20"/>
              </w:rPr>
            </w:pPr>
          </w:p>
        </w:tc>
        <w:tc>
          <w:tcPr>
            <w:tcW w:w="2492" w:type="dxa"/>
            <w:tcBorders>
              <w:top w:val="single" w:sz="4" w:space="0" w:color="auto"/>
              <w:left w:val="single" w:sz="4" w:space="0" w:color="auto"/>
              <w:bottom w:val="single" w:sz="4" w:space="0" w:color="auto"/>
              <w:right w:val="single" w:sz="4" w:space="0" w:color="auto"/>
            </w:tcBorders>
          </w:tcPr>
          <w:p w14:paraId="03ED1280" w14:textId="77777777" w:rsidR="00E53B45" w:rsidRPr="001D1D83" w:rsidRDefault="00E53B45" w:rsidP="00F30314">
            <w:pPr>
              <w:tabs>
                <w:tab w:val="center" w:pos="4818"/>
                <w:tab w:val="right" w:pos="9637"/>
              </w:tabs>
              <w:jc w:val="center"/>
              <w:rPr>
                <w:rFonts w:ascii="Times New Roman" w:hAnsi="Times New Roman" w:cs="Times New Roman"/>
                <w:sz w:val="20"/>
                <w:szCs w:val="20"/>
              </w:rPr>
            </w:pPr>
            <w:r w:rsidRPr="001D1D83">
              <w:rPr>
                <w:rFonts w:ascii="Times New Roman" w:hAnsi="Times New Roman" w:cs="Times New Roman"/>
                <w:sz w:val="20"/>
                <w:szCs w:val="20"/>
              </w:rPr>
              <w:t>strona</w:t>
            </w:r>
          </w:p>
        </w:tc>
        <w:tc>
          <w:tcPr>
            <w:tcW w:w="163" w:type="dxa"/>
            <w:tcBorders>
              <w:top w:val="nil"/>
              <w:left w:val="single" w:sz="4" w:space="0" w:color="auto"/>
              <w:bottom w:val="single" w:sz="4" w:space="0" w:color="auto"/>
            </w:tcBorders>
          </w:tcPr>
          <w:p w14:paraId="38EB683B" w14:textId="77777777" w:rsidR="00E53B45" w:rsidRPr="001D1D83" w:rsidRDefault="00E53B45" w:rsidP="00F30314">
            <w:pPr>
              <w:tabs>
                <w:tab w:val="center" w:pos="4818"/>
                <w:tab w:val="right" w:pos="9637"/>
              </w:tabs>
              <w:rPr>
                <w:rFonts w:ascii="Times New Roman" w:hAnsi="Times New Roman" w:cs="Times New Roman"/>
                <w:sz w:val="20"/>
                <w:szCs w:val="20"/>
              </w:rPr>
            </w:pPr>
          </w:p>
        </w:tc>
        <w:tc>
          <w:tcPr>
            <w:tcW w:w="580" w:type="dxa"/>
            <w:tcBorders>
              <w:top w:val="nil"/>
              <w:bottom w:val="single" w:sz="4" w:space="0" w:color="auto"/>
            </w:tcBorders>
          </w:tcPr>
          <w:p w14:paraId="3A0A6DF6" w14:textId="77777777" w:rsidR="00E53B45" w:rsidRPr="001D1D83" w:rsidRDefault="00E53B45" w:rsidP="00F30314">
            <w:pPr>
              <w:tabs>
                <w:tab w:val="center" w:pos="4818"/>
                <w:tab w:val="right" w:pos="9637"/>
              </w:tabs>
              <w:rPr>
                <w:rFonts w:ascii="Times New Roman" w:hAnsi="Times New Roman" w:cs="Times New Roman"/>
                <w:sz w:val="20"/>
                <w:szCs w:val="20"/>
              </w:rPr>
            </w:pPr>
          </w:p>
        </w:tc>
      </w:tr>
      <w:tr w:rsidR="00E53B45" w:rsidRPr="001D1D83" w14:paraId="77CBB284" w14:textId="77777777" w:rsidTr="00F30314">
        <w:trPr>
          <w:cantSplit/>
          <w:trHeight w:val="345"/>
          <w:jc w:val="right"/>
        </w:trPr>
        <w:tc>
          <w:tcPr>
            <w:tcW w:w="5991" w:type="dxa"/>
            <w:tcBorders>
              <w:right w:val="single" w:sz="4" w:space="0" w:color="auto"/>
            </w:tcBorders>
          </w:tcPr>
          <w:p w14:paraId="7147FD58" w14:textId="77777777" w:rsidR="00E53B45" w:rsidRPr="001D1D83" w:rsidRDefault="00E53B45" w:rsidP="00F30314">
            <w:pPr>
              <w:tabs>
                <w:tab w:val="center" w:pos="4818"/>
                <w:tab w:val="right" w:pos="9637"/>
              </w:tabs>
              <w:rPr>
                <w:rFonts w:ascii="Times New Roman" w:hAnsi="Times New Roman" w:cs="Times New Roman"/>
                <w:sz w:val="20"/>
                <w:szCs w:val="20"/>
              </w:rPr>
            </w:pPr>
          </w:p>
        </w:tc>
        <w:tc>
          <w:tcPr>
            <w:tcW w:w="2492" w:type="dxa"/>
            <w:tcBorders>
              <w:top w:val="single" w:sz="4" w:space="0" w:color="auto"/>
              <w:left w:val="single" w:sz="4" w:space="0" w:color="auto"/>
              <w:bottom w:val="single" w:sz="4" w:space="0" w:color="auto"/>
              <w:right w:val="single" w:sz="4" w:space="0" w:color="auto"/>
            </w:tcBorders>
          </w:tcPr>
          <w:p w14:paraId="71CEFB59" w14:textId="77777777" w:rsidR="00E53B45" w:rsidRPr="001D1D83" w:rsidRDefault="00E53B45" w:rsidP="00F30314">
            <w:pPr>
              <w:tabs>
                <w:tab w:val="center" w:pos="4818"/>
                <w:tab w:val="right" w:pos="9637"/>
              </w:tabs>
              <w:jc w:val="center"/>
              <w:rPr>
                <w:rFonts w:ascii="Times New Roman" w:hAnsi="Times New Roman" w:cs="Times New Roman"/>
                <w:sz w:val="20"/>
                <w:szCs w:val="20"/>
              </w:rPr>
            </w:pPr>
            <w:r w:rsidRPr="001D1D83">
              <w:rPr>
                <w:rFonts w:ascii="Times New Roman" w:hAnsi="Times New Roman" w:cs="Times New Roman"/>
                <w:sz w:val="20"/>
                <w:szCs w:val="20"/>
              </w:rPr>
              <w:t>z ogólnej liczby stron</w:t>
            </w:r>
          </w:p>
        </w:tc>
        <w:tc>
          <w:tcPr>
            <w:tcW w:w="163" w:type="dxa"/>
            <w:tcBorders>
              <w:left w:val="single" w:sz="4" w:space="0" w:color="auto"/>
            </w:tcBorders>
          </w:tcPr>
          <w:p w14:paraId="2C8D7234" w14:textId="77777777" w:rsidR="00E53B45" w:rsidRPr="001D1D83" w:rsidRDefault="00E53B45" w:rsidP="00F30314">
            <w:pPr>
              <w:tabs>
                <w:tab w:val="center" w:pos="4818"/>
                <w:tab w:val="right" w:pos="9637"/>
              </w:tabs>
              <w:rPr>
                <w:rFonts w:ascii="Times New Roman" w:hAnsi="Times New Roman" w:cs="Times New Roman"/>
                <w:sz w:val="20"/>
                <w:szCs w:val="20"/>
              </w:rPr>
            </w:pPr>
          </w:p>
        </w:tc>
        <w:tc>
          <w:tcPr>
            <w:tcW w:w="580" w:type="dxa"/>
          </w:tcPr>
          <w:p w14:paraId="49630BE2" w14:textId="77777777" w:rsidR="00E53B45" w:rsidRPr="001D1D83" w:rsidRDefault="00E53B45" w:rsidP="00F30314">
            <w:pPr>
              <w:tabs>
                <w:tab w:val="center" w:pos="4818"/>
                <w:tab w:val="right" w:pos="9637"/>
              </w:tabs>
              <w:jc w:val="center"/>
              <w:rPr>
                <w:rFonts w:ascii="Times New Roman" w:hAnsi="Times New Roman" w:cs="Times New Roman"/>
                <w:sz w:val="20"/>
                <w:szCs w:val="20"/>
              </w:rPr>
            </w:pPr>
          </w:p>
        </w:tc>
      </w:tr>
    </w:tbl>
    <w:p w14:paraId="5C8C74DA" w14:textId="77777777" w:rsidR="00E53B45" w:rsidRPr="001D1D83" w:rsidRDefault="00E53B45" w:rsidP="00E53B45">
      <w:pPr>
        <w:tabs>
          <w:tab w:val="left" w:pos="2268"/>
        </w:tabs>
        <w:rPr>
          <w:rFonts w:ascii="Times New Roman" w:hAnsi="Times New Roman" w:cs="Times New Roman"/>
          <w:i/>
          <w:sz w:val="20"/>
          <w:szCs w:val="20"/>
        </w:rPr>
      </w:pPr>
      <w:r w:rsidRPr="001D1D83">
        <w:rPr>
          <w:rFonts w:ascii="Times New Roman" w:hAnsi="Times New Roman" w:cs="Times New Roman"/>
          <w:sz w:val="20"/>
          <w:szCs w:val="20"/>
        </w:rPr>
        <w:tab/>
        <w:t>(</w:t>
      </w:r>
      <w:r w:rsidRPr="001D1D83">
        <w:rPr>
          <w:rFonts w:ascii="Times New Roman" w:hAnsi="Times New Roman" w:cs="Times New Roman"/>
          <w:i/>
          <w:sz w:val="20"/>
          <w:szCs w:val="20"/>
        </w:rPr>
        <w:t>pieczęć Wykonawcy)</w:t>
      </w:r>
    </w:p>
    <w:p w14:paraId="136BB5A0" w14:textId="605EFBE9" w:rsidR="00E53B45" w:rsidRPr="001D1D83" w:rsidRDefault="00E53B45" w:rsidP="00E53B45">
      <w:pPr>
        <w:jc w:val="center"/>
        <w:rPr>
          <w:rFonts w:ascii="Times New Roman" w:hAnsi="Times New Roman" w:cs="Times New Roman"/>
          <w:b/>
          <w:sz w:val="20"/>
          <w:szCs w:val="20"/>
        </w:rPr>
      </w:pPr>
      <w:r w:rsidRPr="001D1D83">
        <w:rPr>
          <w:rFonts w:ascii="Times New Roman" w:hAnsi="Times New Roman" w:cs="Times New Roman"/>
          <w:b/>
          <w:sz w:val="20"/>
          <w:szCs w:val="20"/>
        </w:rPr>
        <w:t xml:space="preserve">OŚWIADCZENIA WYKONAWCY - strona </w:t>
      </w:r>
      <w:r>
        <w:rPr>
          <w:rFonts w:ascii="Times New Roman" w:hAnsi="Times New Roman" w:cs="Times New Roman"/>
          <w:b/>
          <w:sz w:val="20"/>
          <w:szCs w:val="20"/>
        </w:rPr>
        <w:t>2</w:t>
      </w:r>
    </w:p>
    <w:p w14:paraId="52B6638C" w14:textId="77777777" w:rsidR="00E53B45" w:rsidRPr="001D1D83" w:rsidRDefault="00E53B45" w:rsidP="001D1D83">
      <w:pPr>
        <w:tabs>
          <w:tab w:val="left" w:pos="1077"/>
          <w:tab w:val="center" w:pos="5175"/>
          <w:tab w:val="right" w:pos="9994"/>
        </w:tabs>
        <w:jc w:val="both"/>
        <w:rPr>
          <w:rFonts w:ascii="Times New Roman" w:hAnsi="Times New Roman" w:cs="Times New Roman"/>
          <w:i/>
          <w:iCs/>
          <w:sz w:val="20"/>
          <w:szCs w:val="20"/>
        </w:rPr>
      </w:pPr>
    </w:p>
    <w:p w14:paraId="1F32F272" w14:textId="77777777" w:rsidR="001D1D83" w:rsidRPr="001D1D83" w:rsidRDefault="001D1D83" w:rsidP="001D1D83">
      <w:pPr>
        <w:jc w:val="center"/>
        <w:rPr>
          <w:rFonts w:ascii="Times New Roman" w:hAnsi="Times New Roman" w:cs="Times New Roman"/>
          <w:b/>
          <w:sz w:val="20"/>
          <w:szCs w:val="20"/>
          <w:u w:val="single"/>
        </w:rPr>
      </w:pPr>
      <w:r w:rsidRPr="001D1D83">
        <w:rPr>
          <w:rFonts w:ascii="Times New Roman" w:hAnsi="Times New Roman" w:cs="Times New Roman"/>
          <w:b/>
          <w:sz w:val="20"/>
          <w:szCs w:val="20"/>
          <w:u w:val="single"/>
        </w:rPr>
        <w:t>INFORMACJA W ZWIĄZKU Z POLEGANIEM NA ZASOBACH INNYCH PODMIOTÓW:</w:t>
      </w:r>
    </w:p>
    <w:p w14:paraId="008BAFE6" w14:textId="77777777" w:rsidR="001D1D83" w:rsidRPr="001D1D83" w:rsidRDefault="001D1D83" w:rsidP="001D1D83">
      <w:pPr>
        <w:jc w:val="both"/>
        <w:rPr>
          <w:rFonts w:ascii="Times New Roman" w:hAnsi="Times New Roman" w:cs="Times New Roman"/>
          <w:sz w:val="20"/>
          <w:szCs w:val="20"/>
        </w:rPr>
      </w:pPr>
      <w:r w:rsidRPr="001D1D83">
        <w:rPr>
          <w:rFonts w:ascii="Times New Roman" w:hAnsi="Times New Roman" w:cs="Times New Roman"/>
          <w:sz w:val="20"/>
          <w:szCs w:val="20"/>
        </w:rPr>
        <w:t>Oświadczam, że w celu wykazania spełniania warunków udziału w postępowaniu, określonych przez zamawiającego w Specyfikacji Istotnych Warunków Zamówienia rozdział III pkt 1. 2</w:t>
      </w:r>
      <w:r w:rsidRPr="001D1D83">
        <w:rPr>
          <w:rFonts w:ascii="Times New Roman" w:hAnsi="Times New Roman" w:cs="Times New Roman"/>
          <w:i/>
          <w:sz w:val="20"/>
          <w:szCs w:val="20"/>
        </w:rPr>
        <w:t>,</w:t>
      </w:r>
      <w:r w:rsidRPr="001D1D83">
        <w:rPr>
          <w:rFonts w:ascii="Times New Roman" w:hAnsi="Times New Roman" w:cs="Times New Roman"/>
          <w:sz w:val="20"/>
          <w:szCs w:val="20"/>
        </w:rPr>
        <w:t xml:space="preserve"> polegam na zasobach następującego/</w:t>
      </w:r>
      <w:proofErr w:type="spellStart"/>
      <w:r w:rsidRPr="001D1D83">
        <w:rPr>
          <w:rFonts w:ascii="Times New Roman" w:hAnsi="Times New Roman" w:cs="Times New Roman"/>
          <w:sz w:val="20"/>
          <w:szCs w:val="20"/>
        </w:rPr>
        <w:t>ych</w:t>
      </w:r>
      <w:proofErr w:type="spellEnd"/>
      <w:r w:rsidRPr="001D1D83">
        <w:rPr>
          <w:rFonts w:ascii="Times New Roman" w:hAnsi="Times New Roman" w:cs="Times New Roman"/>
          <w:sz w:val="20"/>
          <w:szCs w:val="20"/>
        </w:rPr>
        <w:t xml:space="preserve"> podmiotu/ów: ………………………………………………………………………… ………………………………………………………………………………………………………………….</w:t>
      </w:r>
    </w:p>
    <w:p w14:paraId="09E7ABAD" w14:textId="77777777" w:rsidR="001D1D83" w:rsidRPr="001D1D83" w:rsidRDefault="001D1D83" w:rsidP="001D1D83">
      <w:pPr>
        <w:jc w:val="both"/>
        <w:rPr>
          <w:rFonts w:ascii="Times New Roman" w:hAnsi="Times New Roman" w:cs="Times New Roman"/>
          <w:sz w:val="20"/>
          <w:szCs w:val="20"/>
        </w:rPr>
      </w:pPr>
      <w:r w:rsidRPr="001D1D83">
        <w:rPr>
          <w:rFonts w:ascii="Times New Roman" w:hAnsi="Times New Roman" w:cs="Times New Roman"/>
          <w:sz w:val="20"/>
          <w:szCs w:val="20"/>
        </w:rPr>
        <w:t>..………………………………………………………………………………………………………………...…………………………………….., w następującym zakresie: ……………………………………………</w:t>
      </w:r>
    </w:p>
    <w:p w14:paraId="17B1CA44" w14:textId="77777777" w:rsidR="001D1D83" w:rsidRPr="001D1D83" w:rsidRDefault="001D1D83" w:rsidP="001D1D83">
      <w:pPr>
        <w:jc w:val="both"/>
        <w:rPr>
          <w:rFonts w:ascii="Times New Roman" w:hAnsi="Times New Roman" w:cs="Times New Roman"/>
          <w:i/>
          <w:sz w:val="20"/>
          <w:szCs w:val="20"/>
        </w:rPr>
      </w:pPr>
      <w:r w:rsidRPr="001D1D83">
        <w:rPr>
          <w:rFonts w:ascii="Times New Roman" w:hAnsi="Times New Roman" w:cs="Times New Roman"/>
          <w:sz w:val="20"/>
          <w:szCs w:val="20"/>
        </w:rPr>
        <w:t xml:space="preserve">………………………………………………………………………………………………………………… </w:t>
      </w:r>
      <w:r w:rsidRPr="001D1D83">
        <w:rPr>
          <w:rFonts w:ascii="Times New Roman" w:hAnsi="Times New Roman" w:cs="Times New Roman"/>
          <w:i/>
          <w:sz w:val="20"/>
          <w:szCs w:val="20"/>
        </w:rPr>
        <w:t xml:space="preserve">(wskazać podmiot i określić odpowiedni zakres dla wskazanego podmiotu). </w:t>
      </w:r>
    </w:p>
    <w:p w14:paraId="1AA95D72" w14:textId="77777777" w:rsidR="001D1D83" w:rsidRPr="001D1D83" w:rsidRDefault="001D1D83" w:rsidP="001D1D83">
      <w:pPr>
        <w:jc w:val="both"/>
        <w:rPr>
          <w:rFonts w:ascii="Times New Roman" w:hAnsi="Times New Roman" w:cs="Times New Roman"/>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1D1D83" w:rsidRPr="001D1D83" w14:paraId="40460C0B" w14:textId="77777777" w:rsidTr="00F30314">
        <w:trPr>
          <w:cantSplit/>
          <w:jc w:val="right"/>
        </w:trPr>
        <w:tc>
          <w:tcPr>
            <w:tcW w:w="4947" w:type="dxa"/>
          </w:tcPr>
          <w:p w14:paraId="6E72AC39" w14:textId="77777777" w:rsidR="001D1D83" w:rsidRPr="00E53B45" w:rsidRDefault="001D1D83" w:rsidP="00F30314">
            <w:pPr>
              <w:tabs>
                <w:tab w:val="left" w:pos="1077"/>
                <w:tab w:val="center" w:pos="5175"/>
                <w:tab w:val="right" w:pos="9994"/>
              </w:tabs>
              <w:jc w:val="center"/>
              <w:rPr>
                <w:rFonts w:ascii="Times New Roman" w:hAnsi="Times New Roman" w:cs="Times New Roman"/>
                <w:sz w:val="16"/>
                <w:szCs w:val="16"/>
              </w:rPr>
            </w:pPr>
            <w:r w:rsidRPr="00E53B45">
              <w:rPr>
                <w:rFonts w:ascii="Times New Roman" w:hAnsi="Times New Roman" w:cs="Times New Roman"/>
                <w:sz w:val="16"/>
                <w:szCs w:val="16"/>
              </w:rPr>
              <w:t>Upełnomocniony przedstawiciel Wykonawcy</w:t>
            </w:r>
          </w:p>
        </w:tc>
      </w:tr>
      <w:tr w:rsidR="001D1D83" w:rsidRPr="001D1D83" w14:paraId="3699C443" w14:textId="77777777" w:rsidTr="00F30314">
        <w:trPr>
          <w:cantSplit/>
          <w:jc w:val="right"/>
        </w:trPr>
        <w:tc>
          <w:tcPr>
            <w:tcW w:w="4947" w:type="dxa"/>
          </w:tcPr>
          <w:p w14:paraId="5A48D17E" w14:textId="77777777" w:rsidR="001D1D83" w:rsidRPr="00E53B45" w:rsidRDefault="001D1D83" w:rsidP="00F30314">
            <w:pPr>
              <w:tabs>
                <w:tab w:val="left" w:pos="1077"/>
                <w:tab w:val="center" w:pos="5175"/>
                <w:tab w:val="right" w:pos="9994"/>
              </w:tabs>
              <w:jc w:val="center"/>
              <w:rPr>
                <w:rFonts w:ascii="Times New Roman" w:hAnsi="Times New Roman" w:cs="Times New Roman"/>
                <w:sz w:val="16"/>
                <w:szCs w:val="16"/>
              </w:rPr>
            </w:pPr>
          </w:p>
        </w:tc>
      </w:tr>
      <w:tr w:rsidR="001D1D83" w:rsidRPr="001D1D83" w14:paraId="77977ACC" w14:textId="77777777" w:rsidTr="00F30314">
        <w:trPr>
          <w:cantSplit/>
          <w:jc w:val="right"/>
        </w:trPr>
        <w:tc>
          <w:tcPr>
            <w:tcW w:w="4947" w:type="dxa"/>
          </w:tcPr>
          <w:p w14:paraId="440B10FC" w14:textId="77777777" w:rsidR="001D1D83" w:rsidRPr="00E53B45" w:rsidRDefault="001D1D83" w:rsidP="00F30314">
            <w:pPr>
              <w:tabs>
                <w:tab w:val="left" w:pos="1077"/>
                <w:tab w:val="center" w:pos="5175"/>
                <w:tab w:val="right" w:pos="9994"/>
              </w:tabs>
              <w:jc w:val="center"/>
              <w:rPr>
                <w:rFonts w:ascii="Times New Roman" w:hAnsi="Times New Roman" w:cs="Times New Roman"/>
                <w:sz w:val="16"/>
                <w:szCs w:val="16"/>
              </w:rPr>
            </w:pPr>
            <w:r w:rsidRPr="00E53B45">
              <w:rPr>
                <w:rFonts w:ascii="Times New Roman" w:hAnsi="Times New Roman" w:cs="Times New Roman"/>
                <w:sz w:val="16"/>
                <w:szCs w:val="16"/>
              </w:rPr>
              <w:t>.......................................</w:t>
            </w:r>
          </w:p>
        </w:tc>
      </w:tr>
      <w:tr w:rsidR="001D1D83" w:rsidRPr="001D1D83" w14:paraId="2E94911C" w14:textId="77777777" w:rsidTr="00F30314">
        <w:trPr>
          <w:cantSplit/>
          <w:jc w:val="right"/>
        </w:trPr>
        <w:tc>
          <w:tcPr>
            <w:tcW w:w="4947" w:type="dxa"/>
          </w:tcPr>
          <w:p w14:paraId="094EC97E" w14:textId="77777777" w:rsidR="001D1D83" w:rsidRPr="00E53B45" w:rsidRDefault="001D1D83" w:rsidP="00F30314">
            <w:pPr>
              <w:tabs>
                <w:tab w:val="left" w:pos="1077"/>
                <w:tab w:val="center" w:pos="5175"/>
                <w:tab w:val="right" w:pos="9994"/>
              </w:tabs>
              <w:jc w:val="center"/>
              <w:rPr>
                <w:rFonts w:ascii="Times New Roman" w:hAnsi="Times New Roman" w:cs="Times New Roman"/>
                <w:i/>
                <w:sz w:val="16"/>
                <w:szCs w:val="16"/>
                <w:vertAlign w:val="superscript"/>
              </w:rPr>
            </w:pPr>
            <w:r w:rsidRPr="00E53B45">
              <w:rPr>
                <w:rFonts w:ascii="Times New Roman" w:hAnsi="Times New Roman" w:cs="Times New Roman"/>
                <w:i/>
                <w:sz w:val="16"/>
                <w:szCs w:val="16"/>
                <w:vertAlign w:val="superscript"/>
              </w:rPr>
              <w:t>(</w:t>
            </w:r>
            <w:r w:rsidRPr="00E53B45">
              <w:rPr>
                <w:rFonts w:ascii="Times New Roman" w:hAnsi="Times New Roman" w:cs="Times New Roman"/>
                <w:sz w:val="16"/>
                <w:szCs w:val="16"/>
                <w:vertAlign w:val="superscript"/>
              </w:rPr>
              <w:t>podpis, pieczęć</w:t>
            </w:r>
            <w:r w:rsidRPr="00E53B45">
              <w:rPr>
                <w:rFonts w:ascii="Times New Roman" w:hAnsi="Times New Roman" w:cs="Times New Roman"/>
                <w:i/>
                <w:sz w:val="16"/>
                <w:szCs w:val="16"/>
                <w:vertAlign w:val="superscript"/>
              </w:rPr>
              <w:t>)</w:t>
            </w:r>
          </w:p>
        </w:tc>
      </w:tr>
      <w:tr w:rsidR="001D1D83" w:rsidRPr="001D1D83" w14:paraId="66947276" w14:textId="77777777" w:rsidTr="00F30314">
        <w:trPr>
          <w:cantSplit/>
          <w:jc w:val="right"/>
        </w:trPr>
        <w:tc>
          <w:tcPr>
            <w:tcW w:w="4947" w:type="dxa"/>
          </w:tcPr>
          <w:p w14:paraId="148FAAB4" w14:textId="77777777" w:rsidR="001D1D83" w:rsidRPr="00E53B45" w:rsidRDefault="001D1D83" w:rsidP="00F30314">
            <w:pPr>
              <w:tabs>
                <w:tab w:val="left" w:pos="1077"/>
                <w:tab w:val="center" w:pos="5175"/>
                <w:tab w:val="right" w:pos="9994"/>
              </w:tabs>
              <w:jc w:val="center"/>
              <w:rPr>
                <w:rFonts w:ascii="Times New Roman" w:hAnsi="Times New Roman" w:cs="Times New Roman"/>
                <w:sz w:val="16"/>
                <w:szCs w:val="16"/>
              </w:rPr>
            </w:pPr>
            <w:r w:rsidRPr="00E53B45">
              <w:rPr>
                <w:rFonts w:ascii="Times New Roman" w:hAnsi="Times New Roman" w:cs="Times New Roman"/>
                <w:sz w:val="16"/>
                <w:szCs w:val="16"/>
              </w:rPr>
              <w:t>Data: .....................................</w:t>
            </w:r>
          </w:p>
        </w:tc>
      </w:tr>
    </w:tbl>
    <w:p w14:paraId="310F59EE" w14:textId="77777777" w:rsidR="001D1D83" w:rsidRPr="001D1D83" w:rsidRDefault="001D1D83" w:rsidP="001D1D83">
      <w:pPr>
        <w:rPr>
          <w:rFonts w:ascii="Times New Roman" w:hAnsi="Times New Roman" w:cs="Times New Roman"/>
          <w:i/>
          <w:sz w:val="20"/>
          <w:szCs w:val="20"/>
        </w:rPr>
      </w:pPr>
    </w:p>
    <w:p w14:paraId="34F9DFAB" w14:textId="77777777" w:rsidR="001D1D83" w:rsidRPr="001D1D83" w:rsidRDefault="001D1D83" w:rsidP="00416501">
      <w:pPr>
        <w:widowControl w:val="0"/>
        <w:numPr>
          <w:ilvl w:val="0"/>
          <w:numId w:val="79"/>
        </w:numPr>
        <w:suppressAutoHyphens/>
        <w:overflowPunct w:val="0"/>
        <w:autoSpaceDE w:val="0"/>
        <w:spacing w:after="0" w:line="240" w:lineRule="auto"/>
        <w:ind w:left="284" w:hanging="284"/>
        <w:jc w:val="both"/>
        <w:textAlignment w:val="baseline"/>
        <w:rPr>
          <w:rFonts w:ascii="Times New Roman" w:hAnsi="Times New Roman" w:cs="Times New Roman"/>
          <w:i/>
          <w:sz w:val="20"/>
          <w:szCs w:val="20"/>
        </w:rPr>
      </w:pPr>
      <w:r w:rsidRPr="001D1D83">
        <w:rPr>
          <w:rFonts w:ascii="Times New Roman" w:hAnsi="Times New Roman" w:cs="Times New Roman"/>
          <w:i/>
          <w:sz w:val="20"/>
          <w:szCs w:val="20"/>
        </w:rPr>
        <w:t xml:space="preserve">W przypadku kiedy Wykonawca będzie polegał na zasobach innych podmiotów w celu wykazania spełnienia warunku udziału w postępowaniu wraz z ofertą należy złożyć </w:t>
      </w:r>
      <w:r w:rsidRPr="001D1D83">
        <w:rPr>
          <w:rFonts w:ascii="Times New Roman" w:hAnsi="Times New Roman" w:cs="Times New Roman"/>
          <w:b/>
          <w:spacing w:val="20"/>
          <w:sz w:val="20"/>
          <w:szCs w:val="20"/>
        </w:rPr>
        <w:t xml:space="preserve">ZOBOWIĄZANIE </w:t>
      </w:r>
      <w:r w:rsidRPr="001D1D83">
        <w:rPr>
          <w:rFonts w:ascii="Times New Roman" w:hAnsi="Times New Roman" w:cs="Times New Roman"/>
          <w:b/>
          <w:sz w:val="20"/>
          <w:szCs w:val="20"/>
        </w:rPr>
        <w:t xml:space="preserve">do oddania do dyspozycji Wykonawcy niezbędnych zasobów na potrzeby realizacji zamówienia w trybie art. 22a ust 1 ustawy </w:t>
      </w:r>
      <w:proofErr w:type="spellStart"/>
      <w:r w:rsidRPr="001D1D83">
        <w:rPr>
          <w:rFonts w:ascii="Times New Roman" w:hAnsi="Times New Roman" w:cs="Times New Roman"/>
          <w:b/>
          <w:sz w:val="20"/>
          <w:szCs w:val="20"/>
        </w:rPr>
        <w:t>Pzp</w:t>
      </w:r>
      <w:proofErr w:type="spellEnd"/>
      <w:r w:rsidRPr="001D1D83">
        <w:rPr>
          <w:rFonts w:ascii="Times New Roman" w:hAnsi="Times New Roman" w:cs="Times New Roman"/>
          <w:b/>
          <w:sz w:val="20"/>
          <w:szCs w:val="20"/>
        </w:rPr>
        <w:t xml:space="preserve">, </w:t>
      </w:r>
      <w:r w:rsidRPr="001D1D83">
        <w:rPr>
          <w:rFonts w:ascii="Times New Roman" w:hAnsi="Times New Roman" w:cs="Times New Roman"/>
          <w:i/>
          <w:sz w:val="20"/>
          <w:szCs w:val="20"/>
        </w:rPr>
        <w:t>którego wzór został zamieszczony w SIWZ</w:t>
      </w:r>
    </w:p>
    <w:p w14:paraId="710685A6" w14:textId="77777777" w:rsidR="001D1D83" w:rsidRPr="001D1D83" w:rsidRDefault="001D1D83" w:rsidP="00416501">
      <w:pPr>
        <w:widowControl w:val="0"/>
        <w:numPr>
          <w:ilvl w:val="0"/>
          <w:numId w:val="79"/>
        </w:numPr>
        <w:suppressAutoHyphens/>
        <w:overflowPunct w:val="0"/>
        <w:autoSpaceDE w:val="0"/>
        <w:spacing w:after="0" w:line="240" w:lineRule="auto"/>
        <w:ind w:left="284" w:hanging="284"/>
        <w:jc w:val="both"/>
        <w:textAlignment w:val="baseline"/>
        <w:rPr>
          <w:rFonts w:ascii="Times New Roman" w:hAnsi="Times New Roman" w:cs="Times New Roman"/>
          <w:i/>
          <w:sz w:val="20"/>
          <w:szCs w:val="20"/>
        </w:rPr>
      </w:pPr>
      <w:r w:rsidRPr="001D1D83">
        <w:rPr>
          <w:rFonts w:ascii="Times New Roman" w:hAnsi="Times New Roman" w:cs="Times New Roman"/>
          <w:i/>
          <w:sz w:val="20"/>
          <w:szCs w:val="20"/>
        </w:rPr>
        <w:t>W przypadku kiedy Wykonawca nie będzie polegał na zasobach innych podmiotów w celu wykazania spełnienia warunku udziału w postępowaniu należy wpisać NIE DOTYCZY</w:t>
      </w:r>
    </w:p>
    <w:p w14:paraId="22422C0A" w14:textId="159631A1" w:rsidR="001D1D83" w:rsidRPr="001D1D83" w:rsidRDefault="001D1D83" w:rsidP="001D1D83">
      <w:pPr>
        <w:pStyle w:val="Stopka"/>
        <w:jc w:val="right"/>
        <w:rPr>
          <w:b/>
          <w:bCs/>
          <w:sz w:val="20"/>
        </w:rPr>
      </w:pPr>
      <w:r w:rsidRPr="001D1D83">
        <w:rPr>
          <w:i/>
          <w:sz w:val="20"/>
        </w:rPr>
        <w:br w:type="page"/>
      </w:r>
      <w:r w:rsidRPr="001D1D83">
        <w:rPr>
          <w:b/>
          <w:bCs/>
          <w:sz w:val="20"/>
        </w:rPr>
        <w:lastRenderedPageBreak/>
        <w:t>ZAŁĄCZNIK Nr</w:t>
      </w:r>
      <w:r w:rsidR="00673C39">
        <w:rPr>
          <w:b/>
          <w:bCs/>
          <w:sz w:val="20"/>
        </w:rPr>
        <w:t xml:space="preserve"> 2</w:t>
      </w:r>
    </w:p>
    <w:tbl>
      <w:tblPr>
        <w:tblW w:w="92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91"/>
        <w:gridCol w:w="2492"/>
        <w:gridCol w:w="116"/>
        <w:gridCol w:w="627"/>
      </w:tblGrid>
      <w:tr w:rsidR="001D1D83" w:rsidRPr="001D1D83" w14:paraId="0A15B81F" w14:textId="77777777" w:rsidTr="00F30314">
        <w:trPr>
          <w:cantSplit/>
          <w:jc w:val="right"/>
        </w:trPr>
        <w:tc>
          <w:tcPr>
            <w:tcW w:w="5991" w:type="dxa"/>
            <w:tcBorders>
              <w:bottom w:val="nil"/>
            </w:tcBorders>
          </w:tcPr>
          <w:p w14:paraId="5FA0437D" w14:textId="77777777" w:rsidR="001D1D83" w:rsidRPr="001D1D83" w:rsidRDefault="001D1D83" w:rsidP="00F30314">
            <w:pPr>
              <w:tabs>
                <w:tab w:val="center" w:pos="4818"/>
                <w:tab w:val="right" w:pos="9637"/>
              </w:tabs>
              <w:rPr>
                <w:rFonts w:ascii="Times New Roman" w:hAnsi="Times New Roman" w:cs="Times New Roman"/>
                <w:sz w:val="20"/>
                <w:szCs w:val="20"/>
              </w:rPr>
            </w:pPr>
          </w:p>
        </w:tc>
        <w:tc>
          <w:tcPr>
            <w:tcW w:w="3235" w:type="dxa"/>
            <w:gridSpan w:val="3"/>
          </w:tcPr>
          <w:p w14:paraId="2249F3AB" w14:textId="77777777" w:rsidR="001D1D83" w:rsidRPr="001D1D83" w:rsidRDefault="001D1D83" w:rsidP="00F30314">
            <w:pPr>
              <w:tabs>
                <w:tab w:val="center" w:pos="4818"/>
                <w:tab w:val="right" w:pos="9637"/>
              </w:tabs>
              <w:jc w:val="center"/>
              <w:rPr>
                <w:rFonts w:ascii="Times New Roman" w:hAnsi="Times New Roman" w:cs="Times New Roman"/>
                <w:b/>
                <w:sz w:val="20"/>
                <w:szCs w:val="20"/>
              </w:rPr>
            </w:pPr>
            <w:r w:rsidRPr="001D1D83">
              <w:rPr>
                <w:rFonts w:ascii="Times New Roman" w:hAnsi="Times New Roman" w:cs="Times New Roman"/>
                <w:b/>
                <w:sz w:val="20"/>
                <w:szCs w:val="20"/>
              </w:rPr>
              <w:t>FORMULARZ OFERTOWY</w:t>
            </w:r>
          </w:p>
        </w:tc>
      </w:tr>
      <w:tr w:rsidR="001D1D83" w:rsidRPr="001D1D83" w14:paraId="598BD3AD" w14:textId="77777777" w:rsidTr="00F30314">
        <w:trPr>
          <w:cantSplit/>
          <w:jc w:val="right"/>
        </w:trPr>
        <w:tc>
          <w:tcPr>
            <w:tcW w:w="5991" w:type="dxa"/>
            <w:tcBorders>
              <w:top w:val="nil"/>
              <w:bottom w:val="nil"/>
            </w:tcBorders>
          </w:tcPr>
          <w:p w14:paraId="7E453E4C" w14:textId="77777777" w:rsidR="001D1D83" w:rsidRPr="001D1D83" w:rsidRDefault="001D1D83" w:rsidP="00F30314">
            <w:pPr>
              <w:tabs>
                <w:tab w:val="center" w:pos="4818"/>
                <w:tab w:val="right" w:pos="9637"/>
              </w:tabs>
              <w:rPr>
                <w:rFonts w:ascii="Times New Roman" w:hAnsi="Times New Roman" w:cs="Times New Roman"/>
                <w:sz w:val="20"/>
                <w:szCs w:val="20"/>
              </w:rPr>
            </w:pPr>
          </w:p>
        </w:tc>
        <w:tc>
          <w:tcPr>
            <w:tcW w:w="2492" w:type="dxa"/>
          </w:tcPr>
          <w:p w14:paraId="4173DCED" w14:textId="77777777" w:rsidR="001D1D83" w:rsidRPr="001D1D83" w:rsidRDefault="001D1D83" w:rsidP="00F30314">
            <w:pPr>
              <w:tabs>
                <w:tab w:val="center" w:pos="4818"/>
                <w:tab w:val="right" w:pos="9637"/>
              </w:tabs>
              <w:jc w:val="center"/>
              <w:rPr>
                <w:rFonts w:ascii="Times New Roman" w:hAnsi="Times New Roman" w:cs="Times New Roman"/>
                <w:sz w:val="20"/>
                <w:szCs w:val="20"/>
              </w:rPr>
            </w:pPr>
            <w:r w:rsidRPr="001D1D83">
              <w:rPr>
                <w:rFonts w:ascii="Times New Roman" w:hAnsi="Times New Roman" w:cs="Times New Roman"/>
                <w:sz w:val="20"/>
                <w:szCs w:val="20"/>
              </w:rPr>
              <w:t>strona</w:t>
            </w:r>
          </w:p>
        </w:tc>
        <w:tc>
          <w:tcPr>
            <w:tcW w:w="116" w:type="dxa"/>
            <w:tcBorders>
              <w:bottom w:val="single" w:sz="4" w:space="0" w:color="auto"/>
              <w:right w:val="nil"/>
            </w:tcBorders>
          </w:tcPr>
          <w:p w14:paraId="14EF388E" w14:textId="77777777" w:rsidR="001D1D83" w:rsidRPr="001D1D83" w:rsidRDefault="001D1D83" w:rsidP="00F30314">
            <w:pPr>
              <w:tabs>
                <w:tab w:val="center" w:pos="4818"/>
                <w:tab w:val="right" w:pos="9637"/>
              </w:tabs>
              <w:rPr>
                <w:rFonts w:ascii="Times New Roman" w:hAnsi="Times New Roman" w:cs="Times New Roman"/>
                <w:sz w:val="20"/>
                <w:szCs w:val="20"/>
              </w:rPr>
            </w:pPr>
          </w:p>
        </w:tc>
        <w:tc>
          <w:tcPr>
            <w:tcW w:w="627" w:type="dxa"/>
            <w:tcBorders>
              <w:left w:val="nil"/>
              <w:bottom w:val="single" w:sz="4" w:space="0" w:color="auto"/>
            </w:tcBorders>
          </w:tcPr>
          <w:p w14:paraId="38596BDD" w14:textId="77777777" w:rsidR="001D1D83" w:rsidRPr="001D1D83" w:rsidRDefault="001D1D83" w:rsidP="00F30314">
            <w:pPr>
              <w:tabs>
                <w:tab w:val="center" w:pos="4818"/>
                <w:tab w:val="right" w:pos="9637"/>
              </w:tabs>
              <w:rPr>
                <w:rFonts w:ascii="Times New Roman" w:hAnsi="Times New Roman" w:cs="Times New Roman"/>
                <w:sz w:val="20"/>
                <w:szCs w:val="20"/>
              </w:rPr>
            </w:pPr>
          </w:p>
        </w:tc>
      </w:tr>
      <w:tr w:rsidR="001D1D83" w:rsidRPr="001D1D83" w14:paraId="4B2D97EF" w14:textId="77777777" w:rsidTr="00F30314">
        <w:trPr>
          <w:cantSplit/>
          <w:trHeight w:val="345"/>
          <w:jc w:val="right"/>
        </w:trPr>
        <w:tc>
          <w:tcPr>
            <w:tcW w:w="5991" w:type="dxa"/>
            <w:tcBorders>
              <w:top w:val="nil"/>
            </w:tcBorders>
          </w:tcPr>
          <w:p w14:paraId="64447E3E" w14:textId="77777777" w:rsidR="001D1D83" w:rsidRPr="001D1D83" w:rsidRDefault="001D1D83" w:rsidP="00F30314">
            <w:pPr>
              <w:tabs>
                <w:tab w:val="center" w:pos="4818"/>
                <w:tab w:val="right" w:pos="9637"/>
              </w:tabs>
              <w:rPr>
                <w:rFonts w:ascii="Times New Roman" w:hAnsi="Times New Roman" w:cs="Times New Roman"/>
                <w:sz w:val="20"/>
                <w:szCs w:val="20"/>
              </w:rPr>
            </w:pPr>
          </w:p>
        </w:tc>
        <w:tc>
          <w:tcPr>
            <w:tcW w:w="2492" w:type="dxa"/>
          </w:tcPr>
          <w:p w14:paraId="32AC0E08" w14:textId="77777777" w:rsidR="001D1D83" w:rsidRPr="001D1D83" w:rsidRDefault="001D1D83" w:rsidP="00F30314">
            <w:pPr>
              <w:tabs>
                <w:tab w:val="center" w:pos="4818"/>
                <w:tab w:val="right" w:pos="9637"/>
              </w:tabs>
              <w:jc w:val="center"/>
              <w:rPr>
                <w:rFonts w:ascii="Times New Roman" w:hAnsi="Times New Roman" w:cs="Times New Roman"/>
                <w:sz w:val="20"/>
                <w:szCs w:val="20"/>
              </w:rPr>
            </w:pPr>
            <w:r w:rsidRPr="001D1D83">
              <w:rPr>
                <w:rFonts w:ascii="Times New Roman" w:hAnsi="Times New Roman" w:cs="Times New Roman"/>
                <w:sz w:val="20"/>
                <w:szCs w:val="20"/>
              </w:rPr>
              <w:t>z ogólnej liczby stron</w:t>
            </w:r>
          </w:p>
        </w:tc>
        <w:tc>
          <w:tcPr>
            <w:tcW w:w="116" w:type="dxa"/>
            <w:tcBorders>
              <w:right w:val="nil"/>
            </w:tcBorders>
          </w:tcPr>
          <w:p w14:paraId="0DA305E7" w14:textId="77777777" w:rsidR="001D1D83" w:rsidRPr="001D1D83" w:rsidRDefault="001D1D83" w:rsidP="00F30314">
            <w:pPr>
              <w:tabs>
                <w:tab w:val="center" w:pos="4818"/>
                <w:tab w:val="right" w:pos="9637"/>
              </w:tabs>
              <w:rPr>
                <w:rFonts w:ascii="Times New Roman" w:hAnsi="Times New Roman" w:cs="Times New Roman"/>
                <w:sz w:val="20"/>
                <w:szCs w:val="20"/>
              </w:rPr>
            </w:pPr>
          </w:p>
        </w:tc>
        <w:tc>
          <w:tcPr>
            <w:tcW w:w="627" w:type="dxa"/>
            <w:tcBorders>
              <w:left w:val="nil"/>
            </w:tcBorders>
          </w:tcPr>
          <w:p w14:paraId="42261CD9" w14:textId="77777777" w:rsidR="001D1D83" w:rsidRPr="001D1D83" w:rsidRDefault="001D1D83" w:rsidP="00F30314">
            <w:pPr>
              <w:tabs>
                <w:tab w:val="center" w:pos="4818"/>
                <w:tab w:val="right" w:pos="9637"/>
              </w:tabs>
              <w:jc w:val="center"/>
              <w:rPr>
                <w:rFonts w:ascii="Times New Roman" w:hAnsi="Times New Roman" w:cs="Times New Roman"/>
                <w:sz w:val="20"/>
                <w:szCs w:val="20"/>
              </w:rPr>
            </w:pPr>
          </w:p>
        </w:tc>
      </w:tr>
    </w:tbl>
    <w:p w14:paraId="2F2A8344" w14:textId="77777777" w:rsidR="001D1D83" w:rsidRPr="001D1D83" w:rsidRDefault="001D1D83" w:rsidP="001D1D83">
      <w:pPr>
        <w:tabs>
          <w:tab w:val="left" w:pos="2268"/>
        </w:tabs>
        <w:rPr>
          <w:rFonts w:ascii="Times New Roman" w:hAnsi="Times New Roman" w:cs="Times New Roman"/>
          <w:i/>
          <w:sz w:val="20"/>
          <w:szCs w:val="20"/>
        </w:rPr>
      </w:pPr>
      <w:r w:rsidRPr="001D1D83">
        <w:rPr>
          <w:rFonts w:ascii="Times New Roman" w:hAnsi="Times New Roman" w:cs="Times New Roman"/>
          <w:sz w:val="20"/>
          <w:szCs w:val="20"/>
        </w:rPr>
        <w:tab/>
        <w:t>(</w:t>
      </w:r>
      <w:r w:rsidRPr="001D1D83">
        <w:rPr>
          <w:rFonts w:ascii="Times New Roman" w:hAnsi="Times New Roman" w:cs="Times New Roman"/>
          <w:i/>
          <w:sz w:val="20"/>
          <w:szCs w:val="20"/>
        </w:rPr>
        <w:t>pieczęć Wykonawcy)</w:t>
      </w:r>
    </w:p>
    <w:p w14:paraId="0CFAA092" w14:textId="53FAEA05" w:rsidR="001D1D83" w:rsidRPr="001D1D83" w:rsidRDefault="001D1D83" w:rsidP="001D1D83">
      <w:pPr>
        <w:jc w:val="center"/>
        <w:rPr>
          <w:rFonts w:ascii="Times New Roman" w:hAnsi="Times New Roman" w:cs="Times New Roman"/>
          <w:b/>
          <w:sz w:val="20"/>
          <w:szCs w:val="20"/>
        </w:rPr>
      </w:pPr>
      <w:r w:rsidRPr="001D1D83">
        <w:rPr>
          <w:rFonts w:ascii="Times New Roman" w:hAnsi="Times New Roman" w:cs="Times New Roman"/>
          <w:b/>
          <w:sz w:val="20"/>
          <w:szCs w:val="20"/>
        </w:rPr>
        <w:t xml:space="preserve">OŚWIADCZENIA WYKONAWCY – strona </w:t>
      </w:r>
      <w:r w:rsidR="00673C39">
        <w:rPr>
          <w:rFonts w:ascii="Times New Roman" w:hAnsi="Times New Roman" w:cs="Times New Roman"/>
          <w:b/>
          <w:sz w:val="20"/>
          <w:szCs w:val="20"/>
        </w:rPr>
        <w:t>3</w:t>
      </w:r>
    </w:p>
    <w:p w14:paraId="05EEC4DA" w14:textId="77777777" w:rsidR="001D1D83" w:rsidRPr="001D1D83" w:rsidRDefault="001D1D83" w:rsidP="001D1D83">
      <w:pPr>
        <w:jc w:val="center"/>
        <w:rPr>
          <w:rFonts w:ascii="Times New Roman" w:hAnsi="Times New Roman" w:cs="Times New Roman"/>
          <w:b/>
          <w:sz w:val="20"/>
          <w:szCs w:val="20"/>
        </w:rPr>
      </w:pPr>
    </w:p>
    <w:p w14:paraId="3402A16F" w14:textId="77777777" w:rsidR="001D1D83" w:rsidRPr="001D1D83" w:rsidRDefault="001D1D83" w:rsidP="001D1D83">
      <w:pPr>
        <w:jc w:val="center"/>
        <w:rPr>
          <w:rFonts w:ascii="Times New Roman" w:hAnsi="Times New Roman" w:cs="Times New Roman"/>
          <w:b/>
          <w:sz w:val="20"/>
          <w:szCs w:val="20"/>
          <w:u w:val="single"/>
        </w:rPr>
      </w:pPr>
      <w:r w:rsidRPr="001D1D83">
        <w:rPr>
          <w:rFonts w:ascii="Times New Roman" w:hAnsi="Times New Roman" w:cs="Times New Roman"/>
          <w:b/>
          <w:sz w:val="20"/>
          <w:szCs w:val="20"/>
          <w:u w:val="single"/>
        </w:rPr>
        <w:t>OŚWIADCZENIE DOTYCZĄCE PODMIOTU, NA KTÓREGO ZASOBY POWOŁUJE SIĘ WYKONAWCA:</w:t>
      </w:r>
    </w:p>
    <w:p w14:paraId="63F7E8AD" w14:textId="77777777" w:rsidR="001D1D83" w:rsidRPr="001D1D83" w:rsidRDefault="001D1D83" w:rsidP="001D1D83">
      <w:pPr>
        <w:jc w:val="both"/>
        <w:rPr>
          <w:rFonts w:ascii="Times New Roman" w:hAnsi="Times New Roman" w:cs="Times New Roman"/>
          <w:sz w:val="20"/>
          <w:szCs w:val="20"/>
        </w:rPr>
      </w:pPr>
    </w:p>
    <w:p w14:paraId="38A62E62" w14:textId="77777777" w:rsidR="001D1D83" w:rsidRPr="001D1D83" w:rsidRDefault="001D1D83" w:rsidP="001D1D83">
      <w:pPr>
        <w:jc w:val="both"/>
        <w:rPr>
          <w:rFonts w:ascii="Times New Roman" w:hAnsi="Times New Roman" w:cs="Times New Roman"/>
          <w:sz w:val="20"/>
          <w:szCs w:val="20"/>
        </w:rPr>
      </w:pPr>
      <w:r w:rsidRPr="001D1D83">
        <w:rPr>
          <w:rFonts w:ascii="Times New Roman" w:hAnsi="Times New Roman" w:cs="Times New Roman"/>
          <w:sz w:val="20"/>
          <w:szCs w:val="20"/>
        </w:rPr>
        <w:t>Oświadczam, że w stosunku do następującego/</w:t>
      </w:r>
      <w:proofErr w:type="spellStart"/>
      <w:r w:rsidRPr="001D1D83">
        <w:rPr>
          <w:rFonts w:ascii="Times New Roman" w:hAnsi="Times New Roman" w:cs="Times New Roman"/>
          <w:sz w:val="20"/>
          <w:szCs w:val="20"/>
        </w:rPr>
        <w:t>ych</w:t>
      </w:r>
      <w:proofErr w:type="spellEnd"/>
      <w:r w:rsidRPr="001D1D83">
        <w:rPr>
          <w:rFonts w:ascii="Times New Roman" w:hAnsi="Times New Roman" w:cs="Times New Roman"/>
          <w:sz w:val="20"/>
          <w:szCs w:val="20"/>
        </w:rPr>
        <w:t xml:space="preserve"> podmiotu/</w:t>
      </w:r>
      <w:proofErr w:type="spellStart"/>
      <w:r w:rsidRPr="001D1D83">
        <w:rPr>
          <w:rFonts w:ascii="Times New Roman" w:hAnsi="Times New Roman" w:cs="Times New Roman"/>
          <w:sz w:val="20"/>
          <w:szCs w:val="20"/>
        </w:rPr>
        <w:t>tów</w:t>
      </w:r>
      <w:proofErr w:type="spellEnd"/>
      <w:r w:rsidRPr="001D1D83">
        <w:rPr>
          <w:rFonts w:ascii="Times New Roman" w:hAnsi="Times New Roman" w:cs="Times New Roman"/>
          <w:sz w:val="20"/>
          <w:szCs w:val="20"/>
        </w:rPr>
        <w:t>, na którego/</w:t>
      </w:r>
      <w:proofErr w:type="spellStart"/>
      <w:r w:rsidRPr="001D1D83">
        <w:rPr>
          <w:rFonts w:ascii="Times New Roman" w:hAnsi="Times New Roman" w:cs="Times New Roman"/>
          <w:sz w:val="20"/>
          <w:szCs w:val="20"/>
        </w:rPr>
        <w:t>ych</w:t>
      </w:r>
      <w:proofErr w:type="spellEnd"/>
      <w:r w:rsidRPr="001D1D83">
        <w:rPr>
          <w:rFonts w:ascii="Times New Roman" w:hAnsi="Times New Roman" w:cs="Times New Roman"/>
          <w:sz w:val="20"/>
          <w:szCs w:val="20"/>
        </w:rPr>
        <w:t xml:space="preserve"> zasoby powołuję się w niniejszym postępowaniu, tj.: …………………………………………………………… </w:t>
      </w:r>
      <w:r w:rsidRPr="001D1D83">
        <w:rPr>
          <w:rFonts w:ascii="Times New Roman" w:hAnsi="Times New Roman" w:cs="Times New Roman"/>
          <w:i/>
          <w:sz w:val="20"/>
          <w:szCs w:val="20"/>
        </w:rPr>
        <w:t>(podać pełną nazwę/firmę, adres, a także w zależności od podmiotu: NIP/PESEL, KRS/</w:t>
      </w:r>
      <w:proofErr w:type="spellStart"/>
      <w:r w:rsidRPr="001D1D83">
        <w:rPr>
          <w:rFonts w:ascii="Times New Roman" w:hAnsi="Times New Roman" w:cs="Times New Roman"/>
          <w:i/>
          <w:sz w:val="20"/>
          <w:szCs w:val="20"/>
        </w:rPr>
        <w:t>CEiDG</w:t>
      </w:r>
      <w:proofErr w:type="spellEnd"/>
      <w:r w:rsidRPr="001D1D83">
        <w:rPr>
          <w:rFonts w:ascii="Times New Roman" w:hAnsi="Times New Roman" w:cs="Times New Roman"/>
          <w:i/>
          <w:sz w:val="20"/>
          <w:szCs w:val="20"/>
        </w:rPr>
        <w:t xml:space="preserve">) </w:t>
      </w:r>
      <w:r w:rsidRPr="001D1D83">
        <w:rPr>
          <w:rFonts w:ascii="Times New Roman" w:hAnsi="Times New Roman" w:cs="Times New Roman"/>
          <w:sz w:val="20"/>
          <w:szCs w:val="20"/>
        </w:rPr>
        <w:t>nie zachodzą podstawy wykluczenia z postępowania o udzielenie zamówienia określone w art. 24 ust. 1 oraz podmioty te spełniają warunki udziału w postępowaniu, w zakresie jakim powołuję się na ich zasoby.</w:t>
      </w:r>
    </w:p>
    <w:tbl>
      <w:tblPr>
        <w:tblW w:w="0" w:type="auto"/>
        <w:jc w:val="right"/>
        <w:tblLayout w:type="fixed"/>
        <w:tblCellMar>
          <w:left w:w="0" w:type="dxa"/>
          <w:right w:w="0" w:type="dxa"/>
        </w:tblCellMar>
        <w:tblLook w:val="0000" w:firstRow="0" w:lastRow="0" w:firstColumn="0" w:lastColumn="0" w:noHBand="0" w:noVBand="0"/>
      </w:tblPr>
      <w:tblGrid>
        <w:gridCol w:w="4947"/>
      </w:tblGrid>
      <w:tr w:rsidR="001D1D83" w:rsidRPr="001D1D83" w14:paraId="04B6FCD1" w14:textId="77777777" w:rsidTr="00F30314">
        <w:trPr>
          <w:cantSplit/>
          <w:jc w:val="right"/>
        </w:trPr>
        <w:tc>
          <w:tcPr>
            <w:tcW w:w="4947" w:type="dxa"/>
          </w:tcPr>
          <w:p w14:paraId="5A4E30E7"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r w:rsidRPr="00673C39">
              <w:rPr>
                <w:rFonts w:ascii="Times New Roman" w:hAnsi="Times New Roman" w:cs="Times New Roman"/>
                <w:sz w:val="16"/>
                <w:szCs w:val="16"/>
              </w:rPr>
              <w:t>Upełnomocniony przedstawiciel Wykonawcy</w:t>
            </w:r>
          </w:p>
        </w:tc>
      </w:tr>
      <w:tr w:rsidR="001D1D83" w:rsidRPr="001D1D83" w14:paraId="5192F978" w14:textId="77777777" w:rsidTr="00F30314">
        <w:trPr>
          <w:cantSplit/>
          <w:jc w:val="right"/>
        </w:trPr>
        <w:tc>
          <w:tcPr>
            <w:tcW w:w="4947" w:type="dxa"/>
          </w:tcPr>
          <w:p w14:paraId="7B0D8ACE"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p>
        </w:tc>
      </w:tr>
      <w:tr w:rsidR="001D1D83" w:rsidRPr="001D1D83" w14:paraId="60B8B882" w14:textId="77777777" w:rsidTr="00F30314">
        <w:trPr>
          <w:cantSplit/>
          <w:jc w:val="right"/>
        </w:trPr>
        <w:tc>
          <w:tcPr>
            <w:tcW w:w="4947" w:type="dxa"/>
          </w:tcPr>
          <w:p w14:paraId="0E795B85"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r w:rsidRPr="00673C39">
              <w:rPr>
                <w:rFonts w:ascii="Times New Roman" w:hAnsi="Times New Roman" w:cs="Times New Roman"/>
                <w:sz w:val="16"/>
                <w:szCs w:val="16"/>
              </w:rPr>
              <w:t>.......................................</w:t>
            </w:r>
          </w:p>
        </w:tc>
      </w:tr>
      <w:tr w:rsidR="001D1D83" w:rsidRPr="001D1D83" w14:paraId="5E26D5FF" w14:textId="77777777" w:rsidTr="00F30314">
        <w:trPr>
          <w:cantSplit/>
          <w:jc w:val="right"/>
        </w:trPr>
        <w:tc>
          <w:tcPr>
            <w:tcW w:w="4947" w:type="dxa"/>
          </w:tcPr>
          <w:p w14:paraId="298B4019" w14:textId="77777777" w:rsidR="001D1D83" w:rsidRPr="00673C39" w:rsidRDefault="001D1D83" w:rsidP="00F30314">
            <w:pPr>
              <w:tabs>
                <w:tab w:val="left" w:pos="1077"/>
                <w:tab w:val="center" w:pos="5175"/>
                <w:tab w:val="right" w:pos="9994"/>
              </w:tabs>
              <w:jc w:val="center"/>
              <w:rPr>
                <w:rFonts w:ascii="Times New Roman" w:hAnsi="Times New Roman" w:cs="Times New Roman"/>
                <w:i/>
                <w:sz w:val="16"/>
                <w:szCs w:val="16"/>
                <w:vertAlign w:val="superscript"/>
              </w:rPr>
            </w:pPr>
            <w:r w:rsidRPr="00673C39">
              <w:rPr>
                <w:rFonts w:ascii="Times New Roman" w:hAnsi="Times New Roman" w:cs="Times New Roman"/>
                <w:i/>
                <w:sz w:val="16"/>
                <w:szCs w:val="16"/>
                <w:vertAlign w:val="superscript"/>
              </w:rPr>
              <w:t>(</w:t>
            </w:r>
            <w:r w:rsidRPr="00673C39">
              <w:rPr>
                <w:rFonts w:ascii="Times New Roman" w:hAnsi="Times New Roman" w:cs="Times New Roman"/>
                <w:sz w:val="16"/>
                <w:szCs w:val="16"/>
                <w:vertAlign w:val="superscript"/>
              </w:rPr>
              <w:t>podpis, pieczęć</w:t>
            </w:r>
            <w:r w:rsidRPr="00673C39">
              <w:rPr>
                <w:rFonts w:ascii="Times New Roman" w:hAnsi="Times New Roman" w:cs="Times New Roman"/>
                <w:i/>
                <w:sz w:val="16"/>
                <w:szCs w:val="16"/>
                <w:vertAlign w:val="superscript"/>
              </w:rPr>
              <w:t>)</w:t>
            </w:r>
          </w:p>
        </w:tc>
      </w:tr>
      <w:tr w:rsidR="001D1D83" w:rsidRPr="001D1D83" w14:paraId="604BA04D" w14:textId="77777777" w:rsidTr="00F30314">
        <w:trPr>
          <w:cantSplit/>
          <w:jc w:val="right"/>
        </w:trPr>
        <w:tc>
          <w:tcPr>
            <w:tcW w:w="4947" w:type="dxa"/>
          </w:tcPr>
          <w:p w14:paraId="12EC8C74"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r w:rsidRPr="00673C39">
              <w:rPr>
                <w:rFonts w:ascii="Times New Roman" w:hAnsi="Times New Roman" w:cs="Times New Roman"/>
                <w:sz w:val="16"/>
                <w:szCs w:val="16"/>
              </w:rPr>
              <w:t>Data: .....................................</w:t>
            </w:r>
          </w:p>
          <w:p w14:paraId="17D4F870"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p>
        </w:tc>
      </w:tr>
    </w:tbl>
    <w:p w14:paraId="50518BFA" w14:textId="77777777" w:rsidR="001D1D83" w:rsidRPr="001D1D83" w:rsidRDefault="001D1D83" w:rsidP="00416501">
      <w:pPr>
        <w:widowControl w:val="0"/>
        <w:numPr>
          <w:ilvl w:val="0"/>
          <w:numId w:val="80"/>
        </w:numPr>
        <w:suppressAutoHyphens/>
        <w:overflowPunct w:val="0"/>
        <w:autoSpaceDE w:val="0"/>
        <w:spacing w:after="0" w:line="240" w:lineRule="auto"/>
        <w:ind w:left="284" w:hanging="284"/>
        <w:jc w:val="both"/>
        <w:textAlignment w:val="baseline"/>
        <w:rPr>
          <w:rFonts w:ascii="Times New Roman" w:hAnsi="Times New Roman" w:cs="Times New Roman"/>
          <w:b/>
          <w:sz w:val="20"/>
          <w:szCs w:val="20"/>
        </w:rPr>
      </w:pPr>
      <w:r w:rsidRPr="001D1D83">
        <w:rPr>
          <w:rFonts w:ascii="Times New Roman" w:hAnsi="Times New Roman" w:cs="Times New Roman"/>
          <w:i/>
          <w:sz w:val="20"/>
          <w:szCs w:val="20"/>
        </w:rPr>
        <w:t>W przypadku kiedy Wykonawca nie będzie polegał na zasobach innych podmiotów w celu wykazania spełnienia warunku udziału w postępowaniu należy wpisać NIE DOTYCZY</w:t>
      </w:r>
    </w:p>
    <w:p w14:paraId="6373E623" w14:textId="5BF0B02F" w:rsidR="001D1D83" w:rsidRPr="001D1D83" w:rsidRDefault="001D1D83" w:rsidP="001D1D83">
      <w:pPr>
        <w:jc w:val="center"/>
        <w:rPr>
          <w:rFonts w:ascii="Times New Roman" w:hAnsi="Times New Roman" w:cs="Times New Roman"/>
          <w:sz w:val="20"/>
          <w:szCs w:val="20"/>
        </w:rPr>
      </w:pPr>
      <w:r w:rsidRPr="001D1D83">
        <w:rPr>
          <w:rFonts w:ascii="Times New Roman" w:hAnsi="Times New Roman" w:cs="Times New Roman"/>
          <w:sz w:val="20"/>
          <w:szCs w:val="20"/>
        </w:rPr>
        <w:t>__________________________________________________________________________________________</w:t>
      </w:r>
    </w:p>
    <w:p w14:paraId="7050B144" w14:textId="77777777" w:rsidR="001D1D83" w:rsidRPr="001D1D83" w:rsidRDefault="001D1D83" w:rsidP="001D1D83">
      <w:pPr>
        <w:jc w:val="center"/>
        <w:rPr>
          <w:rFonts w:ascii="Times New Roman" w:hAnsi="Times New Roman" w:cs="Times New Roman"/>
          <w:sz w:val="20"/>
          <w:szCs w:val="20"/>
        </w:rPr>
      </w:pPr>
    </w:p>
    <w:p w14:paraId="62AD74C3" w14:textId="77777777" w:rsidR="001D1D83" w:rsidRPr="001D1D83" w:rsidRDefault="001D1D83" w:rsidP="001D1D83">
      <w:pPr>
        <w:jc w:val="center"/>
        <w:rPr>
          <w:rFonts w:ascii="Times New Roman" w:hAnsi="Times New Roman" w:cs="Times New Roman"/>
          <w:sz w:val="20"/>
          <w:szCs w:val="20"/>
          <w:u w:val="single"/>
        </w:rPr>
      </w:pPr>
      <w:r w:rsidRPr="001D1D83">
        <w:rPr>
          <w:rFonts w:ascii="Times New Roman" w:hAnsi="Times New Roman" w:cs="Times New Roman"/>
          <w:sz w:val="20"/>
          <w:szCs w:val="20"/>
          <w:u w:val="single"/>
        </w:rPr>
        <w:t xml:space="preserve">OŚWIADCZENIE DOTYCZĄCE PODWYKONAWCY </w:t>
      </w:r>
    </w:p>
    <w:p w14:paraId="33654ECF" w14:textId="77777777" w:rsidR="001D1D83" w:rsidRPr="001D1D83" w:rsidRDefault="001D1D83" w:rsidP="001D1D83">
      <w:pPr>
        <w:jc w:val="center"/>
        <w:rPr>
          <w:rFonts w:ascii="Times New Roman" w:hAnsi="Times New Roman" w:cs="Times New Roman"/>
          <w:sz w:val="20"/>
          <w:szCs w:val="20"/>
          <w:u w:val="single"/>
        </w:rPr>
      </w:pPr>
      <w:r w:rsidRPr="001D1D83">
        <w:rPr>
          <w:rFonts w:ascii="Times New Roman" w:hAnsi="Times New Roman" w:cs="Times New Roman"/>
          <w:b/>
          <w:sz w:val="20"/>
          <w:szCs w:val="20"/>
          <w:u w:val="single"/>
        </w:rPr>
        <w:t xml:space="preserve">NIEBĘDĄCEGO </w:t>
      </w:r>
      <w:r w:rsidRPr="001D1D83">
        <w:rPr>
          <w:rFonts w:ascii="Times New Roman" w:hAnsi="Times New Roman" w:cs="Times New Roman"/>
          <w:sz w:val="20"/>
          <w:szCs w:val="20"/>
          <w:u w:val="single"/>
        </w:rPr>
        <w:t>PODMIOTEM, NA KTÓREGO ZASOBY POWOŁUJE SIĘ WYKONAWCA:</w:t>
      </w:r>
    </w:p>
    <w:p w14:paraId="508D193D" w14:textId="77777777" w:rsidR="001D1D83" w:rsidRPr="001D1D83" w:rsidRDefault="001D1D83" w:rsidP="001D1D83">
      <w:pPr>
        <w:jc w:val="both"/>
        <w:rPr>
          <w:rFonts w:ascii="Times New Roman" w:hAnsi="Times New Roman" w:cs="Times New Roman"/>
          <w:b/>
          <w:sz w:val="20"/>
          <w:szCs w:val="20"/>
        </w:rPr>
      </w:pPr>
    </w:p>
    <w:p w14:paraId="500E2249" w14:textId="77777777" w:rsidR="001D1D83" w:rsidRPr="001D1D83" w:rsidRDefault="001D1D83" w:rsidP="001D1D83">
      <w:pPr>
        <w:jc w:val="both"/>
        <w:rPr>
          <w:rFonts w:ascii="Times New Roman" w:hAnsi="Times New Roman" w:cs="Times New Roman"/>
          <w:sz w:val="20"/>
          <w:szCs w:val="20"/>
        </w:rPr>
      </w:pPr>
      <w:r w:rsidRPr="001D1D83">
        <w:rPr>
          <w:rFonts w:ascii="Times New Roman" w:hAnsi="Times New Roman" w:cs="Times New Roman"/>
          <w:sz w:val="20"/>
          <w:szCs w:val="20"/>
        </w:rPr>
        <w:t>Oświadczam, że w stosunku do następującego/</w:t>
      </w:r>
      <w:proofErr w:type="spellStart"/>
      <w:r w:rsidRPr="001D1D83">
        <w:rPr>
          <w:rFonts w:ascii="Times New Roman" w:hAnsi="Times New Roman" w:cs="Times New Roman"/>
          <w:sz w:val="20"/>
          <w:szCs w:val="20"/>
        </w:rPr>
        <w:t>ych</w:t>
      </w:r>
      <w:proofErr w:type="spellEnd"/>
      <w:r w:rsidRPr="001D1D83">
        <w:rPr>
          <w:rFonts w:ascii="Times New Roman" w:hAnsi="Times New Roman" w:cs="Times New Roman"/>
          <w:sz w:val="20"/>
          <w:szCs w:val="20"/>
        </w:rPr>
        <w:t xml:space="preserve"> podmiotu/</w:t>
      </w:r>
      <w:proofErr w:type="spellStart"/>
      <w:r w:rsidRPr="001D1D83">
        <w:rPr>
          <w:rFonts w:ascii="Times New Roman" w:hAnsi="Times New Roman" w:cs="Times New Roman"/>
          <w:sz w:val="20"/>
          <w:szCs w:val="20"/>
        </w:rPr>
        <w:t>tów</w:t>
      </w:r>
      <w:proofErr w:type="spellEnd"/>
      <w:r w:rsidRPr="001D1D83">
        <w:rPr>
          <w:rFonts w:ascii="Times New Roman" w:hAnsi="Times New Roman" w:cs="Times New Roman"/>
          <w:sz w:val="20"/>
          <w:szCs w:val="20"/>
        </w:rPr>
        <w:t>, będącego/</w:t>
      </w:r>
      <w:proofErr w:type="spellStart"/>
      <w:r w:rsidRPr="001D1D83">
        <w:rPr>
          <w:rFonts w:ascii="Times New Roman" w:hAnsi="Times New Roman" w:cs="Times New Roman"/>
          <w:sz w:val="20"/>
          <w:szCs w:val="20"/>
        </w:rPr>
        <w:t>ych</w:t>
      </w:r>
      <w:proofErr w:type="spellEnd"/>
      <w:r w:rsidRPr="001D1D83">
        <w:rPr>
          <w:rFonts w:ascii="Times New Roman" w:hAnsi="Times New Roman" w:cs="Times New Roman"/>
          <w:sz w:val="20"/>
          <w:szCs w:val="20"/>
        </w:rPr>
        <w:t xml:space="preserve"> podwykonawcą/</w:t>
      </w:r>
      <w:proofErr w:type="spellStart"/>
      <w:r w:rsidRPr="001D1D83">
        <w:rPr>
          <w:rFonts w:ascii="Times New Roman" w:hAnsi="Times New Roman" w:cs="Times New Roman"/>
          <w:sz w:val="20"/>
          <w:szCs w:val="20"/>
        </w:rPr>
        <w:t>ami</w:t>
      </w:r>
      <w:proofErr w:type="spellEnd"/>
      <w:r w:rsidRPr="001D1D83">
        <w:rPr>
          <w:rFonts w:ascii="Times New Roman" w:hAnsi="Times New Roman" w:cs="Times New Roman"/>
          <w:sz w:val="20"/>
          <w:szCs w:val="20"/>
        </w:rPr>
        <w:t xml:space="preserve">: ……………………………………………………………………..….…… </w:t>
      </w:r>
      <w:r w:rsidRPr="001D1D83">
        <w:rPr>
          <w:rFonts w:ascii="Times New Roman" w:hAnsi="Times New Roman" w:cs="Times New Roman"/>
          <w:i/>
          <w:sz w:val="20"/>
          <w:szCs w:val="20"/>
        </w:rPr>
        <w:t>(podać pełną nazwę/firmę, adres, a także w zależności od podmiotu: NIP/PESEL, KRS/</w:t>
      </w:r>
      <w:proofErr w:type="spellStart"/>
      <w:r w:rsidRPr="001D1D83">
        <w:rPr>
          <w:rFonts w:ascii="Times New Roman" w:hAnsi="Times New Roman" w:cs="Times New Roman"/>
          <w:i/>
          <w:sz w:val="20"/>
          <w:szCs w:val="20"/>
        </w:rPr>
        <w:t>CEiDG</w:t>
      </w:r>
      <w:proofErr w:type="spellEnd"/>
      <w:r w:rsidRPr="001D1D83">
        <w:rPr>
          <w:rFonts w:ascii="Times New Roman" w:hAnsi="Times New Roman" w:cs="Times New Roman"/>
          <w:i/>
          <w:sz w:val="20"/>
          <w:szCs w:val="20"/>
        </w:rPr>
        <w:t>)</w:t>
      </w:r>
      <w:r w:rsidRPr="001D1D83">
        <w:rPr>
          <w:rFonts w:ascii="Times New Roman" w:hAnsi="Times New Roman" w:cs="Times New Roman"/>
          <w:sz w:val="20"/>
          <w:szCs w:val="20"/>
        </w:rPr>
        <w:t>, nie zachodzą podstawy wykluczenia z postępowania o udzielenie zamówienia.</w:t>
      </w:r>
    </w:p>
    <w:tbl>
      <w:tblPr>
        <w:tblW w:w="0" w:type="auto"/>
        <w:jc w:val="right"/>
        <w:tblLayout w:type="fixed"/>
        <w:tblCellMar>
          <w:left w:w="0" w:type="dxa"/>
          <w:right w:w="0" w:type="dxa"/>
        </w:tblCellMar>
        <w:tblLook w:val="0000" w:firstRow="0" w:lastRow="0" w:firstColumn="0" w:lastColumn="0" w:noHBand="0" w:noVBand="0"/>
      </w:tblPr>
      <w:tblGrid>
        <w:gridCol w:w="4947"/>
      </w:tblGrid>
      <w:tr w:rsidR="001D1D83" w:rsidRPr="001D1D83" w14:paraId="2204D992" w14:textId="77777777" w:rsidTr="00F30314">
        <w:trPr>
          <w:cantSplit/>
          <w:jc w:val="right"/>
        </w:trPr>
        <w:tc>
          <w:tcPr>
            <w:tcW w:w="4947" w:type="dxa"/>
          </w:tcPr>
          <w:p w14:paraId="49461E4A"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r w:rsidRPr="00673C39">
              <w:rPr>
                <w:rFonts w:ascii="Times New Roman" w:hAnsi="Times New Roman" w:cs="Times New Roman"/>
                <w:sz w:val="16"/>
                <w:szCs w:val="16"/>
              </w:rPr>
              <w:t>Upełnomocniony przedstawiciel Wykonawcy</w:t>
            </w:r>
          </w:p>
        </w:tc>
      </w:tr>
      <w:tr w:rsidR="001D1D83" w:rsidRPr="001D1D83" w14:paraId="4DA270F9" w14:textId="77777777" w:rsidTr="00F30314">
        <w:trPr>
          <w:cantSplit/>
          <w:jc w:val="right"/>
        </w:trPr>
        <w:tc>
          <w:tcPr>
            <w:tcW w:w="4947" w:type="dxa"/>
          </w:tcPr>
          <w:p w14:paraId="2F1B83F7"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p>
        </w:tc>
      </w:tr>
      <w:tr w:rsidR="001D1D83" w:rsidRPr="001D1D83" w14:paraId="602C02C1" w14:textId="77777777" w:rsidTr="00F30314">
        <w:trPr>
          <w:cantSplit/>
          <w:jc w:val="right"/>
        </w:trPr>
        <w:tc>
          <w:tcPr>
            <w:tcW w:w="4947" w:type="dxa"/>
          </w:tcPr>
          <w:p w14:paraId="6BD4DCEB"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r w:rsidRPr="00673C39">
              <w:rPr>
                <w:rFonts w:ascii="Times New Roman" w:hAnsi="Times New Roman" w:cs="Times New Roman"/>
                <w:sz w:val="16"/>
                <w:szCs w:val="16"/>
              </w:rPr>
              <w:t>.......................................</w:t>
            </w:r>
          </w:p>
        </w:tc>
      </w:tr>
      <w:tr w:rsidR="001D1D83" w:rsidRPr="001D1D83" w14:paraId="2BF6B60E" w14:textId="77777777" w:rsidTr="00F30314">
        <w:trPr>
          <w:cantSplit/>
          <w:jc w:val="right"/>
        </w:trPr>
        <w:tc>
          <w:tcPr>
            <w:tcW w:w="4947" w:type="dxa"/>
          </w:tcPr>
          <w:p w14:paraId="137288CC" w14:textId="77777777" w:rsidR="001D1D83" w:rsidRPr="00673C39" w:rsidRDefault="001D1D83" w:rsidP="00F30314">
            <w:pPr>
              <w:tabs>
                <w:tab w:val="left" w:pos="1077"/>
                <w:tab w:val="center" w:pos="5175"/>
                <w:tab w:val="right" w:pos="9994"/>
              </w:tabs>
              <w:jc w:val="center"/>
              <w:rPr>
                <w:rFonts w:ascii="Times New Roman" w:hAnsi="Times New Roman" w:cs="Times New Roman"/>
                <w:i/>
                <w:sz w:val="16"/>
                <w:szCs w:val="16"/>
                <w:vertAlign w:val="superscript"/>
              </w:rPr>
            </w:pPr>
            <w:r w:rsidRPr="00673C39">
              <w:rPr>
                <w:rFonts w:ascii="Times New Roman" w:hAnsi="Times New Roman" w:cs="Times New Roman"/>
                <w:i/>
                <w:sz w:val="16"/>
                <w:szCs w:val="16"/>
                <w:vertAlign w:val="superscript"/>
              </w:rPr>
              <w:t>(</w:t>
            </w:r>
            <w:r w:rsidRPr="00673C39">
              <w:rPr>
                <w:rFonts w:ascii="Times New Roman" w:hAnsi="Times New Roman" w:cs="Times New Roman"/>
                <w:sz w:val="16"/>
                <w:szCs w:val="16"/>
                <w:vertAlign w:val="superscript"/>
              </w:rPr>
              <w:t>podpis, pieczęć</w:t>
            </w:r>
            <w:r w:rsidRPr="00673C39">
              <w:rPr>
                <w:rFonts w:ascii="Times New Roman" w:hAnsi="Times New Roman" w:cs="Times New Roman"/>
                <w:i/>
                <w:sz w:val="16"/>
                <w:szCs w:val="16"/>
                <w:vertAlign w:val="superscript"/>
              </w:rPr>
              <w:t>)</w:t>
            </w:r>
          </w:p>
        </w:tc>
      </w:tr>
      <w:tr w:rsidR="001D1D83" w:rsidRPr="001D1D83" w14:paraId="78ED3670" w14:textId="77777777" w:rsidTr="00F30314">
        <w:trPr>
          <w:cantSplit/>
          <w:jc w:val="right"/>
        </w:trPr>
        <w:tc>
          <w:tcPr>
            <w:tcW w:w="4947" w:type="dxa"/>
          </w:tcPr>
          <w:p w14:paraId="32B2F68D"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r w:rsidRPr="00673C39">
              <w:rPr>
                <w:rFonts w:ascii="Times New Roman" w:hAnsi="Times New Roman" w:cs="Times New Roman"/>
                <w:sz w:val="16"/>
                <w:szCs w:val="16"/>
              </w:rPr>
              <w:t>Data: .....................................</w:t>
            </w:r>
          </w:p>
          <w:p w14:paraId="16A9534C"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p>
        </w:tc>
      </w:tr>
    </w:tbl>
    <w:p w14:paraId="3F4E70DB" w14:textId="6A6C2FBB" w:rsidR="001D1D83" w:rsidRDefault="001D1D83" w:rsidP="00416501">
      <w:pPr>
        <w:widowControl w:val="0"/>
        <w:numPr>
          <w:ilvl w:val="0"/>
          <w:numId w:val="78"/>
        </w:numPr>
        <w:suppressAutoHyphens/>
        <w:overflowPunct w:val="0"/>
        <w:autoSpaceDE w:val="0"/>
        <w:spacing w:after="0" w:line="240" w:lineRule="auto"/>
        <w:ind w:left="284" w:hanging="284"/>
        <w:jc w:val="both"/>
        <w:textAlignment w:val="baseline"/>
        <w:rPr>
          <w:rFonts w:ascii="Times New Roman" w:hAnsi="Times New Roman" w:cs="Times New Roman"/>
          <w:i/>
          <w:sz w:val="20"/>
          <w:szCs w:val="20"/>
        </w:rPr>
      </w:pPr>
      <w:r w:rsidRPr="001D1D83">
        <w:rPr>
          <w:rFonts w:ascii="Times New Roman" w:hAnsi="Times New Roman" w:cs="Times New Roman"/>
          <w:i/>
          <w:sz w:val="20"/>
          <w:szCs w:val="20"/>
        </w:rPr>
        <w:t xml:space="preserve">W przypadku kiedy Wykonawca nie będzie posługiwał się podwykonawcą w trakcie realizacji zadania należy wpisać NIE DOTYCZY. </w:t>
      </w:r>
    </w:p>
    <w:p w14:paraId="536FFD43" w14:textId="0A53D580" w:rsidR="00673C39" w:rsidRDefault="00673C39" w:rsidP="00673C39">
      <w:pPr>
        <w:widowControl w:val="0"/>
        <w:suppressAutoHyphens/>
        <w:overflowPunct w:val="0"/>
        <w:autoSpaceDE w:val="0"/>
        <w:spacing w:after="0" w:line="240" w:lineRule="auto"/>
        <w:jc w:val="both"/>
        <w:textAlignment w:val="baseline"/>
        <w:rPr>
          <w:rFonts w:ascii="Times New Roman" w:hAnsi="Times New Roman" w:cs="Times New Roman"/>
          <w:i/>
          <w:sz w:val="20"/>
          <w:szCs w:val="20"/>
        </w:rPr>
      </w:pPr>
    </w:p>
    <w:p w14:paraId="4D324107" w14:textId="77777777" w:rsidR="00673C39" w:rsidRPr="001D1D83" w:rsidRDefault="00673C39" w:rsidP="00673C39">
      <w:pPr>
        <w:widowControl w:val="0"/>
        <w:suppressAutoHyphens/>
        <w:overflowPunct w:val="0"/>
        <w:autoSpaceDE w:val="0"/>
        <w:spacing w:after="0" w:line="240" w:lineRule="auto"/>
        <w:jc w:val="both"/>
        <w:textAlignment w:val="baseline"/>
        <w:rPr>
          <w:rFonts w:ascii="Times New Roman" w:hAnsi="Times New Roman" w:cs="Times New Roman"/>
          <w:i/>
          <w:sz w:val="20"/>
          <w:szCs w:val="20"/>
        </w:rPr>
      </w:pPr>
    </w:p>
    <w:p w14:paraId="21663525" w14:textId="66D3EFF6" w:rsidR="00673C39" w:rsidRPr="001D1D83" w:rsidRDefault="001D1D83" w:rsidP="00673C39">
      <w:pPr>
        <w:pStyle w:val="Stopka"/>
        <w:jc w:val="right"/>
        <w:rPr>
          <w:b/>
          <w:bCs/>
          <w:sz w:val="20"/>
        </w:rPr>
      </w:pPr>
      <w:r w:rsidRPr="001D1D83">
        <w:rPr>
          <w:sz w:val="20"/>
        </w:rPr>
        <w:t>__________________________________________________</w:t>
      </w:r>
      <w:r w:rsidR="00673C39" w:rsidRPr="00673C39">
        <w:rPr>
          <w:b/>
          <w:bCs/>
          <w:sz w:val="20"/>
        </w:rPr>
        <w:t xml:space="preserve"> </w:t>
      </w:r>
      <w:r w:rsidR="00673C39" w:rsidRPr="001D1D83">
        <w:rPr>
          <w:b/>
          <w:bCs/>
          <w:sz w:val="20"/>
        </w:rPr>
        <w:t>ZAŁĄCZNIK Nr</w:t>
      </w:r>
      <w:r w:rsidR="00673C39">
        <w:rPr>
          <w:b/>
          <w:bCs/>
          <w:sz w:val="20"/>
        </w:rPr>
        <w:t xml:space="preserve"> 2</w:t>
      </w:r>
    </w:p>
    <w:tbl>
      <w:tblPr>
        <w:tblW w:w="92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91"/>
        <w:gridCol w:w="2492"/>
        <w:gridCol w:w="116"/>
        <w:gridCol w:w="627"/>
      </w:tblGrid>
      <w:tr w:rsidR="00673C39" w:rsidRPr="001D1D83" w14:paraId="1F5BD866" w14:textId="77777777" w:rsidTr="00F30314">
        <w:trPr>
          <w:cantSplit/>
          <w:jc w:val="right"/>
        </w:trPr>
        <w:tc>
          <w:tcPr>
            <w:tcW w:w="5991" w:type="dxa"/>
            <w:tcBorders>
              <w:bottom w:val="nil"/>
            </w:tcBorders>
          </w:tcPr>
          <w:p w14:paraId="691197E4" w14:textId="77777777" w:rsidR="00673C39" w:rsidRPr="001D1D83" w:rsidRDefault="00673C39" w:rsidP="00F30314">
            <w:pPr>
              <w:tabs>
                <w:tab w:val="center" w:pos="4818"/>
                <w:tab w:val="right" w:pos="9637"/>
              </w:tabs>
              <w:rPr>
                <w:rFonts w:ascii="Times New Roman" w:hAnsi="Times New Roman" w:cs="Times New Roman"/>
                <w:sz w:val="20"/>
                <w:szCs w:val="20"/>
              </w:rPr>
            </w:pPr>
          </w:p>
        </w:tc>
        <w:tc>
          <w:tcPr>
            <w:tcW w:w="3235" w:type="dxa"/>
            <w:gridSpan w:val="3"/>
          </w:tcPr>
          <w:p w14:paraId="62FD02A8" w14:textId="77777777" w:rsidR="00673C39" w:rsidRPr="001D1D83" w:rsidRDefault="00673C39" w:rsidP="00F30314">
            <w:pPr>
              <w:tabs>
                <w:tab w:val="center" w:pos="4818"/>
                <w:tab w:val="right" w:pos="9637"/>
              </w:tabs>
              <w:jc w:val="center"/>
              <w:rPr>
                <w:rFonts w:ascii="Times New Roman" w:hAnsi="Times New Roman" w:cs="Times New Roman"/>
                <w:b/>
                <w:sz w:val="20"/>
                <w:szCs w:val="20"/>
              </w:rPr>
            </w:pPr>
            <w:r w:rsidRPr="001D1D83">
              <w:rPr>
                <w:rFonts w:ascii="Times New Roman" w:hAnsi="Times New Roman" w:cs="Times New Roman"/>
                <w:b/>
                <w:sz w:val="20"/>
                <w:szCs w:val="20"/>
              </w:rPr>
              <w:t>FORMULARZ OFERTOWY</w:t>
            </w:r>
          </w:p>
        </w:tc>
      </w:tr>
      <w:tr w:rsidR="00673C39" w:rsidRPr="001D1D83" w14:paraId="4AF15813" w14:textId="77777777" w:rsidTr="00F30314">
        <w:trPr>
          <w:cantSplit/>
          <w:jc w:val="right"/>
        </w:trPr>
        <w:tc>
          <w:tcPr>
            <w:tcW w:w="5991" w:type="dxa"/>
            <w:tcBorders>
              <w:top w:val="nil"/>
              <w:bottom w:val="nil"/>
            </w:tcBorders>
          </w:tcPr>
          <w:p w14:paraId="21899414" w14:textId="77777777" w:rsidR="00673C39" w:rsidRPr="001D1D83" w:rsidRDefault="00673C39" w:rsidP="00F30314">
            <w:pPr>
              <w:tabs>
                <w:tab w:val="center" w:pos="4818"/>
                <w:tab w:val="right" w:pos="9637"/>
              </w:tabs>
              <w:rPr>
                <w:rFonts w:ascii="Times New Roman" w:hAnsi="Times New Roman" w:cs="Times New Roman"/>
                <w:sz w:val="20"/>
                <w:szCs w:val="20"/>
              </w:rPr>
            </w:pPr>
          </w:p>
        </w:tc>
        <w:tc>
          <w:tcPr>
            <w:tcW w:w="2492" w:type="dxa"/>
          </w:tcPr>
          <w:p w14:paraId="360280A2" w14:textId="77777777" w:rsidR="00673C39" w:rsidRPr="001D1D83" w:rsidRDefault="00673C39" w:rsidP="00F30314">
            <w:pPr>
              <w:tabs>
                <w:tab w:val="center" w:pos="4818"/>
                <w:tab w:val="right" w:pos="9637"/>
              </w:tabs>
              <w:jc w:val="center"/>
              <w:rPr>
                <w:rFonts w:ascii="Times New Roman" w:hAnsi="Times New Roman" w:cs="Times New Roman"/>
                <w:sz w:val="20"/>
                <w:szCs w:val="20"/>
              </w:rPr>
            </w:pPr>
            <w:r w:rsidRPr="001D1D83">
              <w:rPr>
                <w:rFonts w:ascii="Times New Roman" w:hAnsi="Times New Roman" w:cs="Times New Roman"/>
                <w:sz w:val="20"/>
                <w:szCs w:val="20"/>
              </w:rPr>
              <w:t>strona</w:t>
            </w:r>
          </w:p>
        </w:tc>
        <w:tc>
          <w:tcPr>
            <w:tcW w:w="116" w:type="dxa"/>
            <w:tcBorders>
              <w:bottom w:val="single" w:sz="4" w:space="0" w:color="auto"/>
              <w:right w:val="nil"/>
            </w:tcBorders>
          </w:tcPr>
          <w:p w14:paraId="190D97A1" w14:textId="77777777" w:rsidR="00673C39" w:rsidRPr="001D1D83" w:rsidRDefault="00673C39" w:rsidP="00F30314">
            <w:pPr>
              <w:tabs>
                <w:tab w:val="center" w:pos="4818"/>
                <w:tab w:val="right" w:pos="9637"/>
              </w:tabs>
              <w:rPr>
                <w:rFonts w:ascii="Times New Roman" w:hAnsi="Times New Roman" w:cs="Times New Roman"/>
                <w:sz w:val="20"/>
                <w:szCs w:val="20"/>
              </w:rPr>
            </w:pPr>
          </w:p>
        </w:tc>
        <w:tc>
          <w:tcPr>
            <w:tcW w:w="627" w:type="dxa"/>
            <w:tcBorders>
              <w:left w:val="nil"/>
              <w:bottom w:val="single" w:sz="4" w:space="0" w:color="auto"/>
            </w:tcBorders>
          </w:tcPr>
          <w:p w14:paraId="397EA79F" w14:textId="77777777" w:rsidR="00673C39" w:rsidRPr="001D1D83" w:rsidRDefault="00673C39" w:rsidP="00F30314">
            <w:pPr>
              <w:tabs>
                <w:tab w:val="center" w:pos="4818"/>
                <w:tab w:val="right" w:pos="9637"/>
              </w:tabs>
              <w:rPr>
                <w:rFonts w:ascii="Times New Roman" w:hAnsi="Times New Roman" w:cs="Times New Roman"/>
                <w:sz w:val="20"/>
                <w:szCs w:val="20"/>
              </w:rPr>
            </w:pPr>
          </w:p>
        </w:tc>
      </w:tr>
      <w:tr w:rsidR="00673C39" w:rsidRPr="001D1D83" w14:paraId="53BF1F1A" w14:textId="77777777" w:rsidTr="00F30314">
        <w:trPr>
          <w:cantSplit/>
          <w:trHeight w:val="345"/>
          <w:jc w:val="right"/>
        </w:trPr>
        <w:tc>
          <w:tcPr>
            <w:tcW w:w="5991" w:type="dxa"/>
            <w:tcBorders>
              <w:top w:val="nil"/>
            </w:tcBorders>
          </w:tcPr>
          <w:p w14:paraId="27CCBE86" w14:textId="77777777" w:rsidR="00673C39" w:rsidRPr="001D1D83" w:rsidRDefault="00673C39" w:rsidP="00F30314">
            <w:pPr>
              <w:tabs>
                <w:tab w:val="center" w:pos="4818"/>
                <w:tab w:val="right" w:pos="9637"/>
              </w:tabs>
              <w:rPr>
                <w:rFonts w:ascii="Times New Roman" w:hAnsi="Times New Roman" w:cs="Times New Roman"/>
                <w:sz w:val="20"/>
                <w:szCs w:val="20"/>
              </w:rPr>
            </w:pPr>
          </w:p>
        </w:tc>
        <w:tc>
          <w:tcPr>
            <w:tcW w:w="2492" w:type="dxa"/>
          </w:tcPr>
          <w:p w14:paraId="74B5EA8D" w14:textId="77777777" w:rsidR="00673C39" w:rsidRPr="001D1D83" w:rsidRDefault="00673C39" w:rsidP="00F30314">
            <w:pPr>
              <w:tabs>
                <w:tab w:val="center" w:pos="4818"/>
                <w:tab w:val="right" w:pos="9637"/>
              </w:tabs>
              <w:jc w:val="center"/>
              <w:rPr>
                <w:rFonts w:ascii="Times New Roman" w:hAnsi="Times New Roman" w:cs="Times New Roman"/>
                <w:sz w:val="20"/>
                <w:szCs w:val="20"/>
              </w:rPr>
            </w:pPr>
            <w:r w:rsidRPr="001D1D83">
              <w:rPr>
                <w:rFonts w:ascii="Times New Roman" w:hAnsi="Times New Roman" w:cs="Times New Roman"/>
                <w:sz w:val="20"/>
                <w:szCs w:val="20"/>
              </w:rPr>
              <w:t>z ogólnej liczby stron</w:t>
            </w:r>
          </w:p>
        </w:tc>
        <w:tc>
          <w:tcPr>
            <w:tcW w:w="116" w:type="dxa"/>
            <w:tcBorders>
              <w:right w:val="nil"/>
            </w:tcBorders>
          </w:tcPr>
          <w:p w14:paraId="01F41531" w14:textId="77777777" w:rsidR="00673C39" w:rsidRPr="001D1D83" w:rsidRDefault="00673C39" w:rsidP="00F30314">
            <w:pPr>
              <w:tabs>
                <w:tab w:val="center" w:pos="4818"/>
                <w:tab w:val="right" w:pos="9637"/>
              </w:tabs>
              <w:rPr>
                <w:rFonts w:ascii="Times New Roman" w:hAnsi="Times New Roman" w:cs="Times New Roman"/>
                <w:sz w:val="20"/>
                <w:szCs w:val="20"/>
              </w:rPr>
            </w:pPr>
          </w:p>
        </w:tc>
        <w:tc>
          <w:tcPr>
            <w:tcW w:w="627" w:type="dxa"/>
            <w:tcBorders>
              <w:left w:val="nil"/>
            </w:tcBorders>
          </w:tcPr>
          <w:p w14:paraId="0BDDB6EB" w14:textId="77777777" w:rsidR="00673C39" w:rsidRPr="001D1D83" w:rsidRDefault="00673C39" w:rsidP="00F30314">
            <w:pPr>
              <w:tabs>
                <w:tab w:val="center" w:pos="4818"/>
                <w:tab w:val="right" w:pos="9637"/>
              </w:tabs>
              <w:jc w:val="center"/>
              <w:rPr>
                <w:rFonts w:ascii="Times New Roman" w:hAnsi="Times New Roman" w:cs="Times New Roman"/>
                <w:sz w:val="20"/>
                <w:szCs w:val="20"/>
              </w:rPr>
            </w:pPr>
          </w:p>
        </w:tc>
      </w:tr>
    </w:tbl>
    <w:p w14:paraId="66190F16" w14:textId="77777777" w:rsidR="00673C39" w:rsidRPr="001D1D83" w:rsidRDefault="00673C39" w:rsidP="00673C39">
      <w:pPr>
        <w:tabs>
          <w:tab w:val="left" w:pos="2268"/>
        </w:tabs>
        <w:rPr>
          <w:rFonts w:ascii="Times New Roman" w:hAnsi="Times New Roman" w:cs="Times New Roman"/>
          <w:i/>
          <w:sz w:val="20"/>
          <w:szCs w:val="20"/>
        </w:rPr>
      </w:pPr>
      <w:r w:rsidRPr="001D1D83">
        <w:rPr>
          <w:rFonts w:ascii="Times New Roman" w:hAnsi="Times New Roman" w:cs="Times New Roman"/>
          <w:sz w:val="20"/>
          <w:szCs w:val="20"/>
        </w:rPr>
        <w:tab/>
        <w:t>(</w:t>
      </w:r>
      <w:r w:rsidRPr="001D1D83">
        <w:rPr>
          <w:rFonts w:ascii="Times New Roman" w:hAnsi="Times New Roman" w:cs="Times New Roman"/>
          <w:i/>
          <w:sz w:val="20"/>
          <w:szCs w:val="20"/>
        </w:rPr>
        <w:t>pieczęć Wykonawcy)</w:t>
      </w:r>
    </w:p>
    <w:p w14:paraId="3F4C594D" w14:textId="3DC5189D" w:rsidR="001D1D83" w:rsidRDefault="00673C39" w:rsidP="00673C39">
      <w:pPr>
        <w:jc w:val="center"/>
        <w:rPr>
          <w:rFonts w:ascii="Times New Roman" w:hAnsi="Times New Roman" w:cs="Times New Roman"/>
          <w:b/>
          <w:sz w:val="20"/>
          <w:szCs w:val="20"/>
        </w:rPr>
      </w:pPr>
      <w:r w:rsidRPr="001D1D83">
        <w:rPr>
          <w:rFonts w:ascii="Times New Roman" w:hAnsi="Times New Roman" w:cs="Times New Roman"/>
          <w:b/>
          <w:sz w:val="20"/>
          <w:szCs w:val="20"/>
        </w:rPr>
        <w:t xml:space="preserve">OŚWIADCZENIA WYKONAWCY – strona </w:t>
      </w:r>
      <w:r>
        <w:rPr>
          <w:rFonts w:ascii="Times New Roman" w:hAnsi="Times New Roman" w:cs="Times New Roman"/>
          <w:b/>
          <w:sz w:val="20"/>
          <w:szCs w:val="20"/>
        </w:rPr>
        <w:t>4</w:t>
      </w:r>
    </w:p>
    <w:p w14:paraId="4D4E022C" w14:textId="77777777" w:rsidR="00673C39" w:rsidRPr="00673C39" w:rsidRDefault="00673C39" w:rsidP="00673C39">
      <w:pPr>
        <w:jc w:val="center"/>
        <w:rPr>
          <w:rFonts w:ascii="Times New Roman" w:hAnsi="Times New Roman" w:cs="Times New Roman"/>
          <w:b/>
          <w:sz w:val="20"/>
          <w:szCs w:val="20"/>
        </w:rPr>
      </w:pPr>
    </w:p>
    <w:p w14:paraId="6F0AAD58" w14:textId="77777777" w:rsidR="001D1D83" w:rsidRPr="001D1D83" w:rsidRDefault="001D1D83" w:rsidP="001D1D83">
      <w:pPr>
        <w:jc w:val="center"/>
        <w:rPr>
          <w:rFonts w:ascii="Times New Roman" w:hAnsi="Times New Roman" w:cs="Times New Roman"/>
          <w:b/>
          <w:sz w:val="20"/>
          <w:szCs w:val="20"/>
          <w:u w:val="single"/>
        </w:rPr>
      </w:pPr>
      <w:r w:rsidRPr="001D1D83">
        <w:rPr>
          <w:rFonts w:ascii="Times New Roman" w:hAnsi="Times New Roman" w:cs="Times New Roman"/>
          <w:b/>
          <w:sz w:val="20"/>
          <w:szCs w:val="20"/>
          <w:u w:val="single"/>
        </w:rPr>
        <w:t>OŚWIADCZENIE DOTYCZĄCE PODANYCH INFORMACJI:</w:t>
      </w:r>
    </w:p>
    <w:p w14:paraId="07A90906" w14:textId="77777777" w:rsidR="001D1D83" w:rsidRPr="001D1D83" w:rsidRDefault="001D1D83" w:rsidP="001D1D83">
      <w:pPr>
        <w:jc w:val="both"/>
        <w:rPr>
          <w:rFonts w:ascii="Times New Roman" w:hAnsi="Times New Roman" w:cs="Times New Roman"/>
          <w:b/>
          <w:sz w:val="20"/>
          <w:szCs w:val="20"/>
        </w:rPr>
      </w:pPr>
    </w:p>
    <w:p w14:paraId="7ACBEEFD" w14:textId="77777777" w:rsidR="001D1D83" w:rsidRPr="001D1D83" w:rsidRDefault="001D1D83" w:rsidP="001D1D83">
      <w:pPr>
        <w:jc w:val="both"/>
        <w:rPr>
          <w:rFonts w:ascii="Times New Roman" w:hAnsi="Times New Roman" w:cs="Times New Roman"/>
          <w:sz w:val="20"/>
          <w:szCs w:val="20"/>
        </w:rPr>
      </w:pPr>
      <w:r w:rsidRPr="001D1D83">
        <w:rPr>
          <w:rFonts w:ascii="Times New Roman" w:hAnsi="Times New Roman"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C9C4882" w14:textId="77777777" w:rsidR="001D1D83" w:rsidRPr="00673C39" w:rsidRDefault="001D1D83" w:rsidP="001D1D83">
      <w:pPr>
        <w:jc w:val="both"/>
        <w:rPr>
          <w:rFonts w:ascii="Times New Roman" w:hAnsi="Times New Roman" w:cs="Times New Roman"/>
          <w:sz w:val="16"/>
          <w:szCs w:val="16"/>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1D1D83" w:rsidRPr="00673C39" w14:paraId="35902129" w14:textId="77777777" w:rsidTr="00F30314">
        <w:trPr>
          <w:cantSplit/>
          <w:jc w:val="right"/>
        </w:trPr>
        <w:tc>
          <w:tcPr>
            <w:tcW w:w="4947" w:type="dxa"/>
          </w:tcPr>
          <w:p w14:paraId="129692F3"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r w:rsidRPr="00673C39">
              <w:rPr>
                <w:rFonts w:ascii="Times New Roman" w:hAnsi="Times New Roman" w:cs="Times New Roman"/>
                <w:sz w:val="16"/>
                <w:szCs w:val="16"/>
              </w:rPr>
              <w:t>Upełnomocniony przedstawiciel Wykonawcy</w:t>
            </w:r>
          </w:p>
        </w:tc>
      </w:tr>
      <w:tr w:rsidR="001D1D83" w:rsidRPr="00673C39" w14:paraId="5727DA08" w14:textId="77777777" w:rsidTr="00F30314">
        <w:trPr>
          <w:cantSplit/>
          <w:jc w:val="right"/>
        </w:trPr>
        <w:tc>
          <w:tcPr>
            <w:tcW w:w="4947" w:type="dxa"/>
          </w:tcPr>
          <w:p w14:paraId="7554F42A"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p>
        </w:tc>
      </w:tr>
      <w:tr w:rsidR="001D1D83" w:rsidRPr="00673C39" w14:paraId="045C41AB" w14:textId="77777777" w:rsidTr="00F30314">
        <w:trPr>
          <w:cantSplit/>
          <w:jc w:val="right"/>
        </w:trPr>
        <w:tc>
          <w:tcPr>
            <w:tcW w:w="4947" w:type="dxa"/>
          </w:tcPr>
          <w:p w14:paraId="2EE4389A"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r w:rsidRPr="00673C39">
              <w:rPr>
                <w:rFonts w:ascii="Times New Roman" w:hAnsi="Times New Roman" w:cs="Times New Roman"/>
                <w:sz w:val="16"/>
                <w:szCs w:val="16"/>
              </w:rPr>
              <w:t>.......................................</w:t>
            </w:r>
          </w:p>
        </w:tc>
      </w:tr>
      <w:tr w:rsidR="001D1D83" w:rsidRPr="00673C39" w14:paraId="2EA2FCB5" w14:textId="77777777" w:rsidTr="00F30314">
        <w:trPr>
          <w:cantSplit/>
          <w:jc w:val="right"/>
        </w:trPr>
        <w:tc>
          <w:tcPr>
            <w:tcW w:w="4947" w:type="dxa"/>
          </w:tcPr>
          <w:p w14:paraId="624FE8CD" w14:textId="77777777" w:rsidR="001D1D83" w:rsidRPr="00673C39" w:rsidRDefault="001D1D83" w:rsidP="00F30314">
            <w:pPr>
              <w:tabs>
                <w:tab w:val="left" w:pos="1077"/>
                <w:tab w:val="center" w:pos="5175"/>
                <w:tab w:val="right" w:pos="9994"/>
              </w:tabs>
              <w:jc w:val="center"/>
              <w:rPr>
                <w:rFonts w:ascii="Times New Roman" w:hAnsi="Times New Roman" w:cs="Times New Roman"/>
                <w:i/>
                <w:sz w:val="16"/>
                <w:szCs w:val="16"/>
                <w:vertAlign w:val="superscript"/>
              </w:rPr>
            </w:pPr>
            <w:r w:rsidRPr="00673C39">
              <w:rPr>
                <w:rFonts w:ascii="Times New Roman" w:hAnsi="Times New Roman" w:cs="Times New Roman"/>
                <w:i/>
                <w:sz w:val="16"/>
                <w:szCs w:val="16"/>
                <w:vertAlign w:val="superscript"/>
              </w:rPr>
              <w:t>(</w:t>
            </w:r>
            <w:r w:rsidRPr="00673C39">
              <w:rPr>
                <w:rFonts w:ascii="Times New Roman" w:hAnsi="Times New Roman" w:cs="Times New Roman"/>
                <w:sz w:val="16"/>
                <w:szCs w:val="16"/>
                <w:vertAlign w:val="superscript"/>
              </w:rPr>
              <w:t>podpis, pieczęć</w:t>
            </w:r>
            <w:r w:rsidRPr="00673C39">
              <w:rPr>
                <w:rFonts w:ascii="Times New Roman" w:hAnsi="Times New Roman" w:cs="Times New Roman"/>
                <w:i/>
                <w:sz w:val="16"/>
                <w:szCs w:val="16"/>
                <w:vertAlign w:val="superscript"/>
              </w:rPr>
              <w:t>)</w:t>
            </w:r>
          </w:p>
        </w:tc>
      </w:tr>
      <w:tr w:rsidR="001D1D83" w:rsidRPr="00673C39" w14:paraId="58CEE180" w14:textId="77777777" w:rsidTr="00F30314">
        <w:trPr>
          <w:cantSplit/>
          <w:jc w:val="right"/>
        </w:trPr>
        <w:tc>
          <w:tcPr>
            <w:tcW w:w="4947" w:type="dxa"/>
          </w:tcPr>
          <w:p w14:paraId="3DC56560" w14:textId="77777777" w:rsidR="001D1D83" w:rsidRPr="00673C39" w:rsidRDefault="001D1D83" w:rsidP="00F30314">
            <w:pPr>
              <w:tabs>
                <w:tab w:val="left" w:pos="1077"/>
                <w:tab w:val="center" w:pos="5175"/>
                <w:tab w:val="right" w:pos="9994"/>
              </w:tabs>
              <w:jc w:val="center"/>
              <w:rPr>
                <w:rFonts w:ascii="Times New Roman" w:hAnsi="Times New Roman" w:cs="Times New Roman"/>
                <w:sz w:val="16"/>
                <w:szCs w:val="16"/>
              </w:rPr>
            </w:pPr>
            <w:r w:rsidRPr="00673C39">
              <w:rPr>
                <w:rFonts w:ascii="Times New Roman" w:hAnsi="Times New Roman" w:cs="Times New Roman"/>
                <w:sz w:val="16"/>
                <w:szCs w:val="16"/>
              </w:rPr>
              <w:t>Data: .....................................</w:t>
            </w:r>
          </w:p>
        </w:tc>
      </w:tr>
    </w:tbl>
    <w:p w14:paraId="13ADCC3C" w14:textId="77777777" w:rsidR="001D1D83" w:rsidRPr="00673C39" w:rsidRDefault="001D1D83" w:rsidP="001D1D83">
      <w:pPr>
        <w:pStyle w:val="WW-Legenda"/>
        <w:tabs>
          <w:tab w:val="left" w:pos="1077"/>
          <w:tab w:val="center" w:pos="5175"/>
          <w:tab w:val="right" w:pos="9994"/>
        </w:tabs>
        <w:rPr>
          <w:rFonts w:ascii="Times New Roman" w:hAnsi="Times New Roman"/>
          <w:sz w:val="16"/>
          <w:szCs w:val="16"/>
        </w:rPr>
      </w:pPr>
    </w:p>
    <w:p w14:paraId="2DB85459" w14:textId="5D8513CF" w:rsidR="00234615" w:rsidRPr="00673C39" w:rsidRDefault="00234615" w:rsidP="001D1D83">
      <w:pPr>
        <w:rPr>
          <w:rFonts w:ascii="Times New Roman" w:hAnsi="Times New Roman" w:cs="Times New Roman"/>
          <w:b/>
          <w:sz w:val="16"/>
          <w:szCs w:val="16"/>
        </w:rPr>
      </w:pPr>
    </w:p>
    <w:p w14:paraId="4548D7EB" w14:textId="77777777" w:rsidR="00C56494" w:rsidRPr="00C56494" w:rsidRDefault="00C56494" w:rsidP="00C56494">
      <w:pPr>
        <w:pStyle w:val="WW-Legenda"/>
        <w:tabs>
          <w:tab w:val="left" w:pos="1077"/>
          <w:tab w:val="center" w:pos="5175"/>
          <w:tab w:val="right" w:pos="9994"/>
        </w:tabs>
        <w:rPr>
          <w:rFonts w:ascii="Times New Roman" w:hAnsi="Times New Roman"/>
          <w:color w:val="FF0000"/>
        </w:rPr>
      </w:pPr>
    </w:p>
    <w:p w14:paraId="16901B6E" w14:textId="02F8E13E" w:rsidR="00C56494" w:rsidRDefault="00C56494" w:rsidP="00C56494">
      <w:pPr>
        <w:rPr>
          <w:rFonts w:ascii="Times New Roman" w:hAnsi="Times New Roman" w:cs="Times New Roman"/>
          <w:color w:val="FF0000"/>
          <w:sz w:val="20"/>
          <w:szCs w:val="20"/>
        </w:rPr>
      </w:pPr>
    </w:p>
    <w:p w14:paraId="20E5C6FD" w14:textId="2A0FABFC" w:rsidR="00673C39" w:rsidRDefault="00673C39" w:rsidP="00C56494">
      <w:pPr>
        <w:rPr>
          <w:rFonts w:ascii="Times New Roman" w:hAnsi="Times New Roman" w:cs="Times New Roman"/>
          <w:color w:val="FF0000"/>
          <w:sz w:val="20"/>
          <w:szCs w:val="20"/>
        </w:rPr>
      </w:pPr>
    </w:p>
    <w:p w14:paraId="3645A562" w14:textId="28E67B57" w:rsidR="00673C39" w:rsidRDefault="00673C39" w:rsidP="00C56494">
      <w:pPr>
        <w:rPr>
          <w:rFonts w:ascii="Times New Roman" w:hAnsi="Times New Roman" w:cs="Times New Roman"/>
          <w:color w:val="FF0000"/>
          <w:sz w:val="20"/>
          <w:szCs w:val="20"/>
        </w:rPr>
      </w:pPr>
    </w:p>
    <w:p w14:paraId="2D16912C" w14:textId="55CC1349" w:rsidR="00673C39" w:rsidRDefault="00673C39" w:rsidP="00C56494">
      <w:pPr>
        <w:rPr>
          <w:rFonts w:ascii="Times New Roman" w:hAnsi="Times New Roman" w:cs="Times New Roman"/>
          <w:color w:val="FF0000"/>
          <w:sz w:val="20"/>
          <w:szCs w:val="20"/>
        </w:rPr>
      </w:pPr>
    </w:p>
    <w:p w14:paraId="110CAA3E" w14:textId="2DEBD462" w:rsidR="00673C39" w:rsidRDefault="00673C39" w:rsidP="00C56494">
      <w:pPr>
        <w:rPr>
          <w:rFonts w:ascii="Times New Roman" w:hAnsi="Times New Roman" w:cs="Times New Roman"/>
          <w:color w:val="FF0000"/>
          <w:sz w:val="20"/>
          <w:szCs w:val="20"/>
        </w:rPr>
      </w:pPr>
    </w:p>
    <w:p w14:paraId="4B3F6E7F" w14:textId="5B7ECF22" w:rsidR="00673C39" w:rsidRDefault="00673C39" w:rsidP="00C56494">
      <w:pPr>
        <w:rPr>
          <w:rFonts w:ascii="Times New Roman" w:hAnsi="Times New Roman" w:cs="Times New Roman"/>
          <w:color w:val="FF0000"/>
          <w:sz w:val="20"/>
          <w:szCs w:val="20"/>
        </w:rPr>
      </w:pPr>
    </w:p>
    <w:p w14:paraId="2ADD32C1" w14:textId="02F0E312" w:rsidR="00673C39" w:rsidRDefault="00673C39" w:rsidP="00C56494">
      <w:pPr>
        <w:rPr>
          <w:rFonts w:ascii="Times New Roman" w:hAnsi="Times New Roman" w:cs="Times New Roman"/>
          <w:color w:val="FF0000"/>
          <w:sz w:val="20"/>
          <w:szCs w:val="20"/>
        </w:rPr>
      </w:pPr>
    </w:p>
    <w:p w14:paraId="6E43CB8E" w14:textId="39E4F243" w:rsidR="00673C39" w:rsidRDefault="00673C39" w:rsidP="00C56494">
      <w:pPr>
        <w:rPr>
          <w:rFonts w:ascii="Times New Roman" w:hAnsi="Times New Roman" w:cs="Times New Roman"/>
          <w:color w:val="FF0000"/>
          <w:sz w:val="20"/>
          <w:szCs w:val="20"/>
        </w:rPr>
      </w:pPr>
    </w:p>
    <w:p w14:paraId="1F2EBF7F" w14:textId="5F7525BB" w:rsidR="00673C39" w:rsidRDefault="00673C39" w:rsidP="00C56494">
      <w:pPr>
        <w:rPr>
          <w:rFonts w:ascii="Times New Roman" w:hAnsi="Times New Roman" w:cs="Times New Roman"/>
          <w:color w:val="FF0000"/>
          <w:sz w:val="20"/>
          <w:szCs w:val="20"/>
        </w:rPr>
      </w:pPr>
    </w:p>
    <w:p w14:paraId="2C35526C" w14:textId="14A7CAC2" w:rsidR="00673C39" w:rsidRDefault="00673C39" w:rsidP="00C56494">
      <w:pPr>
        <w:rPr>
          <w:rFonts w:ascii="Times New Roman" w:hAnsi="Times New Roman" w:cs="Times New Roman"/>
          <w:color w:val="FF0000"/>
          <w:sz w:val="20"/>
          <w:szCs w:val="20"/>
        </w:rPr>
      </w:pPr>
    </w:p>
    <w:p w14:paraId="041A3FEF" w14:textId="7E1363ED" w:rsidR="00673C39" w:rsidRDefault="00673C39" w:rsidP="00C56494">
      <w:pPr>
        <w:rPr>
          <w:rFonts w:ascii="Times New Roman" w:hAnsi="Times New Roman" w:cs="Times New Roman"/>
          <w:color w:val="FF0000"/>
          <w:sz w:val="20"/>
          <w:szCs w:val="20"/>
        </w:rPr>
      </w:pPr>
    </w:p>
    <w:p w14:paraId="48ED6C77" w14:textId="5766E453" w:rsidR="00673C39" w:rsidRDefault="00673C39" w:rsidP="00C56494">
      <w:pPr>
        <w:rPr>
          <w:rFonts w:ascii="Times New Roman" w:hAnsi="Times New Roman" w:cs="Times New Roman"/>
          <w:color w:val="FF0000"/>
          <w:sz w:val="20"/>
          <w:szCs w:val="20"/>
        </w:rPr>
      </w:pPr>
    </w:p>
    <w:p w14:paraId="21522EDA" w14:textId="68DC2DD8" w:rsidR="00673C39" w:rsidRDefault="00673C39" w:rsidP="00C56494">
      <w:pPr>
        <w:rPr>
          <w:rFonts w:ascii="Times New Roman" w:hAnsi="Times New Roman" w:cs="Times New Roman"/>
          <w:color w:val="FF0000"/>
          <w:sz w:val="20"/>
          <w:szCs w:val="20"/>
        </w:rPr>
      </w:pPr>
    </w:p>
    <w:p w14:paraId="61D7B0B3" w14:textId="2AA2BF2F" w:rsidR="00673C39" w:rsidRDefault="00673C39" w:rsidP="00C56494">
      <w:pPr>
        <w:rPr>
          <w:rFonts w:ascii="Times New Roman" w:hAnsi="Times New Roman" w:cs="Times New Roman"/>
          <w:color w:val="FF0000"/>
          <w:sz w:val="20"/>
          <w:szCs w:val="20"/>
        </w:rPr>
      </w:pPr>
    </w:p>
    <w:p w14:paraId="408D4717" w14:textId="06ED0F1B" w:rsidR="00673C39" w:rsidRDefault="00673C39" w:rsidP="00C56494">
      <w:pPr>
        <w:rPr>
          <w:rFonts w:ascii="Times New Roman" w:hAnsi="Times New Roman" w:cs="Times New Roman"/>
          <w:color w:val="FF0000"/>
          <w:sz w:val="20"/>
          <w:szCs w:val="20"/>
        </w:rPr>
      </w:pPr>
    </w:p>
    <w:p w14:paraId="4F6938CD" w14:textId="77777777" w:rsidR="00673C39" w:rsidRPr="00C56494" w:rsidRDefault="00673C39" w:rsidP="00C56494">
      <w:pPr>
        <w:rPr>
          <w:rFonts w:ascii="Times New Roman" w:hAnsi="Times New Roman" w:cs="Times New Roman"/>
          <w:color w:val="FF0000"/>
          <w:sz w:val="20"/>
          <w:szCs w:val="20"/>
        </w:rPr>
      </w:pPr>
    </w:p>
    <w:p w14:paraId="31790242" w14:textId="77777777" w:rsidR="00C56494" w:rsidRPr="00673C39" w:rsidRDefault="00C56494" w:rsidP="00C56494">
      <w:pPr>
        <w:pStyle w:val="WW-Legenda"/>
        <w:tabs>
          <w:tab w:val="left" w:pos="1077"/>
          <w:tab w:val="center" w:pos="5175"/>
          <w:tab w:val="right" w:pos="9994"/>
        </w:tabs>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7016"/>
        <w:gridCol w:w="2234"/>
      </w:tblGrid>
      <w:tr w:rsidR="00C56494" w:rsidRPr="00673C39" w14:paraId="72D5AE20" w14:textId="77777777" w:rsidTr="00F37E6D">
        <w:tc>
          <w:tcPr>
            <w:tcW w:w="7016" w:type="dxa"/>
            <w:tcBorders>
              <w:top w:val="single" w:sz="6" w:space="0" w:color="auto"/>
              <w:left w:val="single" w:sz="6" w:space="0" w:color="auto"/>
              <w:bottom w:val="nil"/>
              <w:right w:val="single" w:sz="4" w:space="0" w:color="auto"/>
            </w:tcBorders>
          </w:tcPr>
          <w:p w14:paraId="0A5879C4" w14:textId="77777777" w:rsidR="00C56494" w:rsidRPr="00673C39" w:rsidRDefault="00C56494" w:rsidP="00F37E6D">
            <w:pPr>
              <w:rPr>
                <w:rFonts w:ascii="Times New Roman" w:hAnsi="Times New Roman" w:cs="Times New Roman"/>
                <w:sz w:val="20"/>
                <w:szCs w:val="20"/>
              </w:rPr>
            </w:pPr>
          </w:p>
        </w:tc>
        <w:tc>
          <w:tcPr>
            <w:tcW w:w="2234" w:type="dxa"/>
            <w:vMerge w:val="restart"/>
            <w:tcBorders>
              <w:top w:val="single" w:sz="4" w:space="0" w:color="auto"/>
              <w:left w:val="single" w:sz="4" w:space="0" w:color="auto"/>
              <w:right w:val="single" w:sz="4" w:space="0" w:color="auto"/>
            </w:tcBorders>
            <w:vAlign w:val="center"/>
          </w:tcPr>
          <w:p w14:paraId="7F441B3B" w14:textId="77777777" w:rsidR="00C56494" w:rsidRPr="00673C39" w:rsidRDefault="00C56494" w:rsidP="00F37E6D">
            <w:pPr>
              <w:spacing w:line="360" w:lineRule="auto"/>
              <w:jc w:val="center"/>
              <w:rPr>
                <w:rFonts w:ascii="Times New Roman" w:hAnsi="Times New Roman" w:cs="Times New Roman"/>
                <w:b/>
                <w:sz w:val="20"/>
                <w:szCs w:val="20"/>
              </w:rPr>
            </w:pPr>
            <w:r w:rsidRPr="00673C39">
              <w:rPr>
                <w:rFonts w:ascii="Times New Roman" w:hAnsi="Times New Roman" w:cs="Times New Roman"/>
                <w:b/>
                <w:sz w:val="20"/>
                <w:szCs w:val="20"/>
              </w:rPr>
              <w:t>WZÓR</w:t>
            </w:r>
          </w:p>
        </w:tc>
      </w:tr>
      <w:tr w:rsidR="00C56494" w:rsidRPr="00673C39" w14:paraId="32FA72D3" w14:textId="77777777" w:rsidTr="00F37E6D">
        <w:trPr>
          <w:trHeight w:val="887"/>
        </w:trPr>
        <w:tc>
          <w:tcPr>
            <w:tcW w:w="7016" w:type="dxa"/>
            <w:tcBorders>
              <w:top w:val="nil"/>
              <w:left w:val="single" w:sz="6" w:space="0" w:color="auto"/>
              <w:bottom w:val="single" w:sz="6" w:space="0" w:color="auto"/>
              <w:right w:val="single" w:sz="4" w:space="0" w:color="auto"/>
            </w:tcBorders>
          </w:tcPr>
          <w:p w14:paraId="0A860008" w14:textId="77777777" w:rsidR="00C56494" w:rsidRPr="00673C39" w:rsidRDefault="00C56494" w:rsidP="00F37E6D">
            <w:pPr>
              <w:rPr>
                <w:rFonts w:ascii="Times New Roman" w:hAnsi="Times New Roman" w:cs="Times New Roman"/>
                <w:sz w:val="20"/>
                <w:szCs w:val="20"/>
              </w:rPr>
            </w:pPr>
          </w:p>
        </w:tc>
        <w:tc>
          <w:tcPr>
            <w:tcW w:w="2234" w:type="dxa"/>
            <w:vMerge/>
            <w:tcBorders>
              <w:left w:val="single" w:sz="4" w:space="0" w:color="auto"/>
              <w:bottom w:val="single" w:sz="4" w:space="0" w:color="auto"/>
              <w:right w:val="single" w:sz="4" w:space="0" w:color="auto"/>
            </w:tcBorders>
          </w:tcPr>
          <w:p w14:paraId="51BBF6DE" w14:textId="77777777" w:rsidR="00C56494" w:rsidRPr="00673C39" w:rsidRDefault="00C56494" w:rsidP="00F37E6D">
            <w:pPr>
              <w:jc w:val="center"/>
              <w:rPr>
                <w:rFonts w:ascii="Times New Roman" w:hAnsi="Times New Roman" w:cs="Times New Roman"/>
                <w:sz w:val="20"/>
                <w:szCs w:val="20"/>
              </w:rPr>
            </w:pPr>
          </w:p>
        </w:tc>
      </w:tr>
    </w:tbl>
    <w:p w14:paraId="35FDB526" w14:textId="08B3CE87" w:rsidR="00C56494" w:rsidRPr="00673C39" w:rsidRDefault="00C56494" w:rsidP="00673C39">
      <w:pPr>
        <w:tabs>
          <w:tab w:val="left" w:pos="2268"/>
        </w:tabs>
        <w:rPr>
          <w:rFonts w:ascii="Times New Roman" w:hAnsi="Times New Roman" w:cs="Times New Roman"/>
          <w:i/>
          <w:sz w:val="20"/>
          <w:szCs w:val="20"/>
        </w:rPr>
      </w:pPr>
      <w:r w:rsidRPr="00673C39">
        <w:rPr>
          <w:rFonts w:ascii="Times New Roman" w:hAnsi="Times New Roman" w:cs="Times New Roman"/>
          <w:sz w:val="20"/>
          <w:szCs w:val="20"/>
        </w:rPr>
        <w:tab/>
      </w:r>
      <w:r w:rsidRPr="00673C39">
        <w:rPr>
          <w:rFonts w:ascii="Times New Roman" w:hAnsi="Times New Roman" w:cs="Times New Roman"/>
          <w:i/>
          <w:sz w:val="20"/>
          <w:szCs w:val="20"/>
        </w:rPr>
        <w:t>(pieczęć Wykonawcy)</w:t>
      </w:r>
    </w:p>
    <w:p w14:paraId="611B49CB" w14:textId="77777777" w:rsidR="00C56494" w:rsidRPr="00673C39" w:rsidRDefault="00C56494" w:rsidP="00C56494">
      <w:pPr>
        <w:tabs>
          <w:tab w:val="left" w:pos="1077"/>
          <w:tab w:val="center" w:pos="5175"/>
          <w:tab w:val="right" w:pos="9994"/>
        </w:tabs>
        <w:jc w:val="center"/>
        <w:rPr>
          <w:rFonts w:ascii="Times New Roman" w:hAnsi="Times New Roman" w:cs="Times New Roman"/>
          <w:b/>
          <w:sz w:val="20"/>
          <w:szCs w:val="20"/>
        </w:rPr>
      </w:pPr>
      <w:r w:rsidRPr="00673C39">
        <w:rPr>
          <w:rFonts w:ascii="Times New Roman" w:hAnsi="Times New Roman" w:cs="Times New Roman"/>
          <w:b/>
          <w:sz w:val="20"/>
          <w:szCs w:val="20"/>
        </w:rPr>
        <w:t xml:space="preserve">„WYKAZ ROBÓT BUDOWLANYCH POTWIERDZAJĄCYCH SPEŁNIENIE </w:t>
      </w:r>
    </w:p>
    <w:p w14:paraId="7A41BB30" w14:textId="519CD568" w:rsidR="00C56494" w:rsidRPr="00673C39" w:rsidRDefault="00C56494" w:rsidP="00673C39">
      <w:pPr>
        <w:tabs>
          <w:tab w:val="left" w:pos="1077"/>
          <w:tab w:val="center" w:pos="5175"/>
          <w:tab w:val="right" w:pos="9994"/>
        </w:tabs>
        <w:jc w:val="center"/>
        <w:rPr>
          <w:rFonts w:ascii="Times New Roman" w:hAnsi="Times New Roman" w:cs="Times New Roman"/>
          <w:b/>
          <w:sz w:val="20"/>
          <w:szCs w:val="20"/>
        </w:rPr>
      </w:pPr>
      <w:r w:rsidRPr="00673C39">
        <w:rPr>
          <w:rFonts w:ascii="Times New Roman" w:hAnsi="Times New Roman" w:cs="Times New Roman"/>
          <w:b/>
          <w:sz w:val="20"/>
          <w:szCs w:val="20"/>
        </w:rPr>
        <w:t xml:space="preserve">WARUNKU UDZIAŁU W POSTĘPOWANIU”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2252"/>
        <w:gridCol w:w="933"/>
        <w:gridCol w:w="1662"/>
        <w:gridCol w:w="1930"/>
        <w:gridCol w:w="1928"/>
      </w:tblGrid>
      <w:tr w:rsidR="00673C39" w:rsidRPr="00673C39" w14:paraId="33EEBE59" w14:textId="77777777" w:rsidTr="00673C39">
        <w:trPr>
          <w:cantSplit/>
          <w:trHeight w:val="737"/>
        </w:trPr>
        <w:tc>
          <w:tcPr>
            <w:tcW w:w="196" w:type="pct"/>
            <w:vAlign w:val="center"/>
          </w:tcPr>
          <w:p w14:paraId="46B72C41"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r w:rsidRPr="00673C39">
              <w:rPr>
                <w:rFonts w:ascii="Times New Roman" w:hAnsi="Times New Roman" w:cs="Times New Roman"/>
                <w:b/>
                <w:sz w:val="20"/>
                <w:szCs w:val="20"/>
              </w:rPr>
              <w:t>L.p.</w:t>
            </w:r>
          </w:p>
        </w:tc>
        <w:tc>
          <w:tcPr>
            <w:tcW w:w="1243" w:type="pct"/>
            <w:vAlign w:val="center"/>
          </w:tcPr>
          <w:p w14:paraId="7C29915A"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r w:rsidRPr="00673C39">
              <w:rPr>
                <w:rFonts w:ascii="Times New Roman" w:hAnsi="Times New Roman" w:cs="Times New Roman"/>
                <w:b/>
                <w:sz w:val="20"/>
                <w:szCs w:val="20"/>
              </w:rPr>
              <w:t>Rodzaj robót</w:t>
            </w:r>
          </w:p>
        </w:tc>
        <w:tc>
          <w:tcPr>
            <w:tcW w:w="515" w:type="pct"/>
            <w:vAlign w:val="center"/>
          </w:tcPr>
          <w:p w14:paraId="61BA1E6F"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p w14:paraId="3C2E622A"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r w:rsidRPr="00673C39">
              <w:rPr>
                <w:rFonts w:ascii="Times New Roman" w:hAnsi="Times New Roman" w:cs="Times New Roman"/>
                <w:b/>
                <w:sz w:val="20"/>
                <w:szCs w:val="20"/>
              </w:rPr>
              <w:t>Wartość</w:t>
            </w:r>
          </w:p>
        </w:tc>
        <w:tc>
          <w:tcPr>
            <w:tcW w:w="917" w:type="pct"/>
            <w:vAlign w:val="center"/>
          </w:tcPr>
          <w:p w14:paraId="5A78B6EE"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r w:rsidRPr="00673C39">
              <w:rPr>
                <w:rFonts w:ascii="Times New Roman" w:hAnsi="Times New Roman" w:cs="Times New Roman"/>
                <w:b/>
                <w:sz w:val="20"/>
                <w:szCs w:val="20"/>
              </w:rPr>
              <w:t>Data i miejsce</w:t>
            </w:r>
          </w:p>
          <w:p w14:paraId="640EA1D9"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r w:rsidRPr="00673C39">
              <w:rPr>
                <w:rFonts w:ascii="Times New Roman" w:hAnsi="Times New Roman" w:cs="Times New Roman"/>
                <w:b/>
                <w:sz w:val="20"/>
                <w:szCs w:val="20"/>
              </w:rPr>
              <w:t>wykonania</w:t>
            </w:r>
          </w:p>
        </w:tc>
        <w:tc>
          <w:tcPr>
            <w:tcW w:w="1065" w:type="pct"/>
            <w:vAlign w:val="center"/>
          </w:tcPr>
          <w:p w14:paraId="2063F66C"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r w:rsidRPr="00673C39">
              <w:rPr>
                <w:rFonts w:ascii="Times New Roman" w:hAnsi="Times New Roman" w:cs="Times New Roman"/>
                <w:b/>
                <w:sz w:val="20"/>
                <w:szCs w:val="20"/>
              </w:rPr>
              <w:t>Podmiot na rzecz którego roboty te zostały wykonane</w:t>
            </w:r>
          </w:p>
        </w:tc>
        <w:tc>
          <w:tcPr>
            <w:tcW w:w="1064" w:type="pct"/>
          </w:tcPr>
          <w:p w14:paraId="35F158FD"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r w:rsidRPr="00673C39">
              <w:rPr>
                <w:rFonts w:ascii="Times New Roman" w:hAnsi="Times New Roman" w:cs="Times New Roman"/>
                <w:b/>
                <w:sz w:val="20"/>
                <w:szCs w:val="20"/>
              </w:rPr>
              <w:t xml:space="preserve">Podmiot realizujący zadanie </w:t>
            </w:r>
          </w:p>
          <w:p w14:paraId="06EFADE4" w14:textId="77777777" w:rsidR="00C56494" w:rsidRPr="00673C39" w:rsidRDefault="00C56494" w:rsidP="00F37E6D">
            <w:pPr>
              <w:tabs>
                <w:tab w:val="left" w:pos="1077"/>
                <w:tab w:val="center" w:pos="5175"/>
                <w:tab w:val="right" w:pos="9994"/>
              </w:tabs>
              <w:jc w:val="center"/>
              <w:rPr>
                <w:rFonts w:ascii="Times New Roman" w:hAnsi="Times New Roman" w:cs="Times New Roman"/>
                <w:bCs/>
                <w:sz w:val="16"/>
                <w:szCs w:val="16"/>
              </w:rPr>
            </w:pPr>
            <w:r w:rsidRPr="00673C39">
              <w:rPr>
                <w:rFonts w:ascii="Times New Roman" w:hAnsi="Times New Roman" w:cs="Times New Roman"/>
                <w:bCs/>
                <w:sz w:val="16"/>
                <w:szCs w:val="16"/>
              </w:rPr>
              <w:t>(zadanie realizowane samodzielnie przez Wykonawcę/inny podmiot, na którego wiedzy i doświadczeniu polega Wykonawca)</w:t>
            </w:r>
          </w:p>
        </w:tc>
      </w:tr>
      <w:tr w:rsidR="00673C39" w:rsidRPr="00673C39" w14:paraId="7BD7C793" w14:textId="77777777" w:rsidTr="00673C39">
        <w:trPr>
          <w:cantSplit/>
          <w:trHeight w:val="501"/>
        </w:trPr>
        <w:tc>
          <w:tcPr>
            <w:tcW w:w="196" w:type="pct"/>
            <w:vAlign w:val="center"/>
          </w:tcPr>
          <w:p w14:paraId="690930D9"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1243" w:type="pct"/>
            <w:vAlign w:val="center"/>
          </w:tcPr>
          <w:p w14:paraId="20A3F0D7"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515" w:type="pct"/>
          </w:tcPr>
          <w:p w14:paraId="4C5B332F"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917" w:type="pct"/>
            <w:vAlign w:val="center"/>
          </w:tcPr>
          <w:p w14:paraId="61C76C10"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1065" w:type="pct"/>
          </w:tcPr>
          <w:p w14:paraId="3A89816C"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1064" w:type="pct"/>
          </w:tcPr>
          <w:p w14:paraId="4836DD62"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r>
      <w:tr w:rsidR="00673C39" w:rsidRPr="00673C39" w14:paraId="329AA0BC" w14:textId="77777777" w:rsidTr="00673C39">
        <w:trPr>
          <w:cantSplit/>
          <w:trHeight w:val="488"/>
        </w:trPr>
        <w:tc>
          <w:tcPr>
            <w:tcW w:w="196" w:type="pct"/>
            <w:vAlign w:val="center"/>
          </w:tcPr>
          <w:p w14:paraId="20103D7A"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1243" w:type="pct"/>
            <w:vAlign w:val="center"/>
          </w:tcPr>
          <w:p w14:paraId="2A133A87"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515" w:type="pct"/>
          </w:tcPr>
          <w:p w14:paraId="3EB91247"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917" w:type="pct"/>
            <w:vAlign w:val="center"/>
          </w:tcPr>
          <w:p w14:paraId="5CFF0156"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1065" w:type="pct"/>
          </w:tcPr>
          <w:p w14:paraId="3DE32E63"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1064" w:type="pct"/>
          </w:tcPr>
          <w:p w14:paraId="4F776641"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r>
      <w:tr w:rsidR="00673C39" w:rsidRPr="00673C39" w14:paraId="1C14AC82" w14:textId="77777777" w:rsidTr="00673C39">
        <w:trPr>
          <w:cantSplit/>
          <w:trHeight w:val="488"/>
        </w:trPr>
        <w:tc>
          <w:tcPr>
            <w:tcW w:w="196" w:type="pct"/>
            <w:vAlign w:val="center"/>
          </w:tcPr>
          <w:p w14:paraId="71150CF5"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1243" w:type="pct"/>
            <w:vAlign w:val="center"/>
          </w:tcPr>
          <w:p w14:paraId="4F9F09D7"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515" w:type="pct"/>
          </w:tcPr>
          <w:p w14:paraId="23495A3E"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917" w:type="pct"/>
            <w:vAlign w:val="center"/>
          </w:tcPr>
          <w:p w14:paraId="5017CDE5"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1065" w:type="pct"/>
          </w:tcPr>
          <w:p w14:paraId="3C42AE12"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c>
          <w:tcPr>
            <w:tcW w:w="1064" w:type="pct"/>
          </w:tcPr>
          <w:p w14:paraId="651CC73F" w14:textId="77777777" w:rsidR="00C56494" w:rsidRPr="00673C39" w:rsidRDefault="00C56494" w:rsidP="00F37E6D">
            <w:pPr>
              <w:tabs>
                <w:tab w:val="left" w:pos="1077"/>
                <w:tab w:val="center" w:pos="5175"/>
                <w:tab w:val="right" w:pos="9994"/>
              </w:tabs>
              <w:jc w:val="center"/>
              <w:rPr>
                <w:rFonts w:ascii="Times New Roman" w:hAnsi="Times New Roman" w:cs="Times New Roman"/>
                <w:b/>
                <w:sz w:val="20"/>
                <w:szCs w:val="20"/>
              </w:rPr>
            </w:pPr>
          </w:p>
        </w:tc>
      </w:tr>
    </w:tbl>
    <w:p w14:paraId="364E2D63" w14:textId="5B533227" w:rsidR="00C56494" w:rsidRDefault="00C56494" w:rsidP="00194F9F">
      <w:pPr>
        <w:widowControl w:val="0"/>
        <w:suppressAutoHyphens/>
        <w:overflowPunct w:val="0"/>
        <w:autoSpaceDE w:val="0"/>
        <w:spacing w:after="0" w:line="240" w:lineRule="auto"/>
        <w:jc w:val="both"/>
        <w:textAlignment w:val="baseline"/>
        <w:rPr>
          <w:rFonts w:ascii="Times New Roman" w:eastAsia="Times New Roman" w:hAnsi="Times New Roman" w:cs="Times New Roman"/>
          <w:b/>
          <w:sz w:val="20"/>
          <w:szCs w:val="20"/>
        </w:rPr>
      </w:pPr>
    </w:p>
    <w:p w14:paraId="21B7EF7E" w14:textId="286B68C7" w:rsidR="00194F9F" w:rsidRDefault="00194F9F" w:rsidP="00194F9F">
      <w:pPr>
        <w:widowControl w:val="0"/>
        <w:suppressAutoHyphens/>
        <w:overflowPunct w:val="0"/>
        <w:autoSpaceDE w:val="0"/>
        <w:spacing w:after="0" w:line="240" w:lineRule="auto"/>
        <w:jc w:val="both"/>
        <w:textAlignment w:val="baseline"/>
        <w:rPr>
          <w:rFonts w:ascii="Times New Roman" w:eastAsia="Times New Roman" w:hAnsi="Times New Roman" w:cs="Times New Roman"/>
          <w:b/>
          <w:sz w:val="20"/>
          <w:szCs w:val="20"/>
        </w:rPr>
      </w:pPr>
    </w:p>
    <w:p w14:paraId="69CD8C5B" w14:textId="4C2B4B47" w:rsidR="00194F9F" w:rsidRPr="00194F9F" w:rsidRDefault="00194F9F" w:rsidP="00194F9F">
      <w:pPr>
        <w:ind w:left="284" w:hanging="284"/>
        <w:jc w:val="both"/>
        <w:rPr>
          <w:rFonts w:ascii="Times New Roman" w:hAnsi="Times New Roman" w:cs="Times New Roman"/>
          <w:sz w:val="20"/>
          <w:szCs w:val="20"/>
        </w:rPr>
      </w:pPr>
      <w:r w:rsidRPr="00194F9F">
        <w:rPr>
          <w:rFonts w:ascii="Times New Roman" w:hAnsi="Times New Roman" w:cs="Times New Roman"/>
          <w:sz w:val="20"/>
          <w:szCs w:val="20"/>
        </w:rPr>
        <w:t xml:space="preserve">Szczegółowe informacje dotyczące warunków udziału w postępowaniu oraz składanych dokumentów znajdują się w SIWZ w rozdz. III </w:t>
      </w:r>
      <w:r>
        <w:rPr>
          <w:rFonts w:ascii="Times New Roman" w:hAnsi="Times New Roman" w:cs="Times New Roman"/>
          <w:sz w:val="20"/>
          <w:szCs w:val="20"/>
        </w:rPr>
        <w:t xml:space="preserve"> i IV</w:t>
      </w:r>
    </w:p>
    <w:p w14:paraId="0D8E7646" w14:textId="77777777" w:rsidR="00194F9F" w:rsidRPr="00194F9F" w:rsidRDefault="00194F9F" w:rsidP="00194F9F">
      <w:pPr>
        <w:ind w:left="284" w:hanging="284"/>
        <w:jc w:val="both"/>
        <w:rPr>
          <w:rFonts w:ascii="Times New Roman" w:eastAsia="TimesNewRoman" w:hAnsi="Times New Roman" w:cs="Times New Roman"/>
          <w:sz w:val="20"/>
          <w:szCs w:val="20"/>
        </w:rPr>
      </w:pPr>
    </w:p>
    <w:p w14:paraId="2D5C0E88" w14:textId="77777777" w:rsidR="00194F9F" w:rsidRPr="00194F9F" w:rsidRDefault="00194F9F" w:rsidP="00194F9F">
      <w:pPr>
        <w:autoSpaceDN w:val="0"/>
        <w:adjustRightInd w:val="0"/>
        <w:ind w:left="709"/>
        <w:jc w:val="both"/>
        <w:rPr>
          <w:rFonts w:ascii="Times New Roman" w:eastAsia="TimesNewRoman" w:hAnsi="Times New Roman" w:cs="Times New Roman"/>
          <w:sz w:val="20"/>
          <w:szCs w:val="20"/>
        </w:rPr>
      </w:pPr>
    </w:p>
    <w:p w14:paraId="3B9F5004" w14:textId="77777777" w:rsidR="00194F9F" w:rsidRPr="00194F9F" w:rsidRDefault="00194F9F" w:rsidP="00194F9F">
      <w:pPr>
        <w:widowControl w:val="0"/>
        <w:suppressAutoHyphens/>
        <w:overflowPunct w:val="0"/>
        <w:autoSpaceDE w:val="0"/>
        <w:spacing w:after="0" w:line="240" w:lineRule="auto"/>
        <w:jc w:val="both"/>
        <w:textAlignment w:val="baseline"/>
        <w:rPr>
          <w:rFonts w:ascii="Times New Roman" w:eastAsia="Times New Roman" w:hAnsi="Times New Roman" w:cs="Times New Roman"/>
          <w:b/>
          <w:sz w:val="20"/>
          <w:szCs w:val="20"/>
        </w:rPr>
      </w:pPr>
    </w:p>
    <w:p w14:paraId="70300727" w14:textId="77777777" w:rsidR="00C56494" w:rsidRPr="00673C39" w:rsidRDefault="00C56494" w:rsidP="00C56494">
      <w:pPr>
        <w:pStyle w:val="WW-Tekstpodstawowy212345"/>
        <w:widowControl/>
        <w:shd w:val="clear" w:color="auto" w:fill="auto"/>
        <w:tabs>
          <w:tab w:val="left" w:pos="5324"/>
        </w:tabs>
        <w:suppressAutoHyphens w:val="0"/>
        <w:overflowPunct/>
        <w:autoSpaceDE/>
        <w:spacing w:line="100" w:lineRule="atLeast"/>
        <w:ind w:right="0"/>
        <w:textAlignment w:val="auto"/>
        <w:rPr>
          <w:rFonts w:cs="Times New Roman"/>
          <w:b/>
          <w:color w:val="auto"/>
          <w:sz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C56494" w:rsidRPr="00673C39" w14:paraId="7FB07305" w14:textId="77777777" w:rsidTr="00F37E6D">
        <w:trPr>
          <w:cantSplit/>
          <w:jc w:val="right"/>
        </w:trPr>
        <w:tc>
          <w:tcPr>
            <w:tcW w:w="4947" w:type="dxa"/>
          </w:tcPr>
          <w:p w14:paraId="7D8F5B59" w14:textId="77777777" w:rsidR="00C56494" w:rsidRPr="00673C39" w:rsidRDefault="00C56494" w:rsidP="00F37E6D">
            <w:pPr>
              <w:tabs>
                <w:tab w:val="left" w:pos="2200"/>
              </w:tabs>
              <w:jc w:val="center"/>
              <w:rPr>
                <w:rFonts w:ascii="Times New Roman" w:hAnsi="Times New Roman" w:cs="Times New Roman"/>
                <w:sz w:val="20"/>
                <w:szCs w:val="20"/>
              </w:rPr>
            </w:pPr>
            <w:r w:rsidRPr="00673C39">
              <w:rPr>
                <w:rFonts w:ascii="Times New Roman" w:hAnsi="Times New Roman" w:cs="Times New Roman"/>
                <w:sz w:val="20"/>
                <w:szCs w:val="20"/>
              </w:rPr>
              <w:t>Upełnomocniony przedstawiciel Wykonawcy</w:t>
            </w:r>
          </w:p>
        </w:tc>
      </w:tr>
      <w:tr w:rsidR="00C56494" w:rsidRPr="00673C39" w14:paraId="4A06BEB4" w14:textId="77777777" w:rsidTr="00F37E6D">
        <w:trPr>
          <w:cantSplit/>
          <w:jc w:val="right"/>
        </w:trPr>
        <w:tc>
          <w:tcPr>
            <w:tcW w:w="4947" w:type="dxa"/>
          </w:tcPr>
          <w:p w14:paraId="2F39733D" w14:textId="77777777" w:rsidR="00C56494" w:rsidRPr="00673C39" w:rsidRDefault="00C56494" w:rsidP="00673C39">
            <w:pPr>
              <w:tabs>
                <w:tab w:val="left" w:pos="2200"/>
              </w:tabs>
              <w:rPr>
                <w:rFonts w:ascii="Times New Roman" w:hAnsi="Times New Roman" w:cs="Times New Roman"/>
                <w:sz w:val="20"/>
                <w:szCs w:val="20"/>
              </w:rPr>
            </w:pPr>
          </w:p>
        </w:tc>
      </w:tr>
      <w:tr w:rsidR="00C56494" w:rsidRPr="00673C39" w14:paraId="407B7B0F" w14:textId="77777777" w:rsidTr="00F37E6D">
        <w:trPr>
          <w:cantSplit/>
          <w:jc w:val="right"/>
        </w:trPr>
        <w:tc>
          <w:tcPr>
            <w:tcW w:w="4947" w:type="dxa"/>
          </w:tcPr>
          <w:p w14:paraId="7FCEED88" w14:textId="77777777" w:rsidR="00C56494" w:rsidRPr="00673C39" w:rsidRDefault="00C56494" w:rsidP="00F37E6D">
            <w:pPr>
              <w:tabs>
                <w:tab w:val="left" w:pos="2200"/>
              </w:tabs>
              <w:jc w:val="center"/>
              <w:rPr>
                <w:rFonts w:ascii="Times New Roman" w:hAnsi="Times New Roman" w:cs="Times New Roman"/>
                <w:sz w:val="20"/>
                <w:szCs w:val="20"/>
              </w:rPr>
            </w:pPr>
            <w:r w:rsidRPr="00673C39">
              <w:rPr>
                <w:rFonts w:ascii="Times New Roman" w:hAnsi="Times New Roman" w:cs="Times New Roman"/>
                <w:sz w:val="20"/>
                <w:szCs w:val="20"/>
              </w:rPr>
              <w:t>.......................................</w:t>
            </w:r>
          </w:p>
        </w:tc>
      </w:tr>
      <w:tr w:rsidR="00C56494" w:rsidRPr="00673C39" w14:paraId="3C5A5893" w14:textId="77777777" w:rsidTr="00F37E6D">
        <w:trPr>
          <w:cantSplit/>
          <w:jc w:val="right"/>
        </w:trPr>
        <w:tc>
          <w:tcPr>
            <w:tcW w:w="4947" w:type="dxa"/>
          </w:tcPr>
          <w:p w14:paraId="5C2CC3A4" w14:textId="77777777" w:rsidR="00C56494" w:rsidRPr="00673C39" w:rsidRDefault="00C56494" w:rsidP="00F37E6D">
            <w:pPr>
              <w:tabs>
                <w:tab w:val="left" w:pos="2200"/>
              </w:tabs>
              <w:jc w:val="center"/>
              <w:rPr>
                <w:rFonts w:ascii="Times New Roman" w:hAnsi="Times New Roman" w:cs="Times New Roman"/>
                <w:i/>
                <w:sz w:val="20"/>
                <w:szCs w:val="20"/>
                <w:vertAlign w:val="superscript"/>
              </w:rPr>
            </w:pPr>
            <w:r w:rsidRPr="00673C39">
              <w:rPr>
                <w:rFonts w:ascii="Times New Roman" w:hAnsi="Times New Roman" w:cs="Times New Roman"/>
                <w:i/>
                <w:sz w:val="20"/>
                <w:szCs w:val="20"/>
                <w:vertAlign w:val="superscript"/>
              </w:rPr>
              <w:t>(</w:t>
            </w:r>
            <w:r w:rsidRPr="00673C39">
              <w:rPr>
                <w:rFonts w:ascii="Times New Roman" w:hAnsi="Times New Roman" w:cs="Times New Roman"/>
                <w:sz w:val="20"/>
                <w:szCs w:val="20"/>
                <w:vertAlign w:val="superscript"/>
              </w:rPr>
              <w:t>podpis, pieczęć</w:t>
            </w:r>
            <w:r w:rsidRPr="00673C39">
              <w:rPr>
                <w:rFonts w:ascii="Times New Roman" w:hAnsi="Times New Roman" w:cs="Times New Roman"/>
                <w:i/>
                <w:sz w:val="20"/>
                <w:szCs w:val="20"/>
                <w:vertAlign w:val="superscript"/>
              </w:rPr>
              <w:t>)</w:t>
            </w:r>
          </w:p>
        </w:tc>
      </w:tr>
      <w:tr w:rsidR="00C56494" w:rsidRPr="00673C39" w14:paraId="60098879" w14:textId="77777777" w:rsidTr="00F37E6D">
        <w:trPr>
          <w:cantSplit/>
          <w:jc w:val="right"/>
        </w:trPr>
        <w:tc>
          <w:tcPr>
            <w:tcW w:w="4947" w:type="dxa"/>
          </w:tcPr>
          <w:p w14:paraId="7104CBC0" w14:textId="77777777" w:rsidR="00C56494" w:rsidRPr="00673C39" w:rsidRDefault="00C56494" w:rsidP="00F37E6D">
            <w:pPr>
              <w:tabs>
                <w:tab w:val="left" w:pos="2200"/>
              </w:tabs>
              <w:jc w:val="center"/>
              <w:rPr>
                <w:rFonts w:ascii="Times New Roman" w:hAnsi="Times New Roman" w:cs="Times New Roman"/>
                <w:sz w:val="20"/>
                <w:szCs w:val="20"/>
              </w:rPr>
            </w:pPr>
            <w:r w:rsidRPr="00673C39">
              <w:rPr>
                <w:rFonts w:ascii="Times New Roman" w:hAnsi="Times New Roman" w:cs="Times New Roman"/>
                <w:sz w:val="20"/>
                <w:szCs w:val="20"/>
              </w:rPr>
              <w:t>Data: .....................................</w:t>
            </w:r>
          </w:p>
        </w:tc>
      </w:tr>
    </w:tbl>
    <w:p w14:paraId="68C57062" w14:textId="77777777" w:rsidR="00C56494" w:rsidRPr="00194F9F" w:rsidRDefault="00C56494" w:rsidP="00C56494">
      <w:pPr>
        <w:pStyle w:val="WW-Legenda"/>
        <w:tabs>
          <w:tab w:val="left" w:pos="1077"/>
          <w:tab w:val="center" w:pos="5175"/>
          <w:tab w:val="right" w:pos="9994"/>
        </w:tabs>
        <w:rPr>
          <w:rFonts w:ascii="Times New Roman" w:hAnsi="Times New Roman"/>
        </w:rPr>
      </w:pPr>
      <w:r w:rsidRPr="00673C39">
        <w:rPr>
          <w:rFonts w:ascii="Times New Roman" w:hAnsi="Times New Roman"/>
        </w:rPr>
        <w:br w:type="page"/>
      </w:r>
      <w:r w:rsidRPr="00194F9F">
        <w:rPr>
          <w:rFonts w:ascii="Times New Roman" w:hAnsi="Times New Roman"/>
        </w:rPr>
        <w:lastRenderedPageBreak/>
        <w:tab/>
      </w:r>
    </w:p>
    <w:tbl>
      <w:tblPr>
        <w:tblW w:w="0" w:type="auto"/>
        <w:tblLayout w:type="fixed"/>
        <w:tblCellMar>
          <w:left w:w="70" w:type="dxa"/>
          <w:right w:w="70" w:type="dxa"/>
        </w:tblCellMar>
        <w:tblLook w:val="0000" w:firstRow="0" w:lastRow="0" w:firstColumn="0" w:lastColumn="0" w:noHBand="0" w:noVBand="0"/>
      </w:tblPr>
      <w:tblGrid>
        <w:gridCol w:w="7016"/>
        <w:gridCol w:w="2234"/>
      </w:tblGrid>
      <w:tr w:rsidR="00C56494" w:rsidRPr="00194F9F" w14:paraId="133830BA" w14:textId="77777777" w:rsidTr="00F37E6D">
        <w:tc>
          <w:tcPr>
            <w:tcW w:w="7016" w:type="dxa"/>
            <w:tcBorders>
              <w:top w:val="single" w:sz="6" w:space="0" w:color="auto"/>
              <w:left w:val="single" w:sz="6" w:space="0" w:color="auto"/>
              <w:bottom w:val="nil"/>
              <w:right w:val="single" w:sz="4" w:space="0" w:color="auto"/>
            </w:tcBorders>
          </w:tcPr>
          <w:p w14:paraId="7975450D" w14:textId="77777777" w:rsidR="00C56494" w:rsidRPr="00194F9F" w:rsidRDefault="00C56494" w:rsidP="00F37E6D">
            <w:pPr>
              <w:rPr>
                <w:rFonts w:ascii="Times New Roman" w:hAnsi="Times New Roman" w:cs="Times New Roman"/>
                <w:sz w:val="20"/>
                <w:szCs w:val="20"/>
              </w:rPr>
            </w:pPr>
          </w:p>
        </w:tc>
        <w:tc>
          <w:tcPr>
            <w:tcW w:w="2234" w:type="dxa"/>
            <w:vMerge w:val="restart"/>
            <w:tcBorders>
              <w:top w:val="single" w:sz="4" w:space="0" w:color="auto"/>
              <w:left w:val="single" w:sz="4" w:space="0" w:color="auto"/>
              <w:right w:val="single" w:sz="4" w:space="0" w:color="auto"/>
            </w:tcBorders>
            <w:vAlign w:val="center"/>
          </w:tcPr>
          <w:p w14:paraId="22E701AE" w14:textId="77777777" w:rsidR="00C56494" w:rsidRPr="00194F9F" w:rsidRDefault="00C56494" w:rsidP="00F37E6D">
            <w:pPr>
              <w:spacing w:line="360" w:lineRule="auto"/>
              <w:jc w:val="center"/>
              <w:rPr>
                <w:rFonts w:ascii="Times New Roman" w:hAnsi="Times New Roman" w:cs="Times New Roman"/>
                <w:b/>
                <w:sz w:val="20"/>
                <w:szCs w:val="20"/>
              </w:rPr>
            </w:pPr>
            <w:r w:rsidRPr="00194F9F">
              <w:rPr>
                <w:rFonts w:ascii="Times New Roman" w:hAnsi="Times New Roman" w:cs="Times New Roman"/>
                <w:b/>
                <w:sz w:val="20"/>
                <w:szCs w:val="20"/>
              </w:rPr>
              <w:t>WZÓR</w:t>
            </w:r>
          </w:p>
        </w:tc>
      </w:tr>
      <w:tr w:rsidR="00C56494" w:rsidRPr="00194F9F" w14:paraId="7A15F164" w14:textId="77777777" w:rsidTr="00F37E6D">
        <w:trPr>
          <w:trHeight w:val="887"/>
        </w:trPr>
        <w:tc>
          <w:tcPr>
            <w:tcW w:w="7016" w:type="dxa"/>
            <w:tcBorders>
              <w:top w:val="nil"/>
              <w:left w:val="single" w:sz="6" w:space="0" w:color="auto"/>
              <w:bottom w:val="single" w:sz="6" w:space="0" w:color="auto"/>
              <w:right w:val="single" w:sz="4" w:space="0" w:color="auto"/>
            </w:tcBorders>
          </w:tcPr>
          <w:p w14:paraId="6DB2121B" w14:textId="77777777" w:rsidR="00C56494" w:rsidRPr="00194F9F" w:rsidRDefault="00C56494" w:rsidP="00F37E6D">
            <w:pPr>
              <w:rPr>
                <w:rFonts w:ascii="Times New Roman" w:hAnsi="Times New Roman" w:cs="Times New Roman"/>
                <w:sz w:val="20"/>
                <w:szCs w:val="20"/>
              </w:rPr>
            </w:pPr>
          </w:p>
        </w:tc>
        <w:tc>
          <w:tcPr>
            <w:tcW w:w="2234" w:type="dxa"/>
            <w:vMerge/>
            <w:tcBorders>
              <w:left w:val="single" w:sz="4" w:space="0" w:color="auto"/>
              <w:bottom w:val="single" w:sz="4" w:space="0" w:color="auto"/>
              <w:right w:val="single" w:sz="4" w:space="0" w:color="auto"/>
            </w:tcBorders>
          </w:tcPr>
          <w:p w14:paraId="636D7B09" w14:textId="77777777" w:rsidR="00C56494" w:rsidRPr="00194F9F" w:rsidRDefault="00C56494" w:rsidP="00F37E6D">
            <w:pPr>
              <w:jc w:val="center"/>
              <w:rPr>
                <w:rFonts w:ascii="Times New Roman" w:hAnsi="Times New Roman" w:cs="Times New Roman"/>
                <w:sz w:val="20"/>
                <w:szCs w:val="20"/>
              </w:rPr>
            </w:pPr>
          </w:p>
        </w:tc>
      </w:tr>
    </w:tbl>
    <w:p w14:paraId="36DA8376" w14:textId="77777777" w:rsidR="00C56494" w:rsidRPr="00194F9F" w:rsidRDefault="00C56494" w:rsidP="00C56494">
      <w:pPr>
        <w:tabs>
          <w:tab w:val="left" w:pos="2268"/>
        </w:tabs>
        <w:rPr>
          <w:rFonts w:ascii="Times New Roman" w:hAnsi="Times New Roman" w:cs="Times New Roman"/>
          <w:i/>
          <w:sz w:val="20"/>
          <w:szCs w:val="20"/>
        </w:rPr>
      </w:pPr>
      <w:r w:rsidRPr="00194F9F">
        <w:rPr>
          <w:rFonts w:ascii="Times New Roman" w:hAnsi="Times New Roman" w:cs="Times New Roman"/>
          <w:sz w:val="20"/>
          <w:szCs w:val="20"/>
        </w:rPr>
        <w:tab/>
      </w:r>
      <w:r w:rsidRPr="00194F9F">
        <w:rPr>
          <w:rFonts w:ascii="Times New Roman" w:hAnsi="Times New Roman" w:cs="Times New Roman"/>
          <w:i/>
          <w:sz w:val="20"/>
          <w:szCs w:val="20"/>
        </w:rPr>
        <w:t>(pieczęć Wykonawcy)</w:t>
      </w:r>
    </w:p>
    <w:p w14:paraId="77F222B3" w14:textId="77777777" w:rsidR="00C56494" w:rsidRPr="00194F9F" w:rsidRDefault="00C56494" w:rsidP="00C56494">
      <w:pPr>
        <w:pStyle w:val="WW-Legenda"/>
        <w:tabs>
          <w:tab w:val="left" w:pos="1077"/>
          <w:tab w:val="center" w:pos="5175"/>
          <w:tab w:val="right" w:pos="9994"/>
        </w:tabs>
        <w:rPr>
          <w:rFonts w:ascii="Times New Roman" w:hAnsi="Times New Roman"/>
          <w:b w:val="0"/>
        </w:rPr>
      </w:pPr>
    </w:p>
    <w:p w14:paraId="30639EC4" w14:textId="5A757B67" w:rsidR="00C56494" w:rsidRPr="00194F9F" w:rsidRDefault="00C56494" w:rsidP="00E1300C">
      <w:pPr>
        <w:jc w:val="center"/>
        <w:rPr>
          <w:rFonts w:ascii="Times New Roman" w:hAnsi="Times New Roman" w:cs="Times New Roman"/>
          <w:b/>
          <w:bCs/>
          <w:sz w:val="20"/>
          <w:szCs w:val="20"/>
        </w:rPr>
      </w:pPr>
      <w:r w:rsidRPr="00194F9F">
        <w:rPr>
          <w:rFonts w:ascii="Times New Roman" w:hAnsi="Times New Roman" w:cs="Times New Roman"/>
          <w:bCs/>
          <w:sz w:val="20"/>
          <w:szCs w:val="20"/>
        </w:rPr>
        <w:t xml:space="preserve">  </w:t>
      </w:r>
      <w:r w:rsidRPr="00194F9F">
        <w:rPr>
          <w:rFonts w:ascii="Times New Roman" w:hAnsi="Times New Roman" w:cs="Times New Roman"/>
          <w:b/>
          <w:bCs/>
          <w:sz w:val="20"/>
          <w:szCs w:val="20"/>
        </w:rPr>
        <w:t>„Wykaz osób skierowanych przez Wykonawcę do realizacji zamówienia”</w:t>
      </w:r>
    </w:p>
    <w:tbl>
      <w:tblPr>
        <w:tblW w:w="9214" w:type="dxa"/>
        <w:tblInd w:w="-72" w:type="dxa"/>
        <w:tblLayout w:type="fixed"/>
        <w:tblCellMar>
          <w:left w:w="70" w:type="dxa"/>
          <w:right w:w="70" w:type="dxa"/>
        </w:tblCellMar>
        <w:tblLook w:val="0000" w:firstRow="0" w:lastRow="0" w:firstColumn="0" w:lastColumn="0" w:noHBand="0" w:noVBand="0"/>
      </w:tblPr>
      <w:tblGrid>
        <w:gridCol w:w="426"/>
        <w:gridCol w:w="1134"/>
        <w:gridCol w:w="1852"/>
        <w:gridCol w:w="1692"/>
        <w:gridCol w:w="1701"/>
        <w:gridCol w:w="2409"/>
      </w:tblGrid>
      <w:tr w:rsidR="00C56494" w:rsidRPr="00194F9F" w14:paraId="77AA6916" w14:textId="77777777" w:rsidTr="00F37E6D">
        <w:trPr>
          <w:cantSplit/>
          <w:trHeight w:val="307"/>
        </w:trPr>
        <w:tc>
          <w:tcPr>
            <w:tcW w:w="426" w:type="dxa"/>
            <w:vMerge w:val="restart"/>
            <w:tcBorders>
              <w:top w:val="single" w:sz="6" w:space="0" w:color="auto"/>
              <w:left w:val="single" w:sz="6" w:space="0" w:color="auto"/>
              <w:right w:val="single" w:sz="6" w:space="0" w:color="auto"/>
            </w:tcBorders>
            <w:vAlign w:val="center"/>
          </w:tcPr>
          <w:p w14:paraId="78CE89FC" w14:textId="77777777" w:rsidR="00C56494" w:rsidRPr="00194F9F" w:rsidRDefault="00C56494" w:rsidP="00F37E6D">
            <w:pPr>
              <w:jc w:val="center"/>
              <w:rPr>
                <w:rFonts w:ascii="Times New Roman" w:hAnsi="Times New Roman" w:cs="Times New Roman"/>
                <w:sz w:val="20"/>
                <w:szCs w:val="20"/>
              </w:rPr>
            </w:pPr>
            <w:r w:rsidRPr="00194F9F">
              <w:rPr>
                <w:rFonts w:ascii="Times New Roman" w:hAnsi="Times New Roman" w:cs="Times New Roman"/>
                <w:sz w:val="20"/>
                <w:szCs w:val="20"/>
              </w:rPr>
              <w:t>Lp.</w:t>
            </w:r>
          </w:p>
        </w:tc>
        <w:tc>
          <w:tcPr>
            <w:tcW w:w="1134" w:type="dxa"/>
            <w:vMerge w:val="restart"/>
            <w:tcBorders>
              <w:top w:val="single" w:sz="6" w:space="0" w:color="auto"/>
              <w:right w:val="single" w:sz="4" w:space="0" w:color="auto"/>
            </w:tcBorders>
            <w:vAlign w:val="center"/>
          </w:tcPr>
          <w:p w14:paraId="26907F03" w14:textId="77777777" w:rsidR="00C56494" w:rsidRPr="00194F9F" w:rsidRDefault="00C56494" w:rsidP="00F37E6D">
            <w:pPr>
              <w:jc w:val="center"/>
              <w:rPr>
                <w:rFonts w:ascii="Times New Roman" w:hAnsi="Times New Roman" w:cs="Times New Roman"/>
                <w:sz w:val="20"/>
                <w:szCs w:val="20"/>
              </w:rPr>
            </w:pPr>
            <w:r w:rsidRPr="00194F9F">
              <w:rPr>
                <w:rFonts w:ascii="Times New Roman" w:hAnsi="Times New Roman" w:cs="Times New Roman"/>
                <w:sz w:val="20"/>
                <w:szCs w:val="20"/>
              </w:rPr>
              <w:t>Nazwisko</w:t>
            </w:r>
          </w:p>
          <w:p w14:paraId="10655050" w14:textId="77777777" w:rsidR="00C56494" w:rsidRPr="00194F9F" w:rsidRDefault="00C56494" w:rsidP="00F37E6D">
            <w:pPr>
              <w:jc w:val="center"/>
              <w:rPr>
                <w:rFonts w:ascii="Times New Roman" w:hAnsi="Times New Roman" w:cs="Times New Roman"/>
                <w:sz w:val="20"/>
                <w:szCs w:val="20"/>
              </w:rPr>
            </w:pPr>
            <w:r w:rsidRPr="00194F9F">
              <w:rPr>
                <w:rFonts w:ascii="Times New Roman" w:hAnsi="Times New Roman" w:cs="Times New Roman"/>
                <w:sz w:val="20"/>
                <w:szCs w:val="20"/>
              </w:rPr>
              <w:t xml:space="preserve">i imię                                  </w:t>
            </w:r>
          </w:p>
        </w:tc>
        <w:tc>
          <w:tcPr>
            <w:tcW w:w="1852" w:type="dxa"/>
            <w:vMerge w:val="restart"/>
            <w:tcBorders>
              <w:top w:val="single" w:sz="4" w:space="0" w:color="auto"/>
              <w:left w:val="single" w:sz="4" w:space="0" w:color="auto"/>
              <w:right w:val="single" w:sz="4" w:space="0" w:color="auto"/>
            </w:tcBorders>
            <w:vAlign w:val="center"/>
          </w:tcPr>
          <w:p w14:paraId="19C6C5B6" w14:textId="77777777" w:rsidR="00C56494" w:rsidRPr="00194F9F" w:rsidRDefault="00C56494" w:rsidP="00F37E6D">
            <w:pPr>
              <w:jc w:val="center"/>
              <w:rPr>
                <w:rFonts w:ascii="Times New Roman" w:hAnsi="Times New Roman" w:cs="Times New Roman"/>
                <w:sz w:val="20"/>
                <w:szCs w:val="20"/>
              </w:rPr>
            </w:pPr>
            <w:r w:rsidRPr="00194F9F">
              <w:rPr>
                <w:rFonts w:ascii="Times New Roman" w:hAnsi="Times New Roman" w:cs="Times New Roman"/>
                <w:sz w:val="20"/>
                <w:szCs w:val="20"/>
              </w:rPr>
              <w:t>Kwalifikacje zawodowe/ Uprawnienia</w:t>
            </w:r>
          </w:p>
        </w:tc>
        <w:tc>
          <w:tcPr>
            <w:tcW w:w="1692" w:type="dxa"/>
            <w:vMerge w:val="restart"/>
            <w:tcBorders>
              <w:top w:val="single" w:sz="6" w:space="0" w:color="auto"/>
              <w:left w:val="single" w:sz="4" w:space="0" w:color="auto"/>
              <w:right w:val="single" w:sz="6" w:space="0" w:color="auto"/>
            </w:tcBorders>
            <w:vAlign w:val="center"/>
          </w:tcPr>
          <w:p w14:paraId="799B96E1" w14:textId="77777777" w:rsidR="00C56494" w:rsidRPr="00194F9F" w:rsidRDefault="00C56494" w:rsidP="00F37E6D">
            <w:pPr>
              <w:jc w:val="center"/>
              <w:rPr>
                <w:rFonts w:ascii="Times New Roman" w:hAnsi="Times New Roman" w:cs="Times New Roman"/>
                <w:sz w:val="20"/>
                <w:szCs w:val="20"/>
              </w:rPr>
            </w:pPr>
            <w:r w:rsidRPr="00194F9F">
              <w:rPr>
                <w:rFonts w:ascii="Times New Roman" w:hAnsi="Times New Roman" w:cs="Times New Roman"/>
                <w:sz w:val="20"/>
                <w:szCs w:val="20"/>
              </w:rPr>
              <w:t xml:space="preserve">Zakres wykonywanych </w:t>
            </w:r>
          </w:p>
          <w:p w14:paraId="60F825AE" w14:textId="77777777" w:rsidR="00C56494" w:rsidRPr="00194F9F" w:rsidRDefault="00C56494" w:rsidP="00F37E6D">
            <w:pPr>
              <w:jc w:val="center"/>
              <w:rPr>
                <w:rFonts w:ascii="Times New Roman" w:hAnsi="Times New Roman" w:cs="Times New Roman"/>
                <w:sz w:val="20"/>
                <w:szCs w:val="20"/>
              </w:rPr>
            </w:pPr>
            <w:r w:rsidRPr="00194F9F">
              <w:rPr>
                <w:rFonts w:ascii="Times New Roman" w:hAnsi="Times New Roman" w:cs="Times New Roman"/>
                <w:sz w:val="20"/>
                <w:szCs w:val="20"/>
              </w:rPr>
              <w:t>czynności</w:t>
            </w:r>
          </w:p>
        </w:tc>
        <w:tc>
          <w:tcPr>
            <w:tcW w:w="1701" w:type="dxa"/>
            <w:tcBorders>
              <w:top w:val="single" w:sz="6" w:space="0" w:color="auto"/>
              <w:left w:val="single" w:sz="4" w:space="0" w:color="auto"/>
              <w:right w:val="single" w:sz="6" w:space="0" w:color="auto"/>
            </w:tcBorders>
            <w:vAlign w:val="center"/>
          </w:tcPr>
          <w:p w14:paraId="2ACA6C70" w14:textId="77777777" w:rsidR="00C56494" w:rsidRPr="00194F9F" w:rsidRDefault="00C56494" w:rsidP="00F37E6D">
            <w:pPr>
              <w:jc w:val="center"/>
              <w:rPr>
                <w:rFonts w:ascii="Times New Roman" w:hAnsi="Times New Roman" w:cs="Times New Roman"/>
                <w:sz w:val="20"/>
                <w:szCs w:val="20"/>
              </w:rPr>
            </w:pPr>
            <w:r w:rsidRPr="00194F9F">
              <w:rPr>
                <w:rFonts w:ascii="Times New Roman" w:hAnsi="Times New Roman" w:cs="Times New Roman"/>
                <w:sz w:val="20"/>
                <w:szCs w:val="20"/>
              </w:rPr>
              <w:t>Doświadczenie/</w:t>
            </w:r>
          </w:p>
        </w:tc>
        <w:tc>
          <w:tcPr>
            <w:tcW w:w="2409" w:type="dxa"/>
            <w:vMerge w:val="restart"/>
            <w:tcBorders>
              <w:top w:val="single" w:sz="6" w:space="0" w:color="auto"/>
              <w:left w:val="single" w:sz="4" w:space="0" w:color="auto"/>
              <w:right w:val="single" w:sz="6" w:space="0" w:color="auto"/>
            </w:tcBorders>
            <w:vAlign w:val="center"/>
          </w:tcPr>
          <w:p w14:paraId="32AED191" w14:textId="77777777" w:rsidR="00C56494" w:rsidRPr="00194F9F" w:rsidRDefault="00C56494" w:rsidP="00F37E6D">
            <w:pPr>
              <w:jc w:val="center"/>
              <w:rPr>
                <w:rFonts w:ascii="Times New Roman" w:hAnsi="Times New Roman" w:cs="Times New Roman"/>
                <w:sz w:val="20"/>
                <w:szCs w:val="20"/>
              </w:rPr>
            </w:pPr>
            <w:r w:rsidRPr="00194F9F">
              <w:rPr>
                <w:rFonts w:ascii="Times New Roman" w:hAnsi="Times New Roman" w:cs="Times New Roman"/>
                <w:sz w:val="20"/>
                <w:szCs w:val="20"/>
                <w:u w:val="single"/>
              </w:rPr>
              <w:t xml:space="preserve">Informacja o podstawie do dysponowania wskazanymi osobami </w:t>
            </w:r>
            <w:r w:rsidRPr="00194F9F">
              <w:rPr>
                <w:rFonts w:ascii="Times New Roman" w:hAnsi="Times New Roman" w:cs="Times New Roman"/>
                <w:i/>
                <w:sz w:val="20"/>
                <w:szCs w:val="20"/>
              </w:rPr>
              <w:t>(umowa o pracę, umowa zlecenia, itp.)</w:t>
            </w:r>
          </w:p>
        </w:tc>
      </w:tr>
      <w:tr w:rsidR="00C56494" w:rsidRPr="00194F9F" w14:paraId="1F86F4B6" w14:textId="77777777" w:rsidTr="00F37E6D">
        <w:trPr>
          <w:cantSplit/>
          <w:trHeight w:val="410"/>
        </w:trPr>
        <w:tc>
          <w:tcPr>
            <w:tcW w:w="426" w:type="dxa"/>
            <w:vMerge/>
            <w:tcBorders>
              <w:left w:val="single" w:sz="6" w:space="0" w:color="auto"/>
              <w:right w:val="single" w:sz="6" w:space="0" w:color="auto"/>
            </w:tcBorders>
            <w:vAlign w:val="center"/>
          </w:tcPr>
          <w:p w14:paraId="5F8E60C9" w14:textId="77777777" w:rsidR="00C56494" w:rsidRPr="00194F9F" w:rsidRDefault="00C56494" w:rsidP="00F37E6D">
            <w:pPr>
              <w:jc w:val="center"/>
              <w:rPr>
                <w:rFonts w:ascii="Times New Roman" w:hAnsi="Times New Roman" w:cs="Times New Roman"/>
                <w:sz w:val="20"/>
                <w:szCs w:val="20"/>
              </w:rPr>
            </w:pPr>
          </w:p>
        </w:tc>
        <w:tc>
          <w:tcPr>
            <w:tcW w:w="1134" w:type="dxa"/>
            <w:vMerge/>
            <w:tcBorders>
              <w:right w:val="single" w:sz="4" w:space="0" w:color="auto"/>
            </w:tcBorders>
            <w:vAlign w:val="center"/>
          </w:tcPr>
          <w:p w14:paraId="7423D928" w14:textId="77777777" w:rsidR="00C56494" w:rsidRPr="00194F9F" w:rsidRDefault="00C56494" w:rsidP="00F37E6D">
            <w:pPr>
              <w:jc w:val="center"/>
              <w:rPr>
                <w:rFonts w:ascii="Times New Roman" w:hAnsi="Times New Roman" w:cs="Times New Roman"/>
                <w:sz w:val="20"/>
                <w:szCs w:val="20"/>
              </w:rPr>
            </w:pPr>
          </w:p>
        </w:tc>
        <w:tc>
          <w:tcPr>
            <w:tcW w:w="1852" w:type="dxa"/>
            <w:vMerge/>
            <w:tcBorders>
              <w:left w:val="single" w:sz="4" w:space="0" w:color="auto"/>
              <w:bottom w:val="single" w:sz="4" w:space="0" w:color="auto"/>
              <w:right w:val="single" w:sz="4" w:space="0" w:color="auto"/>
            </w:tcBorders>
            <w:vAlign w:val="center"/>
          </w:tcPr>
          <w:p w14:paraId="1E4EC114" w14:textId="77777777" w:rsidR="00C56494" w:rsidRPr="00194F9F" w:rsidRDefault="00C56494" w:rsidP="00F37E6D">
            <w:pPr>
              <w:jc w:val="center"/>
              <w:rPr>
                <w:rFonts w:ascii="Times New Roman" w:hAnsi="Times New Roman" w:cs="Times New Roman"/>
                <w:sz w:val="20"/>
                <w:szCs w:val="20"/>
              </w:rPr>
            </w:pPr>
          </w:p>
        </w:tc>
        <w:tc>
          <w:tcPr>
            <w:tcW w:w="1692" w:type="dxa"/>
            <w:vMerge/>
            <w:tcBorders>
              <w:left w:val="single" w:sz="4" w:space="0" w:color="auto"/>
              <w:right w:val="single" w:sz="6" w:space="0" w:color="auto"/>
            </w:tcBorders>
            <w:vAlign w:val="center"/>
          </w:tcPr>
          <w:p w14:paraId="4E51E552" w14:textId="77777777" w:rsidR="00C56494" w:rsidRPr="00194F9F" w:rsidRDefault="00C56494" w:rsidP="00F37E6D">
            <w:pPr>
              <w:jc w:val="center"/>
              <w:rPr>
                <w:rFonts w:ascii="Times New Roman" w:hAnsi="Times New Roman" w:cs="Times New Roman"/>
                <w:sz w:val="20"/>
                <w:szCs w:val="20"/>
              </w:rPr>
            </w:pPr>
          </w:p>
        </w:tc>
        <w:tc>
          <w:tcPr>
            <w:tcW w:w="1701" w:type="dxa"/>
            <w:tcBorders>
              <w:left w:val="single" w:sz="4" w:space="0" w:color="auto"/>
              <w:right w:val="single" w:sz="6" w:space="0" w:color="auto"/>
            </w:tcBorders>
            <w:vAlign w:val="center"/>
          </w:tcPr>
          <w:p w14:paraId="36D75873" w14:textId="77777777" w:rsidR="00C56494" w:rsidRPr="00194F9F" w:rsidRDefault="00C56494" w:rsidP="00F37E6D">
            <w:pPr>
              <w:jc w:val="center"/>
              <w:rPr>
                <w:rFonts w:ascii="Times New Roman" w:hAnsi="Times New Roman" w:cs="Times New Roman"/>
                <w:sz w:val="20"/>
                <w:szCs w:val="20"/>
              </w:rPr>
            </w:pPr>
            <w:r w:rsidRPr="00194F9F">
              <w:rPr>
                <w:rFonts w:ascii="Times New Roman" w:hAnsi="Times New Roman" w:cs="Times New Roman"/>
                <w:sz w:val="20"/>
                <w:szCs w:val="20"/>
              </w:rPr>
              <w:t>Wykształcenie</w:t>
            </w:r>
          </w:p>
        </w:tc>
        <w:tc>
          <w:tcPr>
            <w:tcW w:w="2409" w:type="dxa"/>
            <w:vMerge/>
            <w:tcBorders>
              <w:left w:val="single" w:sz="4" w:space="0" w:color="auto"/>
              <w:right w:val="single" w:sz="6" w:space="0" w:color="auto"/>
            </w:tcBorders>
            <w:vAlign w:val="center"/>
          </w:tcPr>
          <w:p w14:paraId="7E690F90" w14:textId="77777777" w:rsidR="00C56494" w:rsidRPr="00194F9F" w:rsidRDefault="00C56494" w:rsidP="00F37E6D">
            <w:pPr>
              <w:jc w:val="center"/>
              <w:rPr>
                <w:rFonts w:ascii="Times New Roman" w:hAnsi="Times New Roman" w:cs="Times New Roman"/>
                <w:sz w:val="20"/>
                <w:szCs w:val="20"/>
              </w:rPr>
            </w:pPr>
          </w:p>
        </w:tc>
      </w:tr>
      <w:tr w:rsidR="00C56494" w:rsidRPr="00194F9F" w14:paraId="68F6FB88" w14:textId="77777777" w:rsidTr="00F37E6D">
        <w:trPr>
          <w:trHeight w:val="555"/>
        </w:trPr>
        <w:tc>
          <w:tcPr>
            <w:tcW w:w="426" w:type="dxa"/>
            <w:tcBorders>
              <w:top w:val="single" w:sz="6" w:space="0" w:color="auto"/>
              <w:left w:val="single" w:sz="6" w:space="0" w:color="auto"/>
              <w:right w:val="single" w:sz="6" w:space="0" w:color="auto"/>
            </w:tcBorders>
          </w:tcPr>
          <w:p w14:paraId="1766A517" w14:textId="77777777" w:rsidR="00C56494" w:rsidRPr="00194F9F" w:rsidRDefault="00C56494" w:rsidP="00F37E6D">
            <w:pPr>
              <w:jc w:val="center"/>
              <w:rPr>
                <w:rFonts w:ascii="Times New Roman" w:hAnsi="Times New Roman" w:cs="Times New Roman"/>
                <w:sz w:val="20"/>
                <w:szCs w:val="20"/>
              </w:rPr>
            </w:pPr>
          </w:p>
        </w:tc>
        <w:tc>
          <w:tcPr>
            <w:tcW w:w="1134" w:type="dxa"/>
            <w:tcBorders>
              <w:top w:val="single" w:sz="6" w:space="0" w:color="auto"/>
              <w:right w:val="single" w:sz="4" w:space="0" w:color="auto"/>
            </w:tcBorders>
          </w:tcPr>
          <w:p w14:paraId="57D814F5" w14:textId="77777777" w:rsidR="00C56494" w:rsidRPr="00194F9F" w:rsidRDefault="00C56494" w:rsidP="00F37E6D">
            <w:pPr>
              <w:jc w:val="center"/>
              <w:rPr>
                <w:rFonts w:ascii="Times New Roman" w:hAnsi="Times New Roman" w:cs="Times New Roman"/>
                <w:sz w:val="20"/>
                <w:szCs w:val="20"/>
              </w:rPr>
            </w:pPr>
          </w:p>
        </w:tc>
        <w:tc>
          <w:tcPr>
            <w:tcW w:w="1852" w:type="dxa"/>
            <w:tcBorders>
              <w:top w:val="single" w:sz="4" w:space="0" w:color="auto"/>
              <w:left w:val="single" w:sz="4" w:space="0" w:color="auto"/>
              <w:right w:val="single" w:sz="4" w:space="0" w:color="auto"/>
            </w:tcBorders>
          </w:tcPr>
          <w:p w14:paraId="17A8DE49" w14:textId="77777777" w:rsidR="00C56494" w:rsidRPr="00194F9F" w:rsidRDefault="00C56494" w:rsidP="00F37E6D">
            <w:pPr>
              <w:jc w:val="center"/>
              <w:rPr>
                <w:rFonts w:ascii="Times New Roman" w:hAnsi="Times New Roman" w:cs="Times New Roman"/>
                <w:sz w:val="20"/>
                <w:szCs w:val="20"/>
              </w:rPr>
            </w:pPr>
          </w:p>
        </w:tc>
        <w:tc>
          <w:tcPr>
            <w:tcW w:w="1692" w:type="dxa"/>
            <w:tcBorders>
              <w:top w:val="single" w:sz="6" w:space="0" w:color="auto"/>
              <w:left w:val="single" w:sz="4" w:space="0" w:color="auto"/>
              <w:right w:val="single" w:sz="6" w:space="0" w:color="auto"/>
            </w:tcBorders>
          </w:tcPr>
          <w:p w14:paraId="446463D8" w14:textId="77777777" w:rsidR="00C56494" w:rsidRPr="00194F9F" w:rsidRDefault="00C56494" w:rsidP="00F37E6D">
            <w:pPr>
              <w:jc w:val="center"/>
              <w:rPr>
                <w:rFonts w:ascii="Times New Roman" w:hAnsi="Times New Roman" w:cs="Times New Roman"/>
                <w:sz w:val="20"/>
                <w:szCs w:val="20"/>
              </w:rPr>
            </w:pPr>
          </w:p>
        </w:tc>
        <w:tc>
          <w:tcPr>
            <w:tcW w:w="1701" w:type="dxa"/>
            <w:tcBorders>
              <w:top w:val="single" w:sz="6" w:space="0" w:color="auto"/>
              <w:left w:val="single" w:sz="4" w:space="0" w:color="auto"/>
              <w:right w:val="single" w:sz="6" w:space="0" w:color="auto"/>
            </w:tcBorders>
          </w:tcPr>
          <w:p w14:paraId="5A5740B1" w14:textId="77777777" w:rsidR="00C56494" w:rsidRPr="00194F9F" w:rsidRDefault="00C56494" w:rsidP="00F37E6D">
            <w:pPr>
              <w:jc w:val="center"/>
              <w:rPr>
                <w:rFonts w:ascii="Times New Roman" w:hAnsi="Times New Roman" w:cs="Times New Roman"/>
                <w:sz w:val="20"/>
                <w:szCs w:val="20"/>
              </w:rPr>
            </w:pPr>
          </w:p>
        </w:tc>
        <w:tc>
          <w:tcPr>
            <w:tcW w:w="2409" w:type="dxa"/>
            <w:tcBorders>
              <w:top w:val="single" w:sz="6" w:space="0" w:color="auto"/>
              <w:left w:val="single" w:sz="4" w:space="0" w:color="auto"/>
              <w:right w:val="single" w:sz="6" w:space="0" w:color="auto"/>
            </w:tcBorders>
          </w:tcPr>
          <w:p w14:paraId="60599D5E" w14:textId="77777777" w:rsidR="00C56494" w:rsidRPr="00194F9F" w:rsidRDefault="00C56494" w:rsidP="00F37E6D">
            <w:pPr>
              <w:jc w:val="center"/>
              <w:rPr>
                <w:rFonts w:ascii="Times New Roman" w:hAnsi="Times New Roman" w:cs="Times New Roman"/>
                <w:sz w:val="20"/>
                <w:szCs w:val="20"/>
              </w:rPr>
            </w:pPr>
          </w:p>
        </w:tc>
      </w:tr>
      <w:tr w:rsidR="00C56494" w:rsidRPr="00194F9F" w14:paraId="2F364507" w14:textId="77777777" w:rsidTr="00F37E6D">
        <w:trPr>
          <w:trHeight w:val="555"/>
        </w:trPr>
        <w:tc>
          <w:tcPr>
            <w:tcW w:w="426" w:type="dxa"/>
            <w:tcBorders>
              <w:top w:val="single" w:sz="6" w:space="0" w:color="auto"/>
              <w:left w:val="single" w:sz="6" w:space="0" w:color="auto"/>
              <w:right w:val="single" w:sz="6" w:space="0" w:color="auto"/>
            </w:tcBorders>
          </w:tcPr>
          <w:p w14:paraId="661C8F2F" w14:textId="77777777" w:rsidR="00C56494" w:rsidRPr="00194F9F" w:rsidRDefault="00C56494" w:rsidP="00F37E6D">
            <w:pPr>
              <w:jc w:val="center"/>
              <w:rPr>
                <w:rFonts w:ascii="Times New Roman" w:hAnsi="Times New Roman" w:cs="Times New Roman"/>
                <w:sz w:val="20"/>
                <w:szCs w:val="20"/>
              </w:rPr>
            </w:pPr>
          </w:p>
        </w:tc>
        <w:tc>
          <w:tcPr>
            <w:tcW w:w="1134" w:type="dxa"/>
            <w:tcBorders>
              <w:top w:val="single" w:sz="6" w:space="0" w:color="auto"/>
              <w:right w:val="single" w:sz="4" w:space="0" w:color="auto"/>
            </w:tcBorders>
          </w:tcPr>
          <w:p w14:paraId="70ADE4CC" w14:textId="77777777" w:rsidR="00C56494" w:rsidRPr="00194F9F" w:rsidRDefault="00C56494" w:rsidP="00F37E6D">
            <w:pPr>
              <w:jc w:val="center"/>
              <w:rPr>
                <w:rFonts w:ascii="Times New Roman" w:hAnsi="Times New Roman" w:cs="Times New Roman"/>
                <w:sz w:val="20"/>
                <w:szCs w:val="20"/>
              </w:rPr>
            </w:pPr>
          </w:p>
        </w:tc>
        <w:tc>
          <w:tcPr>
            <w:tcW w:w="1852" w:type="dxa"/>
            <w:tcBorders>
              <w:top w:val="single" w:sz="4" w:space="0" w:color="auto"/>
              <w:left w:val="single" w:sz="4" w:space="0" w:color="auto"/>
              <w:right w:val="single" w:sz="4" w:space="0" w:color="auto"/>
            </w:tcBorders>
          </w:tcPr>
          <w:p w14:paraId="5A2F676F" w14:textId="77777777" w:rsidR="00C56494" w:rsidRPr="00194F9F" w:rsidRDefault="00C56494" w:rsidP="00F37E6D">
            <w:pPr>
              <w:jc w:val="center"/>
              <w:rPr>
                <w:rFonts w:ascii="Times New Roman" w:hAnsi="Times New Roman" w:cs="Times New Roman"/>
                <w:sz w:val="20"/>
                <w:szCs w:val="20"/>
              </w:rPr>
            </w:pPr>
          </w:p>
        </w:tc>
        <w:tc>
          <w:tcPr>
            <w:tcW w:w="1692" w:type="dxa"/>
            <w:tcBorders>
              <w:top w:val="single" w:sz="6" w:space="0" w:color="auto"/>
              <w:left w:val="single" w:sz="4" w:space="0" w:color="auto"/>
              <w:right w:val="single" w:sz="6" w:space="0" w:color="auto"/>
            </w:tcBorders>
          </w:tcPr>
          <w:p w14:paraId="679FFAF1" w14:textId="77777777" w:rsidR="00C56494" w:rsidRPr="00194F9F" w:rsidRDefault="00C56494" w:rsidP="00F37E6D">
            <w:pPr>
              <w:jc w:val="center"/>
              <w:rPr>
                <w:rFonts w:ascii="Times New Roman" w:hAnsi="Times New Roman" w:cs="Times New Roman"/>
                <w:sz w:val="20"/>
                <w:szCs w:val="20"/>
              </w:rPr>
            </w:pPr>
          </w:p>
        </w:tc>
        <w:tc>
          <w:tcPr>
            <w:tcW w:w="1701" w:type="dxa"/>
            <w:tcBorders>
              <w:top w:val="single" w:sz="6" w:space="0" w:color="auto"/>
              <w:left w:val="single" w:sz="4" w:space="0" w:color="auto"/>
              <w:right w:val="single" w:sz="6" w:space="0" w:color="auto"/>
            </w:tcBorders>
          </w:tcPr>
          <w:p w14:paraId="7F6AE5C9" w14:textId="77777777" w:rsidR="00C56494" w:rsidRPr="00194F9F" w:rsidRDefault="00C56494" w:rsidP="00F37E6D">
            <w:pPr>
              <w:jc w:val="center"/>
              <w:rPr>
                <w:rFonts w:ascii="Times New Roman" w:hAnsi="Times New Roman" w:cs="Times New Roman"/>
                <w:sz w:val="20"/>
                <w:szCs w:val="20"/>
              </w:rPr>
            </w:pPr>
          </w:p>
        </w:tc>
        <w:tc>
          <w:tcPr>
            <w:tcW w:w="2409" w:type="dxa"/>
            <w:tcBorders>
              <w:top w:val="single" w:sz="6" w:space="0" w:color="auto"/>
              <w:left w:val="single" w:sz="4" w:space="0" w:color="auto"/>
              <w:right w:val="single" w:sz="6" w:space="0" w:color="auto"/>
            </w:tcBorders>
          </w:tcPr>
          <w:p w14:paraId="42FE41FC" w14:textId="77777777" w:rsidR="00C56494" w:rsidRPr="00194F9F" w:rsidRDefault="00C56494" w:rsidP="00F37E6D">
            <w:pPr>
              <w:jc w:val="center"/>
              <w:rPr>
                <w:rFonts w:ascii="Times New Roman" w:hAnsi="Times New Roman" w:cs="Times New Roman"/>
                <w:sz w:val="20"/>
                <w:szCs w:val="20"/>
              </w:rPr>
            </w:pPr>
          </w:p>
        </w:tc>
      </w:tr>
      <w:tr w:rsidR="00C56494" w:rsidRPr="00194F9F" w14:paraId="24996F9C" w14:textId="77777777" w:rsidTr="00F37E6D">
        <w:trPr>
          <w:trHeight w:val="594"/>
        </w:trPr>
        <w:tc>
          <w:tcPr>
            <w:tcW w:w="426" w:type="dxa"/>
            <w:tcBorders>
              <w:top w:val="single" w:sz="6" w:space="0" w:color="auto"/>
              <w:left w:val="single" w:sz="6" w:space="0" w:color="auto"/>
              <w:bottom w:val="single" w:sz="4" w:space="0" w:color="auto"/>
              <w:right w:val="single" w:sz="6" w:space="0" w:color="auto"/>
            </w:tcBorders>
          </w:tcPr>
          <w:p w14:paraId="5002E746" w14:textId="77777777" w:rsidR="00C56494" w:rsidRPr="00194F9F" w:rsidRDefault="00C56494" w:rsidP="00F37E6D">
            <w:pPr>
              <w:jc w:val="center"/>
              <w:rPr>
                <w:rFonts w:ascii="Times New Roman" w:hAnsi="Times New Roman" w:cs="Times New Roman"/>
                <w:sz w:val="20"/>
                <w:szCs w:val="20"/>
              </w:rPr>
            </w:pPr>
          </w:p>
        </w:tc>
        <w:tc>
          <w:tcPr>
            <w:tcW w:w="1134" w:type="dxa"/>
            <w:tcBorders>
              <w:top w:val="single" w:sz="6" w:space="0" w:color="auto"/>
              <w:bottom w:val="single" w:sz="4" w:space="0" w:color="auto"/>
              <w:right w:val="single" w:sz="4" w:space="0" w:color="auto"/>
            </w:tcBorders>
          </w:tcPr>
          <w:p w14:paraId="1A6F3815" w14:textId="77777777" w:rsidR="00C56494" w:rsidRPr="00194F9F" w:rsidRDefault="00C56494" w:rsidP="00F37E6D">
            <w:pPr>
              <w:jc w:val="center"/>
              <w:rPr>
                <w:rFonts w:ascii="Times New Roman" w:hAnsi="Times New Roman" w:cs="Times New Roman"/>
                <w:sz w:val="20"/>
                <w:szCs w:val="20"/>
              </w:rPr>
            </w:pPr>
          </w:p>
        </w:tc>
        <w:tc>
          <w:tcPr>
            <w:tcW w:w="1852" w:type="dxa"/>
            <w:tcBorders>
              <w:top w:val="single" w:sz="4" w:space="0" w:color="auto"/>
              <w:left w:val="single" w:sz="4" w:space="0" w:color="auto"/>
              <w:bottom w:val="single" w:sz="4" w:space="0" w:color="auto"/>
              <w:right w:val="single" w:sz="4" w:space="0" w:color="auto"/>
            </w:tcBorders>
          </w:tcPr>
          <w:p w14:paraId="37C73454" w14:textId="77777777" w:rsidR="00C56494" w:rsidRPr="00194F9F" w:rsidRDefault="00C56494" w:rsidP="00F37E6D">
            <w:pPr>
              <w:jc w:val="center"/>
              <w:rPr>
                <w:rFonts w:ascii="Times New Roman" w:hAnsi="Times New Roman" w:cs="Times New Roman"/>
                <w:sz w:val="20"/>
                <w:szCs w:val="20"/>
              </w:rPr>
            </w:pPr>
          </w:p>
        </w:tc>
        <w:tc>
          <w:tcPr>
            <w:tcW w:w="1692" w:type="dxa"/>
            <w:tcBorders>
              <w:top w:val="single" w:sz="6" w:space="0" w:color="auto"/>
              <w:left w:val="single" w:sz="4" w:space="0" w:color="auto"/>
              <w:bottom w:val="single" w:sz="4" w:space="0" w:color="auto"/>
              <w:right w:val="single" w:sz="6" w:space="0" w:color="auto"/>
            </w:tcBorders>
          </w:tcPr>
          <w:p w14:paraId="702F44EB" w14:textId="77777777" w:rsidR="00C56494" w:rsidRPr="00194F9F" w:rsidRDefault="00C56494" w:rsidP="00F37E6D">
            <w:pPr>
              <w:jc w:val="center"/>
              <w:rPr>
                <w:rFonts w:ascii="Times New Roman" w:hAnsi="Times New Roman" w:cs="Times New Roman"/>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073D35F" w14:textId="77777777" w:rsidR="00C56494" w:rsidRPr="00194F9F" w:rsidRDefault="00C56494" w:rsidP="00F37E6D">
            <w:pPr>
              <w:jc w:val="center"/>
              <w:rPr>
                <w:rFonts w:ascii="Times New Roman" w:hAnsi="Times New Roman" w:cs="Times New Roman"/>
                <w:sz w:val="20"/>
                <w:szCs w:val="20"/>
              </w:rPr>
            </w:pPr>
          </w:p>
        </w:tc>
        <w:tc>
          <w:tcPr>
            <w:tcW w:w="2409" w:type="dxa"/>
            <w:tcBorders>
              <w:top w:val="single" w:sz="6" w:space="0" w:color="auto"/>
              <w:left w:val="single" w:sz="4" w:space="0" w:color="auto"/>
              <w:bottom w:val="single" w:sz="4" w:space="0" w:color="auto"/>
              <w:right w:val="single" w:sz="6" w:space="0" w:color="auto"/>
            </w:tcBorders>
          </w:tcPr>
          <w:p w14:paraId="5680C1D8" w14:textId="77777777" w:rsidR="00C56494" w:rsidRPr="00194F9F" w:rsidRDefault="00C56494" w:rsidP="00F37E6D">
            <w:pPr>
              <w:jc w:val="center"/>
              <w:rPr>
                <w:rFonts w:ascii="Times New Roman" w:hAnsi="Times New Roman" w:cs="Times New Roman"/>
                <w:sz w:val="20"/>
                <w:szCs w:val="20"/>
              </w:rPr>
            </w:pPr>
          </w:p>
        </w:tc>
      </w:tr>
    </w:tbl>
    <w:p w14:paraId="00BBF947" w14:textId="3C85433C" w:rsidR="00C56494" w:rsidRPr="00194F9F" w:rsidRDefault="00C56494" w:rsidP="00C56494">
      <w:pPr>
        <w:ind w:left="284" w:hanging="284"/>
        <w:jc w:val="both"/>
        <w:rPr>
          <w:rFonts w:ascii="Times New Roman" w:hAnsi="Times New Roman" w:cs="Times New Roman"/>
          <w:sz w:val="16"/>
          <w:szCs w:val="16"/>
        </w:rPr>
      </w:pPr>
    </w:p>
    <w:p w14:paraId="10BB7B8F" w14:textId="361C4A02" w:rsidR="00194F9F" w:rsidRPr="00194F9F" w:rsidRDefault="00194F9F" w:rsidP="00194F9F">
      <w:pPr>
        <w:ind w:left="284" w:hanging="284"/>
        <w:jc w:val="both"/>
        <w:rPr>
          <w:rFonts w:ascii="Times New Roman" w:hAnsi="Times New Roman" w:cs="Times New Roman"/>
          <w:sz w:val="20"/>
          <w:szCs w:val="20"/>
        </w:rPr>
      </w:pPr>
      <w:r w:rsidRPr="00194F9F">
        <w:rPr>
          <w:rFonts w:ascii="Times New Roman" w:hAnsi="Times New Roman" w:cs="Times New Roman"/>
          <w:sz w:val="20"/>
          <w:szCs w:val="20"/>
        </w:rPr>
        <w:t>Szczegółowe informacje dotyczące warunków udziału w postępowaniu oraz składanych dokumentów znajdują się w SIWZ w rozdz. III</w:t>
      </w:r>
      <w:r>
        <w:rPr>
          <w:rFonts w:ascii="Times New Roman" w:hAnsi="Times New Roman" w:cs="Times New Roman"/>
          <w:sz w:val="20"/>
          <w:szCs w:val="20"/>
        </w:rPr>
        <w:t xml:space="preserve"> i IV</w:t>
      </w:r>
    </w:p>
    <w:p w14:paraId="037FD48D" w14:textId="77777777" w:rsidR="00194F9F" w:rsidRPr="00194F9F" w:rsidRDefault="00194F9F" w:rsidP="00194F9F">
      <w:pPr>
        <w:ind w:left="284" w:hanging="284"/>
        <w:jc w:val="both"/>
        <w:rPr>
          <w:rFonts w:ascii="Times New Roman" w:eastAsia="TimesNewRoman" w:hAnsi="Times New Roman" w:cs="Times New Roman"/>
          <w:sz w:val="20"/>
          <w:szCs w:val="20"/>
        </w:rPr>
      </w:pPr>
    </w:p>
    <w:p w14:paraId="5A09D028" w14:textId="77777777" w:rsidR="00194F9F" w:rsidRPr="00194F9F" w:rsidRDefault="00194F9F" w:rsidP="00194F9F">
      <w:pPr>
        <w:autoSpaceDN w:val="0"/>
        <w:adjustRightInd w:val="0"/>
        <w:ind w:left="709"/>
        <w:jc w:val="both"/>
        <w:rPr>
          <w:rFonts w:eastAsia="TimesNewRoman"/>
          <w:sz w:val="20"/>
        </w:rPr>
      </w:pPr>
    </w:p>
    <w:p w14:paraId="5F71183B" w14:textId="77777777" w:rsidR="00194F9F" w:rsidRPr="00194F9F" w:rsidRDefault="00194F9F" w:rsidP="00C56494">
      <w:pPr>
        <w:ind w:left="284" w:hanging="284"/>
        <w:jc w:val="both"/>
        <w:rPr>
          <w:rFonts w:ascii="Times New Roman" w:hAnsi="Times New Roman" w:cs="Times New Roman"/>
          <w:sz w:val="16"/>
          <w:szCs w:val="16"/>
          <w:lang w:eastAsia="pl-PL"/>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C56494" w:rsidRPr="00194F9F" w14:paraId="07A88A1E" w14:textId="77777777" w:rsidTr="00F37E6D">
        <w:trPr>
          <w:cantSplit/>
          <w:jc w:val="right"/>
        </w:trPr>
        <w:tc>
          <w:tcPr>
            <w:tcW w:w="4947" w:type="dxa"/>
          </w:tcPr>
          <w:p w14:paraId="4656B69D" w14:textId="77777777" w:rsidR="00C56494" w:rsidRPr="00194F9F" w:rsidRDefault="00C56494" w:rsidP="00F37E6D">
            <w:pPr>
              <w:tabs>
                <w:tab w:val="left" w:pos="2200"/>
              </w:tabs>
              <w:jc w:val="center"/>
              <w:rPr>
                <w:rFonts w:ascii="Times New Roman" w:hAnsi="Times New Roman" w:cs="Times New Roman"/>
                <w:sz w:val="16"/>
                <w:szCs w:val="16"/>
              </w:rPr>
            </w:pPr>
            <w:r w:rsidRPr="00194F9F">
              <w:rPr>
                <w:rFonts w:ascii="Times New Roman" w:hAnsi="Times New Roman" w:cs="Times New Roman"/>
                <w:sz w:val="16"/>
                <w:szCs w:val="16"/>
              </w:rPr>
              <w:t>Upełnomocniony przedstawiciel Wykonawcy</w:t>
            </w:r>
          </w:p>
        </w:tc>
      </w:tr>
      <w:tr w:rsidR="00C56494" w:rsidRPr="00194F9F" w14:paraId="66E5628F" w14:textId="77777777" w:rsidTr="00F37E6D">
        <w:trPr>
          <w:cantSplit/>
          <w:jc w:val="right"/>
        </w:trPr>
        <w:tc>
          <w:tcPr>
            <w:tcW w:w="4947" w:type="dxa"/>
          </w:tcPr>
          <w:p w14:paraId="67C7611C" w14:textId="77777777" w:rsidR="00C56494" w:rsidRPr="00194F9F" w:rsidRDefault="00C56494" w:rsidP="00F37E6D">
            <w:pPr>
              <w:tabs>
                <w:tab w:val="left" w:pos="2200"/>
              </w:tabs>
              <w:jc w:val="center"/>
              <w:rPr>
                <w:rFonts w:ascii="Times New Roman" w:hAnsi="Times New Roman" w:cs="Times New Roman"/>
                <w:sz w:val="16"/>
                <w:szCs w:val="16"/>
              </w:rPr>
            </w:pPr>
          </w:p>
        </w:tc>
      </w:tr>
      <w:tr w:rsidR="00C56494" w:rsidRPr="00194F9F" w14:paraId="52CA23F2" w14:textId="77777777" w:rsidTr="00F37E6D">
        <w:trPr>
          <w:cantSplit/>
          <w:jc w:val="right"/>
        </w:trPr>
        <w:tc>
          <w:tcPr>
            <w:tcW w:w="4947" w:type="dxa"/>
          </w:tcPr>
          <w:p w14:paraId="0902FDAA" w14:textId="77777777" w:rsidR="00C56494" w:rsidRPr="00194F9F" w:rsidRDefault="00C56494" w:rsidP="00F37E6D">
            <w:pPr>
              <w:tabs>
                <w:tab w:val="left" w:pos="2200"/>
              </w:tabs>
              <w:jc w:val="center"/>
              <w:rPr>
                <w:rFonts w:ascii="Times New Roman" w:hAnsi="Times New Roman" w:cs="Times New Roman"/>
                <w:sz w:val="16"/>
                <w:szCs w:val="16"/>
              </w:rPr>
            </w:pPr>
            <w:r w:rsidRPr="00194F9F">
              <w:rPr>
                <w:rFonts w:ascii="Times New Roman" w:hAnsi="Times New Roman" w:cs="Times New Roman"/>
                <w:sz w:val="16"/>
                <w:szCs w:val="16"/>
              </w:rPr>
              <w:t>.......................................</w:t>
            </w:r>
          </w:p>
        </w:tc>
      </w:tr>
      <w:tr w:rsidR="00C56494" w:rsidRPr="00194F9F" w14:paraId="2003FFFA" w14:textId="77777777" w:rsidTr="00F37E6D">
        <w:trPr>
          <w:cantSplit/>
          <w:jc w:val="right"/>
        </w:trPr>
        <w:tc>
          <w:tcPr>
            <w:tcW w:w="4947" w:type="dxa"/>
          </w:tcPr>
          <w:p w14:paraId="2FD1D5CE" w14:textId="77777777" w:rsidR="00C56494" w:rsidRPr="00194F9F" w:rsidRDefault="00C56494" w:rsidP="00F37E6D">
            <w:pPr>
              <w:tabs>
                <w:tab w:val="left" w:pos="2200"/>
              </w:tabs>
              <w:jc w:val="center"/>
              <w:rPr>
                <w:rFonts w:ascii="Times New Roman" w:hAnsi="Times New Roman" w:cs="Times New Roman"/>
                <w:i/>
                <w:sz w:val="16"/>
                <w:szCs w:val="16"/>
                <w:vertAlign w:val="superscript"/>
              </w:rPr>
            </w:pPr>
            <w:r w:rsidRPr="00194F9F">
              <w:rPr>
                <w:rFonts w:ascii="Times New Roman" w:hAnsi="Times New Roman" w:cs="Times New Roman"/>
                <w:i/>
                <w:sz w:val="16"/>
                <w:szCs w:val="16"/>
                <w:vertAlign w:val="superscript"/>
              </w:rPr>
              <w:t>(</w:t>
            </w:r>
            <w:r w:rsidRPr="00194F9F">
              <w:rPr>
                <w:rFonts w:ascii="Times New Roman" w:hAnsi="Times New Roman" w:cs="Times New Roman"/>
                <w:sz w:val="16"/>
                <w:szCs w:val="16"/>
                <w:vertAlign w:val="superscript"/>
              </w:rPr>
              <w:t>podpis, pieczęć</w:t>
            </w:r>
            <w:r w:rsidRPr="00194F9F">
              <w:rPr>
                <w:rFonts w:ascii="Times New Roman" w:hAnsi="Times New Roman" w:cs="Times New Roman"/>
                <w:i/>
                <w:sz w:val="16"/>
                <w:szCs w:val="16"/>
                <w:vertAlign w:val="superscript"/>
              </w:rPr>
              <w:t>)</w:t>
            </w:r>
          </w:p>
        </w:tc>
      </w:tr>
      <w:tr w:rsidR="00C56494" w:rsidRPr="00194F9F" w14:paraId="48BC8E35" w14:textId="77777777" w:rsidTr="00F37E6D">
        <w:trPr>
          <w:cantSplit/>
          <w:jc w:val="right"/>
        </w:trPr>
        <w:tc>
          <w:tcPr>
            <w:tcW w:w="4947" w:type="dxa"/>
          </w:tcPr>
          <w:p w14:paraId="547FDFE1" w14:textId="77777777" w:rsidR="00C56494" w:rsidRPr="00194F9F" w:rsidRDefault="00C56494" w:rsidP="00F37E6D">
            <w:pPr>
              <w:tabs>
                <w:tab w:val="left" w:pos="2200"/>
              </w:tabs>
              <w:jc w:val="center"/>
              <w:rPr>
                <w:rFonts w:ascii="Times New Roman" w:hAnsi="Times New Roman" w:cs="Times New Roman"/>
                <w:sz w:val="16"/>
                <w:szCs w:val="16"/>
              </w:rPr>
            </w:pPr>
            <w:r w:rsidRPr="00194F9F">
              <w:rPr>
                <w:rFonts w:ascii="Times New Roman" w:hAnsi="Times New Roman" w:cs="Times New Roman"/>
                <w:sz w:val="16"/>
                <w:szCs w:val="16"/>
              </w:rPr>
              <w:t>Data: .....................................</w:t>
            </w:r>
          </w:p>
        </w:tc>
      </w:tr>
    </w:tbl>
    <w:p w14:paraId="04A86E6F" w14:textId="77777777" w:rsidR="00C56494" w:rsidRPr="00194F9F" w:rsidRDefault="00C56494" w:rsidP="00C56494">
      <w:pPr>
        <w:pStyle w:val="Tytu"/>
        <w:jc w:val="left"/>
        <w:rPr>
          <w:rFonts w:ascii="Times New Roman" w:hAnsi="Times New Roman"/>
          <w:sz w:val="16"/>
          <w:szCs w:val="16"/>
        </w:rPr>
      </w:pPr>
    </w:p>
    <w:p w14:paraId="4CA1505F" w14:textId="77777777" w:rsidR="00C56494" w:rsidRPr="00194F9F" w:rsidRDefault="00C56494" w:rsidP="00C56494">
      <w:pPr>
        <w:pStyle w:val="WW-Legenda"/>
        <w:tabs>
          <w:tab w:val="left" w:pos="1077"/>
          <w:tab w:val="center" w:pos="5175"/>
          <w:tab w:val="right" w:pos="9994"/>
        </w:tabs>
        <w:rPr>
          <w:rFonts w:ascii="Times New Roman" w:hAnsi="Times New Roman"/>
        </w:rPr>
      </w:pPr>
      <w:r w:rsidRPr="00194F9F">
        <w:rPr>
          <w:rFonts w:ascii="Times New Roman" w:hAnsi="Times New Roman"/>
          <w:b w:val="0"/>
        </w:rPr>
        <w:br w:type="page"/>
      </w:r>
    </w:p>
    <w:tbl>
      <w:tblPr>
        <w:tblW w:w="0" w:type="auto"/>
        <w:tblLayout w:type="fixed"/>
        <w:tblCellMar>
          <w:left w:w="70" w:type="dxa"/>
          <w:right w:w="70" w:type="dxa"/>
        </w:tblCellMar>
        <w:tblLook w:val="0000" w:firstRow="0" w:lastRow="0" w:firstColumn="0" w:lastColumn="0" w:noHBand="0" w:noVBand="0"/>
      </w:tblPr>
      <w:tblGrid>
        <w:gridCol w:w="7016"/>
        <w:gridCol w:w="2234"/>
      </w:tblGrid>
      <w:tr w:rsidR="00C56494" w:rsidRPr="00194F9F" w14:paraId="37B1FAF9" w14:textId="77777777" w:rsidTr="00F37E6D">
        <w:trPr>
          <w:trHeight w:val="475"/>
        </w:trPr>
        <w:tc>
          <w:tcPr>
            <w:tcW w:w="7016" w:type="dxa"/>
            <w:tcBorders>
              <w:top w:val="single" w:sz="6" w:space="0" w:color="auto"/>
              <w:left w:val="single" w:sz="6" w:space="0" w:color="auto"/>
              <w:bottom w:val="nil"/>
              <w:right w:val="single" w:sz="4" w:space="0" w:color="auto"/>
            </w:tcBorders>
          </w:tcPr>
          <w:p w14:paraId="63952141" w14:textId="77777777" w:rsidR="00C56494" w:rsidRPr="00194F9F" w:rsidRDefault="00C56494" w:rsidP="00F37E6D">
            <w:pPr>
              <w:rPr>
                <w:rFonts w:ascii="Times New Roman" w:hAnsi="Times New Roman" w:cs="Times New Roman"/>
                <w:sz w:val="20"/>
                <w:szCs w:val="20"/>
              </w:rPr>
            </w:pPr>
          </w:p>
        </w:tc>
        <w:tc>
          <w:tcPr>
            <w:tcW w:w="2234" w:type="dxa"/>
            <w:vMerge w:val="restart"/>
            <w:tcBorders>
              <w:top w:val="single" w:sz="4" w:space="0" w:color="auto"/>
              <w:left w:val="single" w:sz="4" w:space="0" w:color="auto"/>
              <w:right w:val="single" w:sz="4" w:space="0" w:color="auto"/>
            </w:tcBorders>
            <w:vAlign w:val="center"/>
          </w:tcPr>
          <w:p w14:paraId="6B29A529" w14:textId="77777777" w:rsidR="00C56494" w:rsidRPr="00194F9F" w:rsidRDefault="00C56494" w:rsidP="00F37E6D">
            <w:pPr>
              <w:spacing w:line="360" w:lineRule="auto"/>
              <w:jc w:val="center"/>
              <w:rPr>
                <w:rFonts w:ascii="Times New Roman" w:hAnsi="Times New Roman" w:cs="Times New Roman"/>
                <w:b/>
                <w:sz w:val="20"/>
                <w:szCs w:val="20"/>
              </w:rPr>
            </w:pPr>
            <w:r w:rsidRPr="00194F9F">
              <w:rPr>
                <w:rFonts w:ascii="Times New Roman" w:hAnsi="Times New Roman" w:cs="Times New Roman"/>
                <w:b/>
                <w:sz w:val="20"/>
                <w:szCs w:val="20"/>
              </w:rPr>
              <w:t>WZÓR</w:t>
            </w:r>
          </w:p>
        </w:tc>
      </w:tr>
      <w:tr w:rsidR="00C56494" w:rsidRPr="00194F9F" w14:paraId="34E33294" w14:textId="77777777" w:rsidTr="00F37E6D">
        <w:trPr>
          <w:trHeight w:val="461"/>
        </w:trPr>
        <w:tc>
          <w:tcPr>
            <w:tcW w:w="7016" w:type="dxa"/>
            <w:tcBorders>
              <w:top w:val="nil"/>
              <w:left w:val="single" w:sz="6" w:space="0" w:color="auto"/>
              <w:bottom w:val="single" w:sz="6" w:space="0" w:color="auto"/>
              <w:right w:val="single" w:sz="4" w:space="0" w:color="auto"/>
            </w:tcBorders>
          </w:tcPr>
          <w:p w14:paraId="41F5FDA5" w14:textId="77777777" w:rsidR="00C56494" w:rsidRPr="00194F9F" w:rsidRDefault="00C56494" w:rsidP="00F37E6D">
            <w:pPr>
              <w:rPr>
                <w:rFonts w:ascii="Times New Roman" w:hAnsi="Times New Roman" w:cs="Times New Roman"/>
                <w:sz w:val="20"/>
                <w:szCs w:val="20"/>
              </w:rPr>
            </w:pPr>
          </w:p>
        </w:tc>
        <w:tc>
          <w:tcPr>
            <w:tcW w:w="2234" w:type="dxa"/>
            <w:vMerge/>
            <w:tcBorders>
              <w:left w:val="single" w:sz="4" w:space="0" w:color="auto"/>
              <w:bottom w:val="single" w:sz="4" w:space="0" w:color="auto"/>
              <w:right w:val="single" w:sz="4" w:space="0" w:color="auto"/>
            </w:tcBorders>
          </w:tcPr>
          <w:p w14:paraId="15107EF5" w14:textId="77777777" w:rsidR="00C56494" w:rsidRPr="00194F9F" w:rsidRDefault="00C56494" w:rsidP="00F37E6D">
            <w:pPr>
              <w:jc w:val="center"/>
              <w:rPr>
                <w:rFonts w:ascii="Times New Roman" w:hAnsi="Times New Roman" w:cs="Times New Roman"/>
                <w:sz w:val="20"/>
                <w:szCs w:val="20"/>
              </w:rPr>
            </w:pPr>
          </w:p>
        </w:tc>
      </w:tr>
    </w:tbl>
    <w:p w14:paraId="0B182CBD" w14:textId="77777777" w:rsidR="00C56494" w:rsidRPr="00194F9F" w:rsidRDefault="00C56494" w:rsidP="00C56494">
      <w:pPr>
        <w:tabs>
          <w:tab w:val="left" w:pos="2268"/>
        </w:tabs>
        <w:rPr>
          <w:rFonts w:ascii="Times New Roman" w:hAnsi="Times New Roman" w:cs="Times New Roman"/>
          <w:i/>
          <w:sz w:val="20"/>
          <w:szCs w:val="20"/>
        </w:rPr>
      </w:pPr>
      <w:r w:rsidRPr="00194F9F">
        <w:rPr>
          <w:rFonts w:ascii="Times New Roman" w:hAnsi="Times New Roman" w:cs="Times New Roman"/>
          <w:sz w:val="20"/>
          <w:szCs w:val="20"/>
        </w:rPr>
        <w:tab/>
      </w:r>
      <w:r w:rsidRPr="00194F9F">
        <w:rPr>
          <w:rFonts w:ascii="Times New Roman" w:hAnsi="Times New Roman" w:cs="Times New Roman"/>
          <w:i/>
          <w:sz w:val="20"/>
          <w:szCs w:val="20"/>
        </w:rPr>
        <w:t>(pieczęć Wykonawcy)</w:t>
      </w:r>
    </w:p>
    <w:p w14:paraId="72370BAD" w14:textId="77777777" w:rsidR="00C56494" w:rsidRPr="00194F9F" w:rsidRDefault="00C56494" w:rsidP="00C56494">
      <w:pPr>
        <w:tabs>
          <w:tab w:val="left" w:pos="2268"/>
        </w:tabs>
        <w:rPr>
          <w:rFonts w:ascii="Times New Roman" w:hAnsi="Times New Roman" w:cs="Times New Roman"/>
          <w:i/>
          <w:sz w:val="20"/>
          <w:szCs w:val="20"/>
        </w:rPr>
      </w:pPr>
    </w:p>
    <w:p w14:paraId="44C7EE73" w14:textId="36CEF088" w:rsidR="00C56494" w:rsidRDefault="00C56494" w:rsidP="00C56494">
      <w:pPr>
        <w:jc w:val="center"/>
        <w:rPr>
          <w:rFonts w:ascii="Times New Roman" w:hAnsi="Times New Roman" w:cs="Times New Roman"/>
          <w:sz w:val="20"/>
          <w:szCs w:val="20"/>
        </w:rPr>
      </w:pPr>
      <w:r w:rsidRPr="00194F9F">
        <w:rPr>
          <w:rFonts w:ascii="Times New Roman" w:hAnsi="Times New Roman" w:cs="Times New Roman"/>
          <w:sz w:val="20"/>
          <w:szCs w:val="20"/>
        </w:rPr>
        <w:t>Dotyczy: przetargu nieograniczonego na zadani</w:t>
      </w:r>
      <w:bookmarkStart w:id="5" w:name="_Hlk516224998"/>
      <w:r w:rsidRPr="00194F9F">
        <w:rPr>
          <w:rFonts w:ascii="Times New Roman" w:hAnsi="Times New Roman" w:cs="Times New Roman"/>
          <w:sz w:val="20"/>
          <w:szCs w:val="20"/>
        </w:rPr>
        <w:t>a :</w:t>
      </w:r>
    </w:p>
    <w:p w14:paraId="7E9C7311" w14:textId="3DF98E06" w:rsidR="00194F9F" w:rsidRPr="00F37E6D" w:rsidRDefault="00252EA8" w:rsidP="00252EA8">
      <w:pPr>
        <w:pStyle w:val="Akapitzlist"/>
        <w:autoSpaceDN w:val="0"/>
        <w:ind w:left="0"/>
        <w:jc w:val="center"/>
        <w:rPr>
          <w:rFonts w:eastAsiaTheme="minorHAnsi"/>
          <w:sz w:val="20"/>
          <w:szCs w:val="22"/>
          <w:lang w:eastAsia="en-US"/>
        </w:rPr>
      </w:pPr>
      <w:r>
        <w:rPr>
          <w:b/>
          <w:bCs/>
          <w:sz w:val="20"/>
          <w:szCs w:val="20"/>
          <w:lang w:eastAsia="pl-PL"/>
        </w:rPr>
        <w:t>„</w:t>
      </w:r>
      <w:r w:rsidR="00194F9F" w:rsidRPr="00F37E6D">
        <w:rPr>
          <w:b/>
          <w:bCs/>
          <w:sz w:val="20"/>
          <w:szCs w:val="20"/>
          <w:lang w:eastAsia="pl-PL"/>
        </w:rPr>
        <w:t>Wykonanie robót projektowo-budowlanych dla zadania p.n. „</w:t>
      </w:r>
      <w:r w:rsidR="00194F9F" w:rsidRPr="00F37E6D">
        <w:rPr>
          <w:b/>
          <w:bCs/>
          <w:sz w:val="20"/>
          <w:szCs w:val="20"/>
        </w:rPr>
        <w:t>Budowa instalacji fotowoltaicznych dla wybranych obiektów Przedsiębiorstwa Gospodarki Miejskiej Sp.  z o.o. w Polkowicach ” w procedurze zaprojektuj i wybuduj</w:t>
      </w:r>
      <w:r>
        <w:rPr>
          <w:b/>
          <w:bCs/>
          <w:sz w:val="20"/>
          <w:szCs w:val="20"/>
        </w:rPr>
        <w:t>.”</w:t>
      </w:r>
    </w:p>
    <w:bookmarkEnd w:id="5"/>
    <w:p w14:paraId="3C7F85AB" w14:textId="77777777" w:rsidR="00194F9F" w:rsidRPr="00194F9F" w:rsidRDefault="00194F9F" w:rsidP="00194F9F">
      <w:pPr>
        <w:rPr>
          <w:rFonts w:ascii="Times New Roman" w:hAnsi="Times New Roman" w:cs="Times New Roman"/>
          <w:b/>
          <w:bCs/>
          <w:sz w:val="20"/>
          <w:szCs w:val="20"/>
        </w:rPr>
      </w:pPr>
    </w:p>
    <w:p w14:paraId="2D0A3D6B" w14:textId="77777777" w:rsidR="00C56494" w:rsidRPr="00194F9F" w:rsidRDefault="00C56494" w:rsidP="00C56494">
      <w:pPr>
        <w:autoSpaceDN w:val="0"/>
        <w:adjustRightInd w:val="0"/>
        <w:spacing w:line="360" w:lineRule="auto"/>
        <w:jc w:val="center"/>
        <w:rPr>
          <w:rFonts w:ascii="Times New Roman" w:hAnsi="Times New Roman" w:cs="Times New Roman"/>
          <w:b/>
          <w:sz w:val="20"/>
          <w:szCs w:val="20"/>
        </w:rPr>
      </w:pPr>
      <w:r w:rsidRPr="00194F9F">
        <w:rPr>
          <w:rFonts w:ascii="Times New Roman" w:hAnsi="Times New Roman" w:cs="Times New Roman"/>
          <w:b/>
          <w:sz w:val="20"/>
          <w:szCs w:val="20"/>
        </w:rPr>
        <w:t>OŚWIADCZENIE DOTYCZĄCE GRUPY KAPITAŁOWEJ</w:t>
      </w:r>
    </w:p>
    <w:p w14:paraId="7CE2ED5C" w14:textId="77777777" w:rsidR="00C56494" w:rsidRPr="00194F9F" w:rsidRDefault="00C56494" w:rsidP="00416501">
      <w:pPr>
        <w:widowControl w:val="0"/>
        <w:numPr>
          <w:ilvl w:val="0"/>
          <w:numId w:val="68"/>
        </w:numPr>
        <w:suppressAutoHyphens/>
        <w:overflowPunct w:val="0"/>
        <w:autoSpaceDE w:val="0"/>
        <w:spacing w:after="0" w:line="360" w:lineRule="auto"/>
        <w:ind w:left="426"/>
        <w:jc w:val="both"/>
        <w:textAlignment w:val="baseline"/>
        <w:rPr>
          <w:rFonts w:ascii="Times New Roman" w:hAnsi="Times New Roman" w:cs="Times New Roman"/>
          <w:sz w:val="20"/>
          <w:szCs w:val="20"/>
        </w:rPr>
      </w:pPr>
      <w:r w:rsidRPr="00194F9F">
        <w:rPr>
          <w:rFonts w:ascii="Times New Roman" w:hAnsi="Times New Roman" w:cs="Times New Roman"/>
          <w:sz w:val="20"/>
          <w:szCs w:val="20"/>
        </w:rPr>
        <w:t xml:space="preserve">Oświadczamy, iż </w:t>
      </w:r>
      <w:r w:rsidRPr="00194F9F">
        <w:rPr>
          <w:rFonts w:ascii="Times New Roman" w:hAnsi="Times New Roman" w:cs="Times New Roman"/>
          <w:sz w:val="20"/>
          <w:szCs w:val="20"/>
          <w:u w:val="single"/>
        </w:rPr>
        <w:t>nie należymy</w:t>
      </w:r>
      <w:r w:rsidRPr="00194F9F">
        <w:rPr>
          <w:rFonts w:ascii="Times New Roman" w:hAnsi="Times New Roman" w:cs="Times New Roman"/>
          <w:sz w:val="20"/>
          <w:szCs w:val="20"/>
        </w:rPr>
        <w:t xml:space="preserve"> do tej samej grupy kapitałowej w rozumieniu ustawy z dnia </w:t>
      </w:r>
      <w:r w:rsidRPr="00194F9F">
        <w:rPr>
          <w:rFonts w:ascii="Times New Roman" w:hAnsi="Times New Roman" w:cs="Times New Roman"/>
          <w:sz w:val="20"/>
          <w:szCs w:val="20"/>
        </w:rPr>
        <w:br/>
        <w:t xml:space="preserve">16 lutego 2007 r. o ochronie konkurencji i konsumentów (Dz. U. z 2015 poz. 184. 1618 i 1634 .) </w:t>
      </w:r>
      <w:r w:rsidRPr="00194F9F">
        <w:rPr>
          <w:rFonts w:ascii="Times New Roman" w:hAnsi="Times New Roman" w:cs="Times New Roman"/>
          <w:sz w:val="20"/>
          <w:szCs w:val="20"/>
        </w:rPr>
        <w:br/>
        <w:t xml:space="preserve">z Wykonawcami, którzy złożyli odrębne oferty w przedmiotowym postępowaniu. </w:t>
      </w:r>
    </w:p>
    <w:p w14:paraId="28B8EB2B" w14:textId="77777777" w:rsidR="00C56494" w:rsidRPr="00194F9F" w:rsidRDefault="00C56494" w:rsidP="00C56494">
      <w:pPr>
        <w:rPr>
          <w:rFonts w:ascii="Times New Roman" w:hAnsi="Times New Roman" w:cs="Times New Roman"/>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C56494" w:rsidRPr="00194F9F" w14:paraId="1F0CA3E8" w14:textId="77777777" w:rsidTr="00F37E6D">
        <w:trPr>
          <w:cantSplit/>
          <w:jc w:val="right"/>
        </w:trPr>
        <w:tc>
          <w:tcPr>
            <w:tcW w:w="4947" w:type="dxa"/>
          </w:tcPr>
          <w:p w14:paraId="59229721" w14:textId="77777777" w:rsidR="00C56494" w:rsidRPr="00194F9F" w:rsidRDefault="00C56494" w:rsidP="00F37E6D">
            <w:pPr>
              <w:tabs>
                <w:tab w:val="left" w:pos="2200"/>
              </w:tabs>
              <w:jc w:val="center"/>
              <w:rPr>
                <w:rFonts w:ascii="Times New Roman" w:hAnsi="Times New Roman" w:cs="Times New Roman"/>
                <w:sz w:val="20"/>
                <w:szCs w:val="20"/>
              </w:rPr>
            </w:pPr>
            <w:r w:rsidRPr="00194F9F">
              <w:rPr>
                <w:rFonts w:ascii="Times New Roman" w:hAnsi="Times New Roman" w:cs="Times New Roman"/>
                <w:sz w:val="20"/>
                <w:szCs w:val="20"/>
              </w:rPr>
              <w:t>Upełnomocniony przedstawiciel Wykonawcy</w:t>
            </w:r>
          </w:p>
        </w:tc>
      </w:tr>
      <w:tr w:rsidR="00C56494" w:rsidRPr="00194F9F" w14:paraId="5D5FEB97" w14:textId="77777777" w:rsidTr="00F37E6D">
        <w:trPr>
          <w:cantSplit/>
          <w:jc w:val="right"/>
        </w:trPr>
        <w:tc>
          <w:tcPr>
            <w:tcW w:w="4947" w:type="dxa"/>
          </w:tcPr>
          <w:p w14:paraId="42F8C9BB" w14:textId="77777777" w:rsidR="00C56494" w:rsidRPr="00194F9F" w:rsidRDefault="00C56494" w:rsidP="00F37E6D">
            <w:pPr>
              <w:tabs>
                <w:tab w:val="left" w:pos="2200"/>
              </w:tabs>
              <w:jc w:val="center"/>
              <w:rPr>
                <w:rFonts w:ascii="Times New Roman" w:hAnsi="Times New Roman" w:cs="Times New Roman"/>
                <w:sz w:val="20"/>
                <w:szCs w:val="20"/>
              </w:rPr>
            </w:pPr>
          </w:p>
        </w:tc>
      </w:tr>
      <w:tr w:rsidR="00C56494" w:rsidRPr="00194F9F" w14:paraId="32C6FE63" w14:textId="77777777" w:rsidTr="00F37E6D">
        <w:trPr>
          <w:cantSplit/>
          <w:jc w:val="right"/>
        </w:trPr>
        <w:tc>
          <w:tcPr>
            <w:tcW w:w="4947" w:type="dxa"/>
          </w:tcPr>
          <w:p w14:paraId="43DDE5D5" w14:textId="77777777" w:rsidR="00C56494" w:rsidRPr="00194F9F" w:rsidRDefault="00C56494" w:rsidP="00F37E6D">
            <w:pPr>
              <w:tabs>
                <w:tab w:val="left" w:pos="2200"/>
              </w:tabs>
              <w:jc w:val="center"/>
              <w:rPr>
                <w:rFonts w:ascii="Times New Roman" w:hAnsi="Times New Roman" w:cs="Times New Roman"/>
                <w:sz w:val="20"/>
                <w:szCs w:val="20"/>
              </w:rPr>
            </w:pPr>
            <w:r w:rsidRPr="00194F9F">
              <w:rPr>
                <w:rFonts w:ascii="Times New Roman" w:hAnsi="Times New Roman" w:cs="Times New Roman"/>
                <w:sz w:val="20"/>
                <w:szCs w:val="20"/>
              </w:rPr>
              <w:t>.......................................</w:t>
            </w:r>
          </w:p>
        </w:tc>
      </w:tr>
      <w:tr w:rsidR="00C56494" w:rsidRPr="00194F9F" w14:paraId="57964CEC" w14:textId="77777777" w:rsidTr="00F37E6D">
        <w:trPr>
          <w:cantSplit/>
          <w:jc w:val="right"/>
        </w:trPr>
        <w:tc>
          <w:tcPr>
            <w:tcW w:w="4947" w:type="dxa"/>
          </w:tcPr>
          <w:p w14:paraId="1719E5EC" w14:textId="77777777" w:rsidR="00C56494" w:rsidRPr="00194F9F" w:rsidRDefault="00C56494" w:rsidP="00F37E6D">
            <w:pPr>
              <w:tabs>
                <w:tab w:val="left" w:pos="2200"/>
              </w:tabs>
              <w:jc w:val="center"/>
              <w:rPr>
                <w:rFonts w:ascii="Times New Roman" w:hAnsi="Times New Roman" w:cs="Times New Roman"/>
                <w:i/>
                <w:sz w:val="20"/>
                <w:szCs w:val="20"/>
                <w:vertAlign w:val="superscript"/>
              </w:rPr>
            </w:pPr>
            <w:r w:rsidRPr="00194F9F">
              <w:rPr>
                <w:rFonts w:ascii="Times New Roman" w:hAnsi="Times New Roman" w:cs="Times New Roman"/>
                <w:i/>
                <w:sz w:val="20"/>
                <w:szCs w:val="20"/>
                <w:vertAlign w:val="superscript"/>
              </w:rPr>
              <w:t>(</w:t>
            </w:r>
            <w:r w:rsidRPr="00194F9F">
              <w:rPr>
                <w:rFonts w:ascii="Times New Roman" w:hAnsi="Times New Roman" w:cs="Times New Roman"/>
                <w:sz w:val="20"/>
                <w:szCs w:val="20"/>
                <w:vertAlign w:val="superscript"/>
              </w:rPr>
              <w:t>podpis, pieczęć</w:t>
            </w:r>
            <w:r w:rsidRPr="00194F9F">
              <w:rPr>
                <w:rFonts w:ascii="Times New Roman" w:hAnsi="Times New Roman" w:cs="Times New Roman"/>
                <w:i/>
                <w:sz w:val="20"/>
                <w:szCs w:val="20"/>
                <w:vertAlign w:val="superscript"/>
              </w:rPr>
              <w:t>)</w:t>
            </w:r>
          </w:p>
        </w:tc>
      </w:tr>
      <w:tr w:rsidR="00C56494" w:rsidRPr="00194F9F" w14:paraId="174F8DA4" w14:textId="77777777" w:rsidTr="00F37E6D">
        <w:trPr>
          <w:cantSplit/>
          <w:jc w:val="right"/>
        </w:trPr>
        <w:tc>
          <w:tcPr>
            <w:tcW w:w="4947" w:type="dxa"/>
          </w:tcPr>
          <w:p w14:paraId="3C11F0CC" w14:textId="77777777" w:rsidR="00C56494" w:rsidRPr="00194F9F" w:rsidRDefault="00C56494" w:rsidP="00F37E6D">
            <w:pPr>
              <w:tabs>
                <w:tab w:val="left" w:pos="2200"/>
              </w:tabs>
              <w:jc w:val="center"/>
              <w:rPr>
                <w:rFonts w:ascii="Times New Roman" w:hAnsi="Times New Roman" w:cs="Times New Roman"/>
                <w:sz w:val="20"/>
                <w:szCs w:val="20"/>
              </w:rPr>
            </w:pPr>
            <w:r w:rsidRPr="00194F9F">
              <w:rPr>
                <w:rFonts w:ascii="Times New Roman" w:hAnsi="Times New Roman" w:cs="Times New Roman"/>
                <w:sz w:val="20"/>
                <w:szCs w:val="20"/>
              </w:rPr>
              <w:t>Data: .....................................</w:t>
            </w:r>
          </w:p>
        </w:tc>
      </w:tr>
    </w:tbl>
    <w:p w14:paraId="61F983A6" w14:textId="77777777" w:rsidR="00C56494" w:rsidRPr="00194F9F" w:rsidRDefault="00C56494" w:rsidP="00C56494">
      <w:pPr>
        <w:rPr>
          <w:rFonts w:ascii="Times New Roman" w:hAnsi="Times New Roman" w:cs="Times New Roman"/>
          <w:sz w:val="20"/>
          <w:szCs w:val="20"/>
        </w:rPr>
      </w:pPr>
    </w:p>
    <w:p w14:paraId="3C3C648D" w14:textId="77777777" w:rsidR="00C56494" w:rsidRPr="00194F9F" w:rsidRDefault="00C56494" w:rsidP="00C56494">
      <w:pPr>
        <w:rPr>
          <w:rFonts w:ascii="Times New Roman" w:hAnsi="Times New Roman" w:cs="Times New Roman"/>
          <w:sz w:val="20"/>
          <w:szCs w:val="20"/>
        </w:rPr>
      </w:pPr>
      <w:r w:rsidRPr="00194F9F">
        <w:rPr>
          <w:rFonts w:ascii="Times New Roman" w:hAnsi="Times New Roman" w:cs="Times New Roman"/>
          <w:sz w:val="20"/>
          <w:szCs w:val="20"/>
        </w:rPr>
        <w:t>___________________________________________________________________________________</w:t>
      </w:r>
    </w:p>
    <w:p w14:paraId="73EA489D" w14:textId="77777777" w:rsidR="00C56494" w:rsidRPr="00194F9F" w:rsidRDefault="00C56494" w:rsidP="00C56494">
      <w:pPr>
        <w:rPr>
          <w:rFonts w:ascii="Times New Roman" w:hAnsi="Times New Roman" w:cs="Times New Roman"/>
          <w:sz w:val="20"/>
          <w:szCs w:val="20"/>
        </w:rPr>
      </w:pPr>
    </w:p>
    <w:p w14:paraId="7DF0B59A" w14:textId="77777777" w:rsidR="00C56494" w:rsidRPr="00194F9F" w:rsidRDefault="00C56494" w:rsidP="00416501">
      <w:pPr>
        <w:widowControl w:val="0"/>
        <w:numPr>
          <w:ilvl w:val="0"/>
          <w:numId w:val="68"/>
        </w:numPr>
        <w:suppressAutoHyphens/>
        <w:overflowPunct w:val="0"/>
        <w:autoSpaceDE w:val="0"/>
        <w:spacing w:after="0" w:line="360" w:lineRule="auto"/>
        <w:ind w:left="426"/>
        <w:jc w:val="both"/>
        <w:textAlignment w:val="baseline"/>
        <w:rPr>
          <w:rFonts w:ascii="Times New Roman" w:hAnsi="Times New Roman" w:cs="Times New Roman"/>
          <w:sz w:val="20"/>
          <w:szCs w:val="20"/>
        </w:rPr>
      </w:pPr>
      <w:r w:rsidRPr="00194F9F">
        <w:rPr>
          <w:rFonts w:ascii="Times New Roman" w:hAnsi="Times New Roman" w:cs="Times New Roman"/>
          <w:sz w:val="20"/>
          <w:szCs w:val="20"/>
        </w:rPr>
        <w:t xml:space="preserve">Oświadczamy, iż </w:t>
      </w:r>
      <w:r w:rsidRPr="00194F9F">
        <w:rPr>
          <w:rFonts w:ascii="Times New Roman" w:hAnsi="Times New Roman" w:cs="Times New Roman"/>
          <w:sz w:val="20"/>
          <w:szCs w:val="20"/>
          <w:u w:val="single"/>
        </w:rPr>
        <w:t>należymy</w:t>
      </w:r>
      <w:r w:rsidRPr="00194F9F">
        <w:rPr>
          <w:rFonts w:ascii="Times New Roman" w:hAnsi="Times New Roman" w:cs="Times New Roman"/>
          <w:sz w:val="20"/>
          <w:szCs w:val="20"/>
        </w:rPr>
        <w:t xml:space="preserve"> do tej samej grupy kapitałowej w rozumieniu ustawy z dnia 16 lutego 2007 r. o ochronie konkurencji i konsumentów (Dz. U. z 2015 poz. 184. 1618 i 1634 .) z niżej wymienionymi Wykonawcami, którzy złożyli odrębne oferty w przedmiotowym postępowaniu: </w:t>
      </w:r>
    </w:p>
    <w:p w14:paraId="1673DDD8" w14:textId="77777777" w:rsidR="00C56494" w:rsidRPr="00194F9F" w:rsidRDefault="00C56494" w:rsidP="00C56494">
      <w:pPr>
        <w:spacing w:line="360" w:lineRule="auto"/>
        <w:ind w:left="426"/>
        <w:rPr>
          <w:rFonts w:ascii="Times New Roman" w:hAnsi="Times New Roman" w:cs="Times New Roman"/>
          <w:sz w:val="20"/>
          <w:szCs w:val="20"/>
        </w:rPr>
      </w:pPr>
      <w:r w:rsidRPr="00194F9F">
        <w:rPr>
          <w:rFonts w:ascii="Times New Roman" w:hAnsi="Times New Roman" w:cs="Times New Roman"/>
          <w:sz w:val="20"/>
          <w:szCs w:val="20"/>
        </w:rPr>
        <w:t>………………………………………………………………………………………………………</w:t>
      </w:r>
    </w:p>
    <w:p w14:paraId="7612558C" w14:textId="77777777" w:rsidR="00C56494" w:rsidRPr="00194F9F" w:rsidRDefault="00C56494" w:rsidP="00C56494">
      <w:pPr>
        <w:spacing w:line="360" w:lineRule="auto"/>
        <w:ind w:left="426"/>
        <w:rPr>
          <w:rFonts w:ascii="Times New Roman" w:hAnsi="Times New Roman" w:cs="Times New Roman"/>
          <w:sz w:val="20"/>
          <w:szCs w:val="20"/>
        </w:rPr>
      </w:pPr>
      <w:r w:rsidRPr="00194F9F">
        <w:rPr>
          <w:rFonts w:ascii="Times New Roman" w:hAnsi="Times New Roman" w:cs="Times New Roman"/>
          <w:sz w:val="20"/>
          <w:szCs w:val="20"/>
        </w:rPr>
        <w:t>………………………………………………………………………………………………………</w:t>
      </w:r>
    </w:p>
    <w:p w14:paraId="3868D0E6" w14:textId="77777777" w:rsidR="00C56494" w:rsidRPr="00194F9F" w:rsidRDefault="00C56494" w:rsidP="00C56494">
      <w:pPr>
        <w:rPr>
          <w:rFonts w:ascii="Times New Roman" w:hAnsi="Times New Roman" w:cs="Times New Roman"/>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C56494" w:rsidRPr="00194F9F" w14:paraId="5B9B4378" w14:textId="77777777" w:rsidTr="00F37E6D">
        <w:trPr>
          <w:cantSplit/>
          <w:jc w:val="right"/>
        </w:trPr>
        <w:tc>
          <w:tcPr>
            <w:tcW w:w="4947" w:type="dxa"/>
          </w:tcPr>
          <w:p w14:paraId="2822D6E8" w14:textId="77777777" w:rsidR="00C56494" w:rsidRPr="00194F9F" w:rsidRDefault="00C56494" w:rsidP="00F37E6D">
            <w:pPr>
              <w:tabs>
                <w:tab w:val="left" w:pos="2200"/>
              </w:tabs>
              <w:jc w:val="center"/>
              <w:rPr>
                <w:rFonts w:ascii="Times New Roman" w:hAnsi="Times New Roman" w:cs="Times New Roman"/>
                <w:sz w:val="20"/>
                <w:szCs w:val="20"/>
              </w:rPr>
            </w:pPr>
            <w:r w:rsidRPr="00194F9F">
              <w:rPr>
                <w:rFonts w:ascii="Times New Roman" w:hAnsi="Times New Roman" w:cs="Times New Roman"/>
                <w:sz w:val="20"/>
                <w:szCs w:val="20"/>
              </w:rPr>
              <w:t>Upełnomocniony przedstawiciel Wykonawcy</w:t>
            </w:r>
          </w:p>
        </w:tc>
      </w:tr>
      <w:tr w:rsidR="00C56494" w:rsidRPr="00194F9F" w14:paraId="1375AE30" w14:textId="77777777" w:rsidTr="00F37E6D">
        <w:trPr>
          <w:cantSplit/>
          <w:jc w:val="right"/>
        </w:trPr>
        <w:tc>
          <w:tcPr>
            <w:tcW w:w="4947" w:type="dxa"/>
          </w:tcPr>
          <w:p w14:paraId="6E782D7B" w14:textId="77777777" w:rsidR="00C56494" w:rsidRPr="00194F9F" w:rsidRDefault="00C56494" w:rsidP="00F37E6D">
            <w:pPr>
              <w:tabs>
                <w:tab w:val="left" w:pos="2200"/>
              </w:tabs>
              <w:jc w:val="center"/>
              <w:rPr>
                <w:rFonts w:ascii="Times New Roman" w:hAnsi="Times New Roman" w:cs="Times New Roman"/>
                <w:sz w:val="20"/>
                <w:szCs w:val="20"/>
              </w:rPr>
            </w:pPr>
          </w:p>
        </w:tc>
      </w:tr>
      <w:tr w:rsidR="00C56494" w:rsidRPr="00194F9F" w14:paraId="62E6349B" w14:textId="77777777" w:rsidTr="00F37E6D">
        <w:trPr>
          <w:cantSplit/>
          <w:jc w:val="right"/>
        </w:trPr>
        <w:tc>
          <w:tcPr>
            <w:tcW w:w="4947" w:type="dxa"/>
          </w:tcPr>
          <w:p w14:paraId="24A82D7F" w14:textId="77777777" w:rsidR="00C56494" w:rsidRPr="00194F9F" w:rsidRDefault="00C56494" w:rsidP="00F37E6D">
            <w:pPr>
              <w:tabs>
                <w:tab w:val="left" w:pos="2200"/>
              </w:tabs>
              <w:jc w:val="center"/>
              <w:rPr>
                <w:rFonts w:ascii="Times New Roman" w:hAnsi="Times New Roman" w:cs="Times New Roman"/>
                <w:sz w:val="20"/>
                <w:szCs w:val="20"/>
              </w:rPr>
            </w:pPr>
            <w:r w:rsidRPr="00194F9F">
              <w:rPr>
                <w:rFonts w:ascii="Times New Roman" w:hAnsi="Times New Roman" w:cs="Times New Roman"/>
                <w:sz w:val="20"/>
                <w:szCs w:val="20"/>
              </w:rPr>
              <w:t>.......................................</w:t>
            </w:r>
          </w:p>
        </w:tc>
      </w:tr>
      <w:tr w:rsidR="00C56494" w:rsidRPr="00194F9F" w14:paraId="3B484475" w14:textId="77777777" w:rsidTr="00F37E6D">
        <w:trPr>
          <w:cantSplit/>
          <w:jc w:val="right"/>
        </w:trPr>
        <w:tc>
          <w:tcPr>
            <w:tcW w:w="4947" w:type="dxa"/>
          </w:tcPr>
          <w:p w14:paraId="347D057C" w14:textId="77777777" w:rsidR="00C56494" w:rsidRPr="00194F9F" w:rsidRDefault="00C56494" w:rsidP="00F37E6D">
            <w:pPr>
              <w:tabs>
                <w:tab w:val="left" w:pos="2200"/>
              </w:tabs>
              <w:jc w:val="center"/>
              <w:rPr>
                <w:rFonts w:ascii="Times New Roman" w:hAnsi="Times New Roman" w:cs="Times New Roman"/>
                <w:i/>
                <w:sz w:val="20"/>
                <w:szCs w:val="20"/>
                <w:vertAlign w:val="superscript"/>
              </w:rPr>
            </w:pPr>
            <w:r w:rsidRPr="00194F9F">
              <w:rPr>
                <w:rFonts w:ascii="Times New Roman" w:hAnsi="Times New Roman" w:cs="Times New Roman"/>
                <w:i/>
                <w:sz w:val="20"/>
                <w:szCs w:val="20"/>
                <w:vertAlign w:val="superscript"/>
              </w:rPr>
              <w:t>(</w:t>
            </w:r>
            <w:r w:rsidRPr="00194F9F">
              <w:rPr>
                <w:rFonts w:ascii="Times New Roman" w:hAnsi="Times New Roman" w:cs="Times New Roman"/>
                <w:sz w:val="20"/>
                <w:szCs w:val="20"/>
                <w:vertAlign w:val="superscript"/>
              </w:rPr>
              <w:t>podpis, pieczęć</w:t>
            </w:r>
            <w:r w:rsidRPr="00194F9F">
              <w:rPr>
                <w:rFonts w:ascii="Times New Roman" w:hAnsi="Times New Roman" w:cs="Times New Roman"/>
                <w:i/>
                <w:sz w:val="20"/>
                <w:szCs w:val="20"/>
                <w:vertAlign w:val="superscript"/>
              </w:rPr>
              <w:t>)</w:t>
            </w:r>
          </w:p>
        </w:tc>
      </w:tr>
      <w:tr w:rsidR="00C56494" w:rsidRPr="00194F9F" w14:paraId="18DD8870" w14:textId="77777777" w:rsidTr="00F37E6D">
        <w:trPr>
          <w:cantSplit/>
          <w:jc w:val="right"/>
        </w:trPr>
        <w:tc>
          <w:tcPr>
            <w:tcW w:w="4947" w:type="dxa"/>
          </w:tcPr>
          <w:p w14:paraId="5E77113F" w14:textId="77777777" w:rsidR="00C56494" w:rsidRPr="00194F9F" w:rsidRDefault="00C56494" w:rsidP="00F37E6D">
            <w:pPr>
              <w:tabs>
                <w:tab w:val="left" w:pos="2200"/>
              </w:tabs>
              <w:jc w:val="center"/>
              <w:rPr>
                <w:rFonts w:ascii="Times New Roman" w:hAnsi="Times New Roman" w:cs="Times New Roman"/>
                <w:sz w:val="20"/>
                <w:szCs w:val="20"/>
              </w:rPr>
            </w:pPr>
            <w:r w:rsidRPr="00194F9F">
              <w:rPr>
                <w:rFonts w:ascii="Times New Roman" w:hAnsi="Times New Roman" w:cs="Times New Roman"/>
                <w:sz w:val="20"/>
                <w:szCs w:val="20"/>
              </w:rPr>
              <w:t>Data: .....................................</w:t>
            </w:r>
          </w:p>
        </w:tc>
      </w:tr>
    </w:tbl>
    <w:p w14:paraId="08CBE2FE" w14:textId="77777777" w:rsidR="00C56494" w:rsidRPr="00C56494" w:rsidRDefault="00C56494" w:rsidP="00C56494">
      <w:pPr>
        <w:pStyle w:val="Tekstpodstawowy"/>
        <w:rPr>
          <w:color w:val="FF0000"/>
          <w:sz w:val="20"/>
        </w:rPr>
      </w:pPr>
    </w:p>
    <w:tbl>
      <w:tblPr>
        <w:tblW w:w="0" w:type="auto"/>
        <w:tblLayout w:type="fixed"/>
        <w:tblCellMar>
          <w:left w:w="70" w:type="dxa"/>
          <w:right w:w="70" w:type="dxa"/>
        </w:tblCellMar>
        <w:tblLook w:val="0000" w:firstRow="0" w:lastRow="0" w:firstColumn="0" w:lastColumn="0" w:noHBand="0" w:noVBand="0"/>
      </w:tblPr>
      <w:tblGrid>
        <w:gridCol w:w="7016"/>
        <w:gridCol w:w="2234"/>
      </w:tblGrid>
      <w:tr w:rsidR="00C56494" w:rsidRPr="00A56A97" w14:paraId="1C98277F" w14:textId="77777777" w:rsidTr="00F37E6D">
        <w:tc>
          <w:tcPr>
            <w:tcW w:w="7016" w:type="dxa"/>
            <w:tcBorders>
              <w:top w:val="single" w:sz="6" w:space="0" w:color="auto"/>
              <w:left w:val="single" w:sz="6" w:space="0" w:color="auto"/>
              <w:bottom w:val="nil"/>
              <w:right w:val="single" w:sz="4" w:space="0" w:color="auto"/>
            </w:tcBorders>
          </w:tcPr>
          <w:p w14:paraId="10CFD390" w14:textId="77777777" w:rsidR="00C56494" w:rsidRPr="00A56A97" w:rsidRDefault="00C56494" w:rsidP="00F37E6D">
            <w:pPr>
              <w:rPr>
                <w:rFonts w:ascii="Times New Roman" w:hAnsi="Times New Roman" w:cs="Times New Roman"/>
                <w:sz w:val="20"/>
                <w:szCs w:val="20"/>
              </w:rPr>
            </w:pPr>
          </w:p>
        </w:tc>
        <w:tc>
          <w:tcPr>
            <w:tcW w:w="2234" w:type="dxa"/>
            <w:vMerge w:val="restart"/>
            <w:tcBorders>
              <w:top w:val="single" w:sz="4" w:space="0" w:color="auto"/>
              <w:left w:val="single" w:sz="4" w:space="0" w:color="auto"/>
              <w:right w:val="single" w:sz="4" w:space="0" w:color="auto"/>
            </w:tcBorders>
            <w:vAlign w:val="center"/>
          </w:tcPr>
          <w:p w14:paraId="0FF3F203" w14:textId="77777777" w:rsidR="00C56494" w:rsidRPr="00A56A97" w:rsidRDefault="00C56494" w:rsidP="00F37E6D">
            <w:pPr>
              <w:spacing w:line="360" w:lineRule="auto"/>
              <w:jc w:val="center"/>
              <w:rPr>
                <w:rFonts w:ascii="Times New Roman" w:hAnsi="Times New Roman" w:cs="Times New Roman"/>
                <w:b/>
                <w:sz w:val="20"/>
                <w:szCs w:val="20"/>
              </w:rPr>
            </w:pPr>
            <w:r w:rsidRPr="00A56A97">
              <w:rPr>
                <w:rFonts w:ascii="Times New Roman" w:hAnsi="Times New Roman" w:cs="Times New Roman"/>
                <w:b/>
                <w:sz w:val="20"/>
                <w:szCs w:val="20"/>
              </w:rPr>
              <w:t>WZÓR</w:t>
            </w:r>
          </w:p>
        </w:tc>
      </w:tr>
      <w:tr w:rsidR="00C56494" w:rsidRPr="00A56A97" w14:paraId="16D1B47B" w14:textId="77777777" w:rsidTr="00F37E6D">
        <w:trPr>
          <w:trHeight w:val="702"/>
        </w:trPr>
        <w:tc>
          <w:tcPr>
            <w:tcW w:w="7016" w:type="dxa"/>
            <w:tcBorders>
              <w:top w:val="nil"/>
              <w:left w:val="single" w:sz="6" w:space="0" w:color="auto"/>
              <w:bottom w:val="single" w:sz="6" w:space="0" w:color="auto"/>
              <w:right w:val="single" w:sz="4" w:space="0" w:color="auto"/>
            </w:tcBorders>
          </w:tcPr>
          <w:p w14:paraId="142FF4C7" w14:textId="77777777" w:rsidR="00C56494" w:rsidRPr="00A56A97" w:rsidRDefault="00C56494" w:rsidP="00F37E6D">
            <w:pPr>
              <w:rPr>
                <w:rFonts w:ascii="Times New Roman" w:hAnsi="Times New Roman" w:cs="Times New Roman"/>
                <w:sz w:val="20"/>
                <w:szCs w:val="20"/>
              </w:rPr>
            </w:pPr>
          </w:p>
        </w:tc>
        <w:tc>
          <w:tcPr>
            <w:tcW w:w="2234" w:type="dxa"/>
            <w:vMerge/>
            <w:tcBorders>
              <w:left w:val="single" w:sz="4" w:space="0" w:color="auto"/>
              <w:bottom w:val="single" w:sz="4" w:space="0" w:color="auto"/>
              <w:right w:val="single" w:sz="4" w:space="0" w:color="auto"/>
            </w:tcBorders>
          </w:tcPr>
          <w:p w14:paraId="0ECE2E45" w14:textId="77777777" w:rsidR="00C56494" w:rsidRPr="00A56A97" w:rsidRDefault="00C56494" w:rsidP="00F37E6D">
            <w:pPr>
              <w:jc w:val="center"/>
              <w:rPr>
                <w:rFonts w:ascii="Times New Roman" w:hAnsi="Times New Roman" w:cs="Times New Roman"/>
                <w:sz w:val="20"/>
                <w:szCs w:val="20"/>
              </w:rPr>
            </w:pPr>
          </w:p>
        </w:tc>
      </w:tr>
    </w:tbl>
    <w:p w14:paraId="2017C09E" w14:textId="3BA8AF68" w:rsidR="00C56494" w:rsidRPr="00A56A97" w:rsidRDefault="00C56494" w:rsidP="00C56494">
      <w:pPr>
        <w:tabs>
          <w:tab w:val="left" w:pos="2268"/>
        </w:tabs>
        <w:rPr>
          <w:rFonts w:ascii="Times New Roman" w:hAnsi="Times New Roman" w:cs="Times New Roman"/>
          <w:i/>
          <w:sz w:val="20"/>
          <w:szCs w:val="20"/>
        </w:rPr>
      </w:pPr>
      <w:r w:rsidRPr="00A56A97">
        <w:rPr>
          <w:rFonts w:ascii="Times New Roman" w:hAnsi="Times New Roman" w:cs="Times New Roman"/>
          <w:sz w:val="20"/>
          <w:szCs w:val="20"/>
        </w:rPr>
        <w:tab/>
      </w:r>
      <w:r w:rsidRPr="00A56A97">
        <w:rPr>
          <w:rFonts w:ascii="Times New Roman" w:hAnsi="Times New Roman" w:cs="Times New Roman"/>
          <w:i/>
          <w:sz w:val="20"/>
          <w:szCs w:val="20"/>
        </w:rPr>
        <w:t>(pieczęć Wykonawcy)</w:t>
      </w:r>
    </w:p>
    <w:p w14:paraId="4A4525AB" w14:textId="77777777" w:rsidR="00C56494" w:rsidRPr="00A56A97" w:rsidRDefault="00C56494" w:rsidP="00C56494">
      <w:pPr>
        <w:jc w:val="center"/>
        <w:rPr>
          <w:rFonts w:ascii="Times New Roman" w:hAnsi="Times New Roman" w:cs="Times New Roman"/>
          <w:sz w:val="20"/>
          <w:szCs w:val="20"/>
        </w:rPr>
      </w:pPr>
      <w:r w:rsidRPr="00A56A97">
        <w:rPr>
          <w:rFonts w:ascii="Times New Roman" w:hAnsi="Times New Roman" w:cs="Times New Roman"/>
          <w:sz w:val="20"/>
          <w:szCs w:val="20"/>
        </w:rPr>
        <w:t>Dotyczy: przetargu nieograniczonego na zadanie pn.:</w:t>
      </w:r>
    </w:p>
    <w:p w14:paraId="47341D30" w14:textId="0857434F" w:rsidR="00C56494" w:rsidRPr="00A56A97" w:rsidRDefault="00252EA8" w:rsidP="00252EA8">
      <w:pPr>
        <w:pStyle w:val="Akapitzlist"/>
        <w:autoSpaceDN w:val="0"/>
        <w:ind w:left="0"/>
        <w:jc w:val="center"/>
        <w:rPr>
          <w:sz w:val="20"/>
          <w:szCs w:val="20"/>
        </w:rPr>
      </w:pPr>
      <w:r>
        <w:rPr>
          <w:b/>
          <w:bCs/>
          <w:sz w:val="20"/>
          <w:szCs w:val="20"/>
          <w:lang w:eastAsia="pl-PL"/>
        </w:rPr>
        <w:t>„</w:t>
      </w:r>
      <w:r w:rsidR="00A56A97" w:rsidRPr="00A56A97">
        <w:rPr>
          <w:b/>
          <w:bCs/>
          <w:sz w:val="20"/>
          <w:szCs w:val="20"/>
          <w:lang w:eastAsia="pl-PL"/>
        </w:rPr>
        <w:t>Wykonanie robót projektowo-budowlanych dla zadania p.n. „</w:t>
      </w:r>
      <w:r w:rsidR="00A56A97" w:rsidRPr="00A56A97">
        <w:rPr>
          <w:b/>
          <w:bCs/>
          <w:sz w:val="20"/>
          <w:szCs w:val="20"/>
        </w:rPr>
        <w:t>Budowa instalacji fotowoltaicznych dla wybranych obiektów Przedsiębiorstwa Gospodarki Miejskiej Sp.  z o.o. w Polkowicach ” w procedurze zaprojektuj i wybuduj</w:t>
      </w:r>
      <w:r>
        <w:rPr>
          <w:b/>
          <w:bCs/>
          <w:sz w:val="20"/>
          <w:szCs w:val="20"/>
        </w:rPr>
        <w:t>.”</w:t>
      </w:r>
    </w:p>
    <w:p w14:paraId="35509E65" w14:textId="77777777" w:rsidR="00C56494" w:rsidRPr="00A56A97" w:rsidRDefault="00C56494" w:rsidP="00A56A97">
      <w:pPr>
        <w:spacing w:after="0" w:line="240" w:lineRule="auto"/>
        <w:jc w:val="center"/>
        <w:rPr>
          <w:rFonts w:ascii="Times New Roman" w:hAnsi="Times New Roman" w:cs="Times New Roman"/>
          <w:b/>
          <w:spacing w:val="20"/>
          <w:sz w:val="20"/>
          <w:szCs w:val="20"/>
        </w:rPr>
      </w:pPr>
      <w:r w:rsidRPr="00A56A97">
        <w:rPr>
          <w:rFonts w:ascii="Times New Roman" w:hAnsi="Times New Roman" w:cs="Times New Roman"/>
          <w:b/>
          <w:spacing w:val="20"/>
          <w:sz w:val="20"/>
          <w:szCs w:val="20"/>
        </w:rPr>
        <w:t xml:space="preserve">ZOBOWIĄZANIE </w:t>
      </w:r>
    </w:p>
    <w:p w14:paraId="70D94801" w14:textId="77777777" w:rsidR="00C56494" w:rsidRPr="00A56A97" w:rsidRDefault="00C56494" w:rsidP="00A56A97">
      <w:pPr>
        <w:spacing w:after="0" w:line="240" w:lineRule="auto"/>
        <w:jc w:val="center"/>
        <w:rPr>
          <w:rFonts w:ascii="Times New Roman" w:hAnsi="Times New Roman" w:cs="Times New Roman"/>
          <w:b/>
          <w:spacing w:val="20"/>
          <w:sz w:val="20"/>
          <w:szCs w:val="20"/>
        </w:rPr>
      </w:pPr>
      <w:r w:rsidRPr="00A56A97">
        <w:rPr>
          <w:rFonts w:ascii="Times New Roman" w:hAnsi="Times New Roman" w:cs="Times New Roman"/>
          <w:b/>
          <w:sz w:val="20"/>
          <w:szCs w:val="20"/>
        </w:rPr>
        <w:t>do oddania do dyspozycji Wykonawcy niezbędnych zasobów na potrzeby realizacji zamówienia</w:t>
      </w:r>
    </w:p>
    <w:p w14:paraId="1C5AE45D" w14:textId="7F5FF398" w:rsidR="00C56494" w:rsidRPr="00A56A97" w:rsidRDefault="00C56494" w:rsidP="00A56A97">
      <w:pPr>
        <w:spacing w:after="0" w:line="240" w:lineRule="auto"/>
        <w:jc w:val="center"/>
        <w:rPr>
          <w:rFonts w:ascii="Times New Roman" w:hAnsi="Times New Roman" w:cs="Times New Roman"/>
          <w:b/>
          <w:sz w:val="20"/>
          <w:szCs w:val="20"/>
        </w:rPr>
      </w:pPr>
      <w:r w:rsidRPr="00A56A97">
        <w:rPr>
          <w:rFonts w:ascii="Times New Roman" w:hAnsi="Times New Roman" w:cs="Times New Roman"/>
          <w:b/>
          <w:sz w:val="20"/>
          <w:szCs w:val="20"/>
        </w:rPr>
        <w:t xml:space="preserve">w trybie art. 22a ust 1 ustawy </w:t>
      </w:r>
      <w:proofErr w:type="spellStart"/>
      <w:r w:rsidRPr="00A56A97">
        <w:rPr>
          <w:rFonts w:ascii="Times New Roman" w:hAnsi="Times New Roman" w:cs="Times New Roman"/>
          <w:b/>
          <w:sz w:val="20"/>
          <w:szCs w:val="20"/>
        </w:rPr>
        <w:t>Pzp</w:t>
      </w:r>
      <w:proofErr w:type="spellEnd"/>
    </w:p>
    <w:p w14:paraId="1F110549" w14:textId="77777777" w:rsidR="00A56A97" w:rsidRPr="00A56A97" w:rsidRDefault="00A56A97" w:rsidP="00A56A97">
      <w:pPr>
        <w:spacing w:after="0" w:line="240" w:lineRule="auto"/>
        <w:jc w:val="center"/>
        <w:rPr>
          <w:rFonts w:ascii="Times New Roman" w:hAnsi="Times New Roman" w:cs="Times New Roman"/>
          <w:b/>
          <w:sz w:val="20"/>
          <w:szCs w:val="20"/>
        </w:rPr>
      </w:pPr>
    </w:p>
    <w:p w14:paraId="2F1270DA" w14:textId="6B04724C" w:rsidR="00C56494" w:rsidRPr="00A56A97" w:rsidRDefault="00C56494" w:rsidP="00C56494">
      <w:pPr>
        <w:rPr>
          <w:rFonts w:ascii="Times New Roman" w:hAnsi="Times New Roman" w:cs="Times New Roman"/>
          <w:sz w:val="20"/>
          <w:szCs w:val="20"/>
        </w:rPr>
      </w:pPr>
      <w:r w:rsidRPr="00A56A97">
        <w:rPr>
          <w:rFonts w:ascii="Times New Roman" w:hAnsi="Times New Roman" w:cs="Times New Roman"/>
          <w:sz w:val="20"/>
          <w:szCs w:val="20"/>
        </w:rPr>
        <w:t>Nazwa Podmiotu udostępniającego ………………………….Adres ……………………………..</w:t>
      </w:r>
    </w:p>
    <w:p w14:paraId="71801BC8" w14:textId="77777777" w:rsidR="00C56494" w:rsidRPr="00A56A97" w:rsidRDefault="00C56494" w:rsidP="00416501">
      <w:pPr>
        <w:pStyle w:val="Akapitzlist2"/>
        <w:numPr>
          <w:ilvl w:val="0"/>
          <w:numId w:val="70"/>
        </w:numPr>
        <w:suppressAutoHyphens w:val="0"/>
        <w:jc w:val="both"/>
        <w:rPr>
          <w:b/>
          <w:sz w:val="20"/>
          <w:szCs w:val="20"/>
        </w:rPr>
      </w:pPr>
      <w:r w:rsidRPr="00A56A97">
        <w:rPr>
          <w:sz w:val="20"/>
          <w:szCs w:val="20"/>
        </w:rPr>
        <w:t xml:space="preserve">Niniejszym zobowiązuję się do udostępnienia swoich zasobów w zakresie: </w:t>
      </w:r>
    </w:p>
    <w:p w14:paraId="5AB6B786" w14:textId="77777777" w:rsidR="00C56494" w:rsidRPr="00A56A97" w:rsidRDefault="00C56494" w:rsidP="00C56494">
      <w:pPr>
        <w:pStyle w:val="Akapitzlist2"/>
        <w:suppressAutoHyphens w:val="0"/>
        <w:jc w:val="both"/>
        <w:rPr>
          <w:b/>
          <w:sz w:val="20"/>
          <w:szCs w:val="20"/>
        </w:rPr>
      </w:pPr>
    </w:p>
    <w:p w14:paraId="2EAB70DD" w14:textId="77777777" w:rsidR="00C56494" w:rsidRPr="00A56A97" w:rsidRDefault="00C56494" w:rsidP="00C56494">
      <w:pPr>
        <w:pStyle w:val="Akapitzlist2"/>
        <w:ind w:left="360"/>
        <w:jc w:val="both"/>
        <w:rPr>
          <w:sz w:val="20"/>
          <w:szCs w:val="20"/>
        </w:rPr>
      </w:pPr>
      <w:r w:rsidRPr="00A56A97">
        <w:rPr>
          <w:sz w:val="20"/>
          <w:szCs w:val="20"/>
        </w:rPr>
        <w:t>..............................................................................................................................................................................</w:t>
      </w:r>
    </w:p>
    <w:p w14:paraId="02159852" w14:textId="77777777" w:rsidR="00C56494" w:rsidRPr="00A56A97" w:rsidRDefault="00C56494" w:rsidP="00C56494">
      <w:pPr>
        <w:pStyle w:val="Akapitzlist2"/>
        <w:suppressAutoHyphens w:val="0"/>
        <w:ind w:left="360"/>
        <w:jc w:val="both"/>
        <w:rPr>
          <w:sz w:val="20"/>
          <w:szCs w:val="20"/>
        </w:rPr>
      </w:pPr>
    </w:p>
    <w:p w14:paraId="266C8072" w14:textId="4DCBA6C7" w:rsidR="00C56494" w:rsidRPr="00A56A97" w:rsidRDefault="00A56A97" w:rsidP="00A56A97">
      <w:pPr>
        <w:pStyle w:val="Akapitzlist2"/>
        <w:suppressAutoHyphens w:val="0"/>
        <w:ind w:left="360"/>
        <w:rPr>
          <w:sz w:val="20"/>
          <w:szCs w:val="20"/>
        </w:rPr>
      </w:pPr>
      <w:r w:rsidRPr="00A56A97">
        <w:rPr>
          <w:sz w:val="20"/>
          <w:szCs w:val="20"/>
        </w:rPr>
        <w:t>D</w:t>
      </w:r>
      <w:r w:rsidR="00C56494" w:rsidRPr="00A56A97">
        <w:rPr>
          <w:sz w:val="20"/>
          <w:szCs w:val="20"/>
        </w:rPr>
        <w:t>o</w:t>
      </w:r>
      <w:r w:rsidRPr="00A56A97">
        <w:rPr>
          <w:sz w:val="20"/>
          <w:szCs w:val="20"/>
        </w:rPr>
        <w:t xml:space="preserve"> </w:t>
      </w:r>
      <w:r w:rsidR="00C56494" w:rsidRPr="00A56A97">
        <w:rPr>
          <w:sz w:val="20"/>
          <w:szCs w:val="20"/>
        </w:rPr>
        <w:t>dyspozycji</w:t>
      </w:r>
      <w:r w:rsidRPr="00A56A97">
        <w:rPr>
          <w:sz w:val="20"/>
          <w:szCs w:val="20"/>
        </w:rPr>
        <w:t xml:space="preserve"> </w:t>
      </w:r>
      <w:r w:rsidR="00C56494" w:rsidRPr="00A56A97">
        <w:rPr>
          <w:sz w:val="20"/>
          <w:szCs w:val="20"/>
        </w:rPr>
        <w:t>Wykonawcy:</w:t>
      </w:r>
      <w:r w:rsidRPr="00A56A97">
        <w:rPr>
          <w:sz w:val="20"/>
          <w:szCs w:val="20"/>
        </w:rPr>
        <w:t xml:space="preserve"> </w:t>
      </w:r>
      <w:r w:rsidR="00C56494" w:rsidRPr="00A56A97">
        <w:rPr>
          <w:sz w:val="20"/>
          <w:szCs w:val="20"/>
        </w:rPr>
        <w:t>.....................................................................................................................</w:t>
      </w:r>
      <w:r w:rsidRPr="00A56A97">
        <w:rPr>
          <w:sz w:val="20"/>
          <w:szCs w:val="20"/>
        </w:rPr>
        <w:t>.......................</w:t>
      </w:r>
      <w:r w:rsidR="00C56494" w:rsidRPr="00A56A97">
        <w:rPr>
          <w:sz w:val="20"/>
          <w:szCs w:val="20"/>
        </w:rPr>
        <w:t>.................................</w:t>
      </w:r>
    </w:p>
    <w:p w14:paraId="2B886643" w14:textId="77777777" w:rsidR="00C56494" w:rsidRPr="00A56A97" w:rsidRDefault="00C56494" w:rsidP="00C56494">
      <w:pPr>
        <w:jc w:val="center"/>
        <w:rPr>
          <w:rFonts w:ascii="Times New Roman" w:hAnsi="Times New Roman" w:cs="Times New Roman"/>
          <w:i/>
          <w:sz w:val="20"/>
          <w:szCs w:val="20"/>
        </w:rPr>
      </w:pPr>
      <w:r w:rsidRPr="00A56A97">
        <w:rPr>
          <w:rFonts w:ascii="Times New Roman" w:hAnsi="Times New Roman" w:cs="Times New Roman"/>
          <w:i/>
          <w:sz w:val="20"/>
          <w:szCs w:val="20"/>
        </w:rPr>
        <w:t>(nazwa Wykonawcy)</w:t>
      </w:r>
    </w:p>
    <w:p w14:paraId="2AC7F1CE" w14:textId="77777777" w:rsidR="00C56494" w:rsidRPr="00A56A97" w:rsidRDefault="00C56494" w:rsidP="00416501">
      <w:pPr>
        <w:pStyle w:val="Akapitzlist2"/>
        <w:numPr>
          <w:ilvl w:val="0"/>
          <w:numId w:val="70"/>
        </w:numPr>
        <w:suppressAutoHyphens w:val="0"/>
        <w:jc w:val="both"/>
        <w:rPr>
          <w:b/>
          <w:sz w:val="20"/>
          <w:szCs w:val="20"/>
        </w:rPr>
      </w:pPr>
      <w:r w:rsidRPr="00A56A97">
        <w:rPr>
          <w:sz w:val="20"/>
          <w:szCs w:val="20"/>
        </w:rPr>
        <w:t>Sposób wykorzystania udostępnionych przeze mnie zasobów, przez Wykonawcę, przy wykonaniu zamówienia, będzie następujący:</w:t>
      </w:r>
    </w:p>
    <w:p w14:paraId="53944107" w14:textId="77777777" w:rsidR="00C56494" w:rsidRPr="00A56A97" w:rsidRDefault="00C56494" w:rsidP="00C56494">
      <w:pPr>
        <w:pStyle w:val="Akapitzlist2"/>
        <w:suppressAutoHyphens w:val="0"/>
        <w:jc w:val="both"/>
        <w:rPr>
          <w:b/>
          <w:sz w:val="20"/>
          <w:szCs w:val="20"/>
        </w:rPr>
      </w:pPr>
    </w:p>
    <w:p w14:paraId="798F9789" w14:textId="52A0540F" w:rsidR="00C56494" w:rsidRPr="00A56A97" w:rsidRDefault="00C56494" w:rsidP="00C56494">
      <w:pPr>
        <w:pStyle w:val="Akapitzlist2"/>
        <w:ind w:left="360"/>
        <w:jc w:val="both"/>
        <w:rPr>
          <w:sz w:val="20"/>
          <w:szCs w:val="20"/>
        </w:rPr>
      </w:pPr>
      <w:r w:rsidRPr="00A56A97">
        <w:rPr>
          <w:sz w:val="20"/>
          <w:szCs w:val="20"/>
        </w:rPr>
        <w:t>..............................................................................................................................................................................</w:t>
      </w:r>
    </w:p>
    <w:p w14:paraId="14B5557D" w14:textId="77777777" w:rsidR="00C56494" w:rsidRPr="00A56A97" w:rsidRDefault="00C56494" w:rsidP="00C56494">
      <w:pPr>
        <w:pStyle w:val="Akapitzlist2"/>
        <w:ind w:left="360"/>
        <w:jc w:val="center"/>
        <w:rPr>
          <w:i/>
          <w:sz w:val="20"/>
          <w:szCs w:val="20"/>
        </w:rPr>
      </w:pPr>
      <w:r w:rsidRPr="00A56A97">
        <w:rPr>
          <w:i/>
          <w:spacing w:val="-4"/>
          <w:sz w:val="20"/>
          <w:szCs w:val="20"/>
        </w:rPr>
        <w:t xml:space="preserve">   (informacje, jak zasoby te będą wykorzystywane przy realizacji zamówienia)</w:t>
      </w:r>
    </w:p>
    <w:p w14:paraId="0B9D537C" w14:textId="77777777" w:rsidR="00C56494" w:rsidRPr="00A56A97" w:rsidRDefault="00C56494" w:rsidP="00416501">
      <w:pPr>
        <w:pStyle w:val="Akapitzlist2"/>
        <w:numPr>
          <w:ilvl w:val="0"/>
          <w:numId w:val="70"/>
        </w:numPr>
        <w:suppressAutoHyphens w:val="0"/>
        <w:rPr>
          <w:sz w:val="20"/>
          <w:szCs w:val="20"/>
        </w:rPr>
      </w:pPr>
      <w:r w:rsidRPr="00A56A97">
        <w:rPr>
          <w:sz w:val="20"/>
          <w:szCs w:val="20"/>
        </w:rPr>
        <w:t>Zakres i okres udziału innego podmiotu przy wykonaniu zamówienia:</w:t>
      </w:r>
    </w:p>
    <w:p w14:paraId="2D9882EE" w14:textId="77777777" w:rsidR="00C56494" w:rsidRPr="00A56A97" w:rsidRDefault="00C56494" w:rsidP="00C56494">
      <w:pPr>
        <w:pStyle w:val="Akapitzlist2"/>
        <w:suppressAutoHyphens w:val="0"/>
        <w:ind w:left="0"/>
        <w:rPr>
          <w:sz w:val="20"/>
          <w:szCs w:val="20"/>
        </w:rPr>
      </w:pPr>
    </w:p>
    <w:p w14:paraId="4EE3B7DB" w14:textId="77777777" w:rsidR="00C56494" w:rsidRPr="00A56A97" w:rsidRDefault="00C56494" w:rsidP="00C56494">
      <w:pPr>
        <w:pStyle w:val="Akapitzlist2"/>
        <w:jc w:val="both"/>
        <w:rPr>
          <w:b/>
          <w:i/>
          <w:sz w:val="20"/>
          <w:szCs w:val="20"/>
        </w:rPr>
      </w:pPr>
      <w:r w:rsidRPr="00A56A97">
        <w:rPr>
          <w:b/>
          <w:i/>
          <w:sz w:val="20"/>
          <w:szCs w:val="20"/>
        </w:rPr>
        <w:t xml:space="preserve">Zakres –     </w:t>
      </w:r>
    </w:p>
    <w:p w14:paraId="5AEF3DBC" w14:textId="6F420400" w:rsidR="00C56494" w:rsidRPr="00A56A97" w:rsidRDefault="00C56494" w:rsidP="00A56A97">
      <w:pPr>
        <w:pStyle w:val="Akapitzlist2"/>
        <w:ind w:left="360"/>
        <w:jc w:val="both"/>
        <w:rPr>
          <w:sz w:val="20"/>
          <w:szCs w:val="20"/>
        </w:rPr>
      </w:pPr>
      <w:r w:rsidRPr="00A56A97">
        <w:rPr>
          <w:sz w:val="20"/>
          <w:szCs w:val="20"/>
        </w:rPr>
        <w:t>..............................................................................................................................................................................</w:t>
      </w:r>
    </w:p>
    <w:p w14:paraId="272029AB" w14:textId="77777777" w:rsidR="00C56494" w:rsidRPr="00A56A97" w:rsidRDefault="00C56494" w:rsidP="00C56494">
      <w:pPr>
        <w:ind w:left="709"/>
        <w:rPr>
          <w:rFonts w:ascii="Times New Roman" w:hAnsi="Times New Roman" w:cs="Times New Roman"/>
          <w:sz w:val="20"/>
          <w:szCs w:val="20"/>
        </w:rPr>
      </w:pPr>
      <w:r w:rsidRPr="00A56A97">
        <w:rPr>
          <w:rFonts w:ascii="Times New Roman" w:hAnsi="Times New Roman" w:cs="Times New Roman"/>
          <w:b/>
          <w:i/>
          <w:sz w:val="20"/>
          <w:szCs w:val="20"/>
        </w:rPr>
        <w:t>Okres udziału –</w:t>
      </w:r>
    </w:p>
    <w:p w14:paraId="4BB7A07B" w14:textId="7E4CF0A7" w:rsidR="00C56494" w:rsidRPr="00A56A97" w:rsidRDefault="00C56494" w:rsidP="00A56A97">
      <w:pPr>
        <w:pStyle w:val="Akapitzlist2"/>
        <w:ind w:left="360"/>
        <w:jc w:val="both"/>
        <w:rPr>
          <w:sz w:val="20"/>
          <w:szCs w:val="20"/>
        </w:rPr>
      </w:pPr>
      <w:bookmarkStart w:id="6" w:name="OLE_LINK4"/>
      <w:bookmarkStart w:id="7" w:name="OLE_LINK5"/>
      <w:r w:rsidRPr="00A56A97">
        <w:rPr>
          <w:sz w:val="20"/>
          <w:szCs w:val="20"/>
        </w:rPr>
        <w:t>................................................................................................................................................</w:t>
      </w:r>
      <w:bookmarkEnd w:id="6"/>
      <w:bookmarkEnd w:id="7"/>
      <w:r w:rsidRPr="00A56A97">
        <w:rPr>
          <w:sz w:val="20"/>
          <w:szCs w:val="20"/>
        </w:rPr>
        <w:t>..............................</w:t>
      </w:r>
      <w:r w:rsidRPr="00A56A97">
        <w:rPr>
          <w:i/>
          <w:spacing w:val="-4"/>
          <w:sz w:val="20"/>
          <w:szCs w:val="20"/>
        </w:rPr>
        <w:t>(informacje, jakie konkretnie zasoby zostaną udostępnione oraz okres udziału podmiotu w czasie realizacji zamówienia)</w:t>
      </w:r>
    </w:p>
    <w:p w14:paraId="0066383E" w14:textId="4C528184" w:rsidR="00C56494" w:rsidRPr="00A56A97" w:rsidRDefault="00C56494" w:rsidP="00416501">
      <w:pPr>
        <w:widowControl w:val="0"/>
        <w:numPr>
          <w:ilvl w:val="0"/>
          <w:numId w:val="70"/>
        </w:numPr>
        <w:suppressAutoHyphens/>
        <w:overflowPunct w:val="0"/>
        <w:autoSpaceDE w:val="0"/>
        <w:spacing w:after="0" w:line="240" w:lineRule="auto"/>
        <w:textAlignment w:val="baseline"/>
        <w:rPr>
          <w:rFonts w:ascii="Times New Roman" w:hAnsi="Times New Roman" w:cs="Times New Roman"/>
          <w:spacing w:val="-4"/>
          <w:sz w:val="20"/>
          <w:szCs w:val="20"/>
        </w:rPr>
      </w:pPr>
      <w:r w:rsidRPr="00A56A97">
        <w:rPr>
          <w:rFonts w:ascii="Times New Roman" w:hAnsi="Times New Roman" w:cs="Times New Roman"/>
          <w:spacing w:val="-4"/>
          <w:sz w:val="20"/>
          <w:szCs w:val="20"/>
        </w:rPr>
        <w:t>Charakter stosunku, jaki będzie mnie łączył z wykonawcą:</w:t>
      </w:r>
    </w:p>
    <w:p w14:paraId="5EBB78A7" w14:textId="37465C53" w:rsidR="00C56494" w:rsidRPr="00A56A97" w:rsidRDefault="00C56494" w:rsidP="00A56A97">
      <w:pPr>
        <w:ind w:left="360"/>
        <w:rPr>
          <w:rFonts w:ascii="Times New Roman" w:hAnsi="Times New Roman" w:cs="Times New Roman"/>
          <w:spacing w:val="-4"/>
          <w:sz w:val="20"/>
          <w:szCs w:val="20"/>
        </w:rPr>
      </w:pPr>
      <w:r w:rsidRPr="00A56A97">
        <w:rPr>
          <w:rFonts w:ascii="Times New Roman" w:hAnsi="Times New Roman" w:cs="Times New Roman"/>
          <w:sz w:val="20"/>
          <w:szCs w:val="20"/>
        </w:rPr>
        <w:t>..............................................................................................................................................................................</w:t>
      </w:r>
      <w:r w:rsidRPr="00A56A97">
        <w:rPr>
          <w:rFonts w:ascii="Times New Roman" w:hAnsi="Times New Roman" w:cs="Times New Roman"/>
          <w:i/>
          <w:spacing w:val="-4"/>
          <w:sz w:val="20"/>
          <w:szCs w:val="20"/>
        </w:rPr>
        <w:t xml:space="preserve">  (informacje, na jakiej podstawie wykonawca będzie nimi dysponował)</w:t>
      </w:r>
    </w:p>
    <w:p w14:paraId="415F1362" w14:textId="4E9C27E4" w:rsidR="00C56494" w:rsidRPr="00A56A97" w:rsidRDefault="00C56494" w:rsidP="00416501">
      <w:pPr>
        <w:widowControl w:val="0"/>
        <w:numPr>
          <w:ilvl w:val="0"/>
          <w:numId w:val="70"/>
        </w:numPr>
        <w:suppressAutoHyphens/>
        <w:overflowPunct w:val="0"/>
        <w:autoSpaceDE w:val="0"/>
        <w:spacing w:after="0" w:line="240" w:lineRule="auto"/>
        <w:textAlignment w:val="baseline"/>
        <w:rPr>
          <w:rFonts w:ascii="Times New Roman" w:hAnsi="Times New Roman" w:cs="Times New Roman"/>
          <w:sz w:val="20"/>
          <w:szCs w:val="20"/>
        </w:rPr>
      </w:pPr>
      <w:r w:rsidRPr="00A56A97">
        <w:rPr>
          <w:rFonts w:ascii="Times New Roman" w:hAnsi="Times New Roman" w:cs="Times New Roman"/>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776E57" w14:textId="77777777" w:rsidR="00C56494" w:rsidRPr="00A56A97" w:rsidRDefault="00C56494" w:rsidP="00C56494">
      <w:pPr>
        <w:rPr>
          <w:rFonts w:ascii="Times New Roman" w:hAnsi="Times New Roman" w:cs="Times New Roman"/>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4947"/>
      </w:tblGrid>
      <w:tr w:rsidR="00C56494" w:rsidRPr="00A56A97" w14:paraId="5A3AADCE" w14:textId="77777777" w:rsidTr="00F37E6D">
        <w:trPr>
          <w:cantSplit/>
          <w:jc w:val="right"/>
        </w:trPr>
        <w:tc>
          <w:tcPr>
            <w:tcW w:w="4947" w:type="dxa"/>
          </w:tcPr>
          <w:p w14:paraId="3BD0F458" w14:textId="77777777" w:rsidR="00C56494" w:rsidRPr="00A56A97" w:rsidRDefault="00C56494" w:rsidP="00F37E6D">
            <w:pPr>
              <w:tabs>
                <w:tab w:val="left" w:pos="2200"/>
              </w:tabs>
              <w:jc w:val="center"/>
              <w:rPr>
                <w:rFonts w:ascii="Times New Roman" w:hAnsi="Times New Roman" w:cs="Times New Roman"/>
                <w:sz w:val="20"/>
                <w:szCs w:val="20"/>
              </w:rPr>
            </w:pPr>
            <w:r w:rsidRPr="00A56A97">
              <w:rPr>
                <w:rFonts w:ascii="Times New Roman" w:hAnsi="Times New Roman" w:cs="Times New Roman"/>
                <w:sz w:val="20"/>
                <w:szCs w:val="20"/>
              </w:rPr>
              <w:t>Upełnomocniony przedstawiciel innego podmiotu</w:t>
            </w:r>
          </w:p>
        </w:tc>
      </w:tr>
      <w:tr w:rsidR="00C56494" w:rsidRPr="00A56A97" w14:paraId="38A9D767" w14:textId="77777777" w:rsidTr="00F37E6D">
        <w:trPr>
          <w:cantSplit/>
          <w:jc w:val="right"/>
        </w:trPr>
        <w:tc>
          <w:tcPr>
            <w:tcW w:w="4947" w:type="dxa"/>
          </w:tcPr>
          <w:p w14:paraId="182AAFE0" w14:textId="77777777" w:rsidR="00C56494" w:rsidRPr="00A56A97" w:rsidRDefault="00C56494" w:rsidP="00F37E6D">
            <w:pPr>
              <w:tabs>
                <w:tab w:val="left" w:pos="2200"/>
              </w:tabs>
              <w:jc w:val="center"/>
              <w:rPr>
                <w:rFonts w:ascii="Times New Roman" w:hAnsi="Times New Roman" w:cs="Times New Roman"/>
                <w:sz w:val="20"/>
                <w:szCs w:val="20"/>
              </w:rPr>
            </w:pPr>
          </w:p>
        </w:tc>
      </w:tr>
      <w:tr w:rsidR="00C56494" w:rsidRPr="00A56A97" w14:paraId="6F8A7DB1" w14:textId="77777777" w:rsidTr="00F37E6D">
        <w:trPr>
          <w:cantSplit/>
          <w:jc w:val="right"/>
        </w:trPr>
        <w:tc>
          <w:tcPr>
            <w:tcW w:w="4947" w:type="dxa"/>
          </w:tcPr>
          <w:p w14:paraId="66B958A4" w14:textId="77777777" w:rsidR="00C56494" w:rsidRPr="00A56A97" w:rsidRDefault="00C56494" w:rsidP="00F37E6D">
            <w:pPr>
              <w:tabs>
                <w:tab w:val="left" w:pos="2200"/>
              </w:tabs>
              <w:jc w:val="center"/>
              <w:rPr>
                <w:rFonts w:ascii="Times New Roman" w:hAnsi="Times New Roman" w:cs="Times New Roman"/>
                <w:sz w:val="20"/>
                <w:szCs w:val="20"/>
              </w:rPr>
            </w:pPr>
            <w:r w:rsidRPr="00A56A97">
              <w:rPr>
                <w:rFonts w:ascii="Times New Roman" w:hAnsi="Times New Roman" w:cs="Times New Roman"/>
                <w:sz w:val="20"/>
                <w:szCs w:val="20"/>
              </w:rPr>
              <w:t>.......................................</w:t>
            </w:r>
          </w:p>
        </w:tc>
      </w:tr>
      <w:tr w:rsidR="00C56494" w:rsidRPr="00A56A97" w14:paraId="6951319C" w14:textId="77777777" w:rsidTr="00F37E6D">
        <w:trPr>
          <w:cantSplit/>
          <w:jc w:val="right"/>
        </w:trPr>
        <w:tc>
          <w:tcPr>
            <w:tcW w:w="4947" w:type="dxa"/>
          </w:tcPr>
          <w:p w14:paraId="2F04E1A5" w14:textId="77777777" w:rsidR="00C56494" w:rsidRPr="00A56A97" w:rsidRDefault="00C56494" w:rsidP="00F37E6D">
            <w:pPr>
              <w:tabs>
                <w:tab w:val="left" w:pos="2200"/>
              </w:tabs>
              <w:jc w:val="center"/>
              <w:rPr>
                <w:rFonts w:ascii="Times New Roman" w:hAnsi="Times New Roman" w:cs="Times New Roman"/>
                <w:i/>
                <w:sz w:val="20"/>
                <w:szCs w:val="20"/>
                <w:vertAlign w:val="superscript"/>
              </w:rPr>
            </w:pPr>
            <w:r w:rsidRPr="00A56A97">
              <w:rPr>
                <w:rFonts w:ascii="Times New Roman" w:hAnsi="Times New Roman" w:cs="Times New Roman"/>
                <w:i/>
                <w:sz w:val="20"/>
                <w:szCs w:val="20"/>
                <w:vertAlign w:val="superscript"/>
              </w:rPr>
              <w:t>(</w:t>
            </w:r>
            <w:r w:rsidRPr="00A56A97">
              <w:rPr>
                <w:rFonts w:ascii="Times New Roman" w:hAnsi="Times New Roman" w:cs="Times New Roman"/>
                <w:sz w:val="20"/>
                <w:szCs w:val="20"/>
                <w:vertAlign w:val="superscript"/>
              </w:rPr>
              <w:t>podpis, pieczęć</w:t>
            </w:r>
            <w:r w:rsidRPr="00A56A97">
              <w:rPr>
                <w:rFonts w:ascii="Times New Roman" w:hAnsi="Times New Roman" w:cs="Times New Roman"/>
                <w:i/>
                <w:sz w:val="20"/>
                <w:szCs w:val="20"/>
                <w:vertAlign w:val="superscript"/>
              </w:rPr>
              <w:t>)</w:t>
            </w:r>
          </w:p>
        </w:tc>
      </w:tr>
      <w:tr w:rsidR="00C56494" w:rsidRPr="00A56A97" w14:paraId="0A1C8F65" w14:textId="77777777" w:rsidTr="00F37E6D">
        <w:trPr>
          <w:cantSplit/>
          <w:jc w:val="right"/>
        </w:trPr>
        <w:tc>
          <w:tcPr>
            <w:tcW w:w="4947" w:type="dxa"/>
          </w:tcPr>
          <w:p w14:paraId="6AE91020" w14:textId="77777777" w:rsidR="00C56494" w:rsidRPr="00A56A97" w:rsidRDefault="00C56494" w:rsidP="00F37E6D">
            <w:pPr>
              <w:tabs>
                <w:tab w:val="left" w:pos="2200"/>
              </w:tabs>
              <w:jc w:val="center"/>
              <w:rPr>
                <w:rFonts w:ascii="Times New Roman" w:hAnsi="Times New Roman" w:cs="Times New Roman"/>
                <w:sz w:val="20"/>
                <w:szCs w:val="20"/>
              </w:rPr>
            </w:pPr>
            <w:r w:rsidRPr="00A56A97">
              <w:rPr>
                <w:rFonts w:ascii="Times New Roman" w:hAnsi="Times New Roman" w:cs="Times New Roman"/>
                <w:sz w:val="20"/>
                <w:szCs w:val="20"/>
              </w:rPr>
              <w:t>Data: .....................................</w:t>
            </w:r>
          </w:p>
        </w:tc>
      </w:tr>
    </w:tbl>
    <w:p w14:paraId="29107FDF" w14:textId="16BDD02B" w:rsidR="00EE668D" w:rsidRDefault="00EE668D" w:rsidP="00EE668D">
      <w:pPr>
        <w:jc w:val="both"/>
        <w:rPr>
          <w:rFonts w:ascii="Times New Roman" w:hAnsi="Times New Roman" w:cs="Times New Roman"/>
          <w:i/>
          <w:color w:val="FF0000"/>
          <w:sz w:val="20"/>
          <w:szCs w:val="20"/>
        </w:rPr>
      </w:pPr>
    </w:p>
    <w:p w14:paraId="0AE7CA61" w14:textId="77777777" w:rsidR="00252EA8" w:rsidRPr="00EE668D" w:rsidRDefault="00252EA8" w:rsidP="00EE668D">
      <w:pPr>
        <w:jc w:val="both"/>
        <w:rPr>
          <w:rFonts w:ascii="Times New Roman" w:hAnsi="Times New Roman" w:cs="Times New Roman"/>
          <w:i/>
          <w:color w:val="FF0000"/>
          <w:sz w:val="20"/>
          <w:szCs w:val="20"/>
        </w:rPr>
      </w:pPr>
    </w:p>
    <w:p w14:paraId="790663E0" w14:textId="77777777" w:rsidR="00EE668D" w:rsidRPr="00EE668D" w:rsidRDefault="00EE668D" w:rsidP="00EE668D">
      <w:pPr>
        <w:pStyle w:val="Tytu"/>
        <w:rPr>
          <w:rFonts w:ascii="Times New Roman" w:hAnsi="Times New Roman"/>
          <w:b w:val="0"/>
          <w:sz w:val="20"/>
        </w:rPr>
      </w:pPr>
      <w:r w:rsidRPr="00EE668D">
        <w:rPr>
          <w:rFonts w:ascii="Times New Roman" w:hAnsi="Times New Roman"/>
          <w:b w:val="0"/>
          <w:sz w:val="20"/>
        </w:rPr>
        <w:lastRenderedPageBreak/>
        <w:t>WZÓR     UMOWY</w:t>
      </w:r>
    </w:p>
    <w:p w14:paraId="05328EBA" w14:textId="77777777" w:rsidR="00EE668D" w:rsidRPr="00EE668D" w:rsidRDefault="00EE668D" w:rsidP="00EE668D">
      <w:pPr>
        <w:spacing w:after="0" w:line="240" w:lineRule="auto"/>
        <w:jc w:val="center"/>
        <w:rPr>
          <w:rFonts w:ascii="Times New Roman" w:hAnsi="Times New Roman" w:cs="Times New Roman"/>
          <w:b/>
          <w:sz w:val="20"/>
          <w:szCs w:val="20"/>
        </w:rPr>
      </w:pPr>
      <w:r w:rsidRPr="00EE668D">
        <w:rPr>
          <w:rFonts w:ascii="Times New Roman" w:hAnsi="Times New Roman" w:cs="Times New Roman"/>
          <w:b/>
          <w:sz w:val="20"/>
          <w:szCs w:val="20"/>
        </w:rPr>
        <w:t>UMOWA nr  ………………….</w:t>
      </w:r>
    </w:p>
    <w:p w14:paraId="7F9A1CE7" w14:textId="77777777" w:rsidR="00EE668D" w:rsidRPr="00EE668D" w:rsidRDefault="00EE668D" w:rsidP="00EE668D">
      <w:pPr>
        <w:spacing w:after="0" w:line="240" w:lineRule="auto"/>
        <w:jc w:val="center"/>
        <w:rPr>
          <w:rFonts w:ascii="Times New Roman" w:hAnsi="Times New Roman" w:cs="Times New Roman"/>
          <w:sz w:val="20"/>
          <w:szCs w:val="20"/>
        </w:rPr>
      </w:pPr>
      <w:r w:rsidRPr="00EE668D">
        <w:rPr>
          <w:rFonts w:ascii="Times New Roman" w:hAnsi="Times New Roman" w:cs="Times New Roman"/>
          <w:sz w:val="20"/>
          <w:szCs w:val="20"/>
        </w:rPr>
        <w:t>zawarta w dniu ………….. r.</w:t>
      </w:r>
    </w:p>
    <w:p w14:paraId="5653D7FB" w14:textId="77777777" w:rsidR="00EE668D" w:rsidRPr="00EE668D" w:rsidRDefault="00EE668D" w:rsidP="00EE668D">
      <w:pPr>
        <w:spacing w:after="0" w:line="240" w:lineRule="auto"/>
        <w:jc w:val="center"/>
        <w:rPr>
          <w:rFonts w:ascii="Times New Roman" w:hAnsi="Times New Roman" w:cs="Times New Roman"/>
          <w:sz w:val="20"/>
          <w:szCs w:val="20"/>
        </w:rPr>
      </w:pPr>
      <w:r w:rsidRPr="00EE668D">
        <w:rPr>
          <w:rFonts w:ascii="Times New Roman" w:hAnsi="Times New Roman" w:cs="Times New Roman"/>
          <w:sz w:val="20"/>
          <w:szCs w:val="20"/>
        </w:rPr>
        <w:t xml:space="preserve"> </w:t>
      </w:r>
    </w:p>
    <w:p w14:paraId="6991A102" w14:textId="77777777" w:rsidR="00EE668D" w:rsidRPr="00EE668D" w:rsidRDefault="00EE668D" w:rsidP="00EE668D">
      <w:pPr>
        <w:spacing w:after="0" w:line="240" w:lineRule="auto"/>
        <w:rPr>
          <w:rFonts w:ascii="Times New Roman" w:hAnsi="Times New Roman" w:cs="Times New Roman"/>
          <w:b/>
          <w:sz w:val="20"/>
          <w:szCs w:val="20"/>
        </w:rPr>
      </w:pPr>
      <w:r w:rsidRPr="00EE668D">
        <w:rPr>
          <w:rFonts w:ascii="Times New Roman" w:hAnsi="Times New Roman" w:cs="Times New Roman"/>
          <w:sz w:val="20"/>
          <w:szCs w:val="20"/>
        </w:rPr>
        <w:t xml:space="preserve">pomiędzy </w:t>
      </w:r>
      <w:r w:rsidRPr="00EE668D">
        <w:rPr>
          <w:rFonts w:ascii="Times New Roman" w:hAnsi="Times New Roman" w:cs="Times New Roman"/>
          <w:b/>
          <w:sz w:val="20"/>
          <w:szCs w:val="20"/>
        </w:rPr>
        <w:t>Przedsiębiorstwem Gospodarki Miejskiej Spółka z  o.o.</w:t>
      </w:r>
    </w:p>
    <w:p w14:paraId="12DAA7FD" w14:textId="77777777" w:rsidR="00EE668D" w:rsidRPr="00EE668D" w:rsidRDefault="00EE668D" w:rsidP="00EE668D">
      <w:pPr>
        <w:spacing w:after="0" w:line="240" w:lineRule="auto"/>
        <w:jc w:val="both"/>
        <w:rPr>
          <w:rFonts w:ascii="Times New Roman" w:hAnsi="Times New Roman" w:cs="Times New Roman"/>
          <w:b/>
          <w:sz w:val="20"/>
          <w:szCs w:val="20"/>
        </w:rPr>
      </w:pPr>
      <w:r w:rsidRPr="00EE668D">
        <w:rPr>
          <w:rFonts w:ascii="Times New Roman" w:hAnsi="Times New Roman" w:cs="Times New Roman"/>
          <w:b/>
          <w:sz w:val="20"/>
          <w:szCs w:val="20"/>
        </w:rPr>
        <w:t>59-100 Polkowice,  ul. Dąbrowskiego 2  ;</w:t>
      </w:r>
    </w:p>
    <w:p w14:paraId="696B5BB7" w14:textId="77777777" w:rsidR="00EE668D" w:rsidRPr="00EE668D" w:rsidRDefault="00EE668D" w:rsidP="00EE668D">
      <w:pPr>
        <w:spacing w:after="0" w:line="240" w:lineRule="auto"/>
        <w:jc w:val="both"/>
        <w:rPr>
          <w:rFonts w:ascii="Times New Roman" w:hAnsi="Times New Roman" w:cs="Times New Roman"/>
          <w:b/>
          <w:sz w:val="20"/>
          <w:szCs w:val="20"/>
        </w:rPr>
      </w:pPr>
      <w:r w:rsidRPr="00EE668D">
        <w:rPr>
          <w:rFonts w:ascii="Times New Roman" w:hAnsi="Times New Roman" w:cs="Times New Roman"/>
          <w:b/>
          <w:sz w:val="20"/>
          <w:szCs w:val="20"/>
        </w:rPr>
        <w:t>Kapitał Zakładowy  137.889.300 PLN;</w:t>
      </w:r>
    </w:p>
    <w:p w14:paraId="56AA6E45" w14:textId="77777777" w:rsidR="00EE668D" w:rsidRPr="00EE668D" w:rsidRDefault="00EE668D" w:rsidP="00EE668D">
      <w:pPr>
        <w:spacing w:after="0" w:line="240" w:lineRule="auto"/>
        <w:jc w:val="both"/>
        <w:rPr>
          <w:rFonts w:ascii="Times New Roman" w:hAnsi="Times New Roman" w:cs="Times New Roman"/>
          <w:b/>
          <w:sz w:val="20"/>
          <w:szCs w:val="20"/>
        </w:rPr>
      </w:pPr>
      <w:r w:rsidRPr="00EE668D">
        <w:rPr>
          <w:rFonts w:ascii="Times New Roman" w:hAnsi="Times New Roman" w:cs="Times New Roman"/>
          <w:b/>
          <w:sz w:val="20"/>
          <w:szCs w:val="20"/>
        </w:rPr>
        <w:t>KRS  Numer KRS :0000074347 ;</w:t>
      </w:r>
    </w:p>
    <w:p w14:paraId="63553165" w14:textId="77777777" w:rsidR="00EE668D" w:rsidRPr="00EE668D" w:rsidRDefault="00EE668D" w:rsidP="00EE668D">
      <w:pPr>
        <w:spacing w:after="0" w:line="240" w:lineRule="auto"/>
        <w:jc w:val="both"/>
        <w:rPr>
          <w:rFonts w:ascii="Times New Roman" w:hAnsi="Times New Roman" w:cs="Times New Roman"/>
          <w:b/>
          <w:sz w:val="20"/>
          <w:szCs w:val="20"/>
        </w:rPr>
      </w:pPr>
      <w:r w:rsidRPr="00EE668D">
        <w:rPr>
          <w:rFonts w:ascii="Times New Roman" w:hAnsi="Times New Roman" w:cs="Times New Roman"/>
          <w:b/>
          <w:sz w:val="20"/>
          <w:szCs w:val="20"/>
        </w:rPr>
        <w:t>NIP 692-000-12-19 ;</w:t>
      </w:r>
    </w:p>
    <w:p w14:paraId="5654D1D9" w14:textId="77777777" w:rsidR="00EE668D" w:rsidRPr="00EE668D" w:rsidRDefault="00EE668D" w:rsidP="00EE668D">
      <w:pPr>
        <w:spacing w:after="0" w:line="240" w:lineRule="auto"/>
        <w:jc w:val="both"/>
        <w:rPr>
          <w:rFonts w:ascii="Times New Roman" w:hAnsi="Times New Roman" w:cs="Times New Roman"/>
          <w:b/>
          <w:sz w:val="20"/>
          <w:szCs w:val="20"/>
        </w:rPr>
      </w:pPr>
      <w:r w:rsidRPr="00EE668D">
        <w:rPr>
          <w:rFonts w:ascii="Times New Roman" w:hAnsi="Times New Roman" w:cs="Times New Roman"/>
          <w:b/>
          <w:sz w:val="20"/>
          <w:szCs w:val="20"/>
        </w:rPr>
        <w:t>Regon: 390558659</w:t>
      </w:r>
    </w:p>
    <w:p w14:paraId="0F0349BA" w14:textId="77777777" w:rsidR="00EE668D" w:rsidRPr="00EE668D" w:rsidRDefault="00EE668D" w:rsidP="00EE668D">
      <w:pPr>
        <w:pStyle w:val="Tekstpodstawowy"/>
        <w:spacing w:after="0"/>
        <w:rPr>
          <w:sz w:val="20"/>
        </w:rPr>
      </w:pPr>
      <w:r w:rsidRPr="00EE668D">
        <w:rPr>
          <w:sz w:val="20"/>
        </w:rPr>
        <w:t>reprezentowanym przez :</w:t>
      </w:r>
    </w:p>
    <w:p w14:paraId="0C301A86" w14:textId="77777777" w:rsidR="00EE668D" w:rsidRPr="00EE668D" w:rsidRDefault="00EE668D" w:rsidP="00EE668D">
      <w:pPr>
        <w:pStyle w:val="Tekstpodstawowy"/>
        <w:spacing w:after="0"/>
        <w:rPr>
          <w:sz w:val="20"/>
        </w:rPr>
      </w:pPr>
      <w:r w:rsidRPr="00EE668D">
        <w:rPr>
          <w:sz w:val="20"/>
        </w:rPr>
        <w:t>1)  Jacka Kaszubę – Prezesa Zarządu</w:t>
      </w:r>
    </w:p>
    <w:p w14:paraId="2C7631C4" w14:textId="77777777" w:rsidR="00EE668D" w:rsidRPr="00EE668D" w:rsidRDefault="00EE668D" w:rsidP="00EE668D">
      <w:pPr>
        <w:pStyle w:val="Tekstpodstawowy"/>
        <w:spacing w:after="0"/>
        <w:rPr>
          <w:sz w:val="20"/>
        </w:rPr>
      </w:pPr>
      <w:r w:rsidRPr="00EE668D">
        <w:rPr>
          <w:sz w:val="20"/>
        </w:rPr>
        <w:t>2) Grażynę Górak – Prokurent, Dyrektor Finansowy, Główny Księgowy</w:t>
      </w:r>
    </w:p>
    <w:p w14:paraId="4D5FF0B0" w14:textId="77777777" w:rsidR="00EE668D" w:rsidRPr="00EE668D" w:rsidRDefault="00EE668D" w:rsidP="00EE668D">
      <w:pPr>
        <w:pStyle w:val="Tekstpodstawowy"/>
        <w:spacing w:after="0"/>
        <w:rPr>
          <w:sz w:val="20"/>
        </w:rPr>
      </w:pPr>
    </w:p>
    <w:p w14:paraId="74A16A86" w14:textId="77777777" w:rsidR="00EE668D" w:rsidRPr="00EE668D" w:rsidRDefault="00EE668D" w:rsidP="00EE668D">
      <w:pPr>
        <w:spacing w:after="0" w:line="240" w:lineRule="auto"/>
        <w:ind w:left="705"/>
        <w:rPr>
          <w:rFonts w:ascii="Times New Roman" w:hAnsi="Times New Roman" w:cs="Times New Roman"/>
          <w:sz w:val="20"/>
          <w:szCs w:val="20"/>
        </w:rPr>
      </w:pPr>
      <w:r w:rsidRPr="00EE668D">
        <w:rPr>
          <w:rFonts w:ascii="Times New Roman" w:hAnsi="Times New Roman" w:cs="Times New Roman"/>
          <w:sz w:val="20"/>
          <w:szCs w:val="20"/>
        </w:rPr>
        <w:t xml:space="preserve">zwanym dalej ZAMAWIAJĄCYM, </w:t>
      </w:r>
    </w:p>
    <w:p w14:paraId="6F8087AB" w14:textId="77777777" w:rsidR="00EE668D" w:rsidRPr="00EE668D" w:rsidRDefault="00EE668D" w:rsidP="00EE668D">
      <w:pPr>
        <w:pStyle w:val="Tekstpodstawowy3"/>
        <w:rPr>
          <w:sz w:val="20"/>
        </w:rPr>
      </w:pPr>
    </w:p>
    <w:p w14:paraId="30E1A807" w14:textId="77777777" w:rsidR="00EE668D" w:rsidRPr="00EE668D" w:rsidRDefault="00EE668D" w:rsidP="00EE668D">
      <w:pPr>
        <w:pStyle w:val="Nagwek"/>
        <w:ind w:left="900" w:hanging="180"/>
        <w:rPr>
          <w:b/>
          <w:sz w:val="20"/>
        </w:rPr>
      </w:pPr>
      <w:r w:rsidRPr="00EE668D">
        <w:rPr>
          <w:sz w:val="20"/>
        </w:rPr>
        <w:t xml:space="preserve">a </w:t>
      </w:r>
      <w:r w:rsidRPr="00EE668D">
        <w:rPr>
          <w:b/>
          <w:sz w:val="20"/>
        </w:rPr>
        <w:t xml:space="preserve"> ……………………………………………………</w:t>
      </w:r>
    </w:p>
    <w:p w14:paraId="5BF7E697" w14:textId="77777777" w:rsidR="00EE668D" w:rsidRPr="00EE668D" w:rsidRDefault="00EE668D" w:rsidP="00EE668D">
      <w:pPr>
        <w:pStyle w:val="Tekstpodstawowy3"/>
        <w:rPr>
          <w:b/>
          <w:sz w:val="20"/>
        </w:rPr>
      </w:pPr>
    </w:p>
    <w:p w14:paraId="505604B9" w14:textId="77777777" w:rsidR="00EE668D" w:rsidRPr="00EE668D" w:rsidRDefault="00EE668D" w:rsidP="00EE668D">
      <w:pPr>
        <w:pStyle w:val="Tekstpodstawowy3"/>
        <w:rPr>
          <w:sz w:val="20"/>
        </w:rPr>
      </w:pPr>
      <w:r w:rsidRPr="00EE668D">
        <w:rPr>
          <w:sz w:val="20"/>
        </w:rPr>
        <w:t>reprezentowaną przez:</w:t>
      </w:r>
    </w:p>
    <w:p w14:paraId="0F000D32" w14:textId="77777777" w:rsidR="00EE668D" w:rsidRPr="00EE668D" w:rsidRDefault="00EE668D" w:rsidP="00EE668D">
      <w:pPr>
        <w:pStyle w:val="Tekstpodstawowy3"/>
        <w:rPr>
          <w:sz w:val="20"/>
        </w:rPr>
      </w:pPr>
    </w:p>
    <w:p w14:paraId="1006DE6E" w14:textId="77777777" w:rsidR="00EE668D" w:rsidRPr="00EE668D" w:rsidRDefault="00EE668D" w:rsidP="00EE668D">
      <w:pPr>
        <w:spacing w:after="0" w:line="240" w:lineRule="auto"/>
        <w:jc w:val="center"/>
        <w:rPr>
          <w:rFonts w:ascii="Times New Roman" w:hAnsi="Times New Roman" w:cs="Times New Roman"/>
          <w:b/>
          <w:bCs/>
          <w:sz w:val="20"/>
          <w:szCs w:val="20"/>
        </w:rPr>
      </w:pPr>
      <w:r w:rsidRPr="00EE668D">
        <w:rPr>
          <w:rFonts w:ascii="Times New Roman" w:hAnsi="Times New Roman" w:cs="Times New Roman"/>
          <w:sz w:val="20"/>
          <w:szCs w:val="20"/>
        </w:rPr>
        <w:t xml:space="preserve"> ………………………………………………..zwanym w  dalszej części  WYKONAWCĄ</w:t>
      </w:r>
    </w:p>
    <w:p w14:paraId="728FDC54" w14:textId="77777777" w:rsidR="00EE668D" w:rsidRPr="00EE668D" w:rsidRDefault="00EE668D" w:rsidP="00EE668D">
      <w:pPr>
        <w:spacing w:after="0" w:line="240" w:lineRule="auto"/>
        <w:jc w:val="center"/>
        <w:rPr>
          <w:rFonts w:ascii="Times New Roman" w:hAnsi="Times New Roman" w:cs="Times New Roman"/>
          <w:b/>
          <w:bCs/>
          <w:sz w:val="20"/>
          <w:szCs w:val="20"/>
        </w:rPr>
      </w:pPr>
    </w:p>
    <w:p w14:paraId="14046F77" w14:textId="77777777" w:rsidR="00EE668D" w:rsidRPr="00EE668D" w:rsidRDefault="00EE668D" w:rsidP="00EE668D">
      <w:pPr>
        <w:spacing w:after="0" w:line="240" w:lineRule="auto"/>
        <w:jc w:val="center"/>
        <w:rPr>
          <w:rFonts w:ascii="Times New Roman" w:hAnsi="Times New Roman" w:cs="Times New Roman"/>
          <w:b/>
          <w:bCs/>
          <w:sz w:val="20"/>
          <w:szCs w:val="20"/>
        </w:rPr>
      </w:pPr>
    </w:p>
    <w:p w14:paraId="07D6E164" w14:textId="77777777" w:rsidR="002F37E0" w:rsidRPr="00DE7B44" w:rsidRDefault="002F37E0" w:rsidP="002F37E0">
      <w:pPr>
        <w:pStyle w:val="Default"/>
        <w:jc w:val="both"/>
        <w:rPr>
          <w:b/>
          <w:bCs/>
          <w:color w:val="FF0000"/>
          <w:sz w:val="20"/>
          <w:szCs w:val="20"/>
        </w:rPr>
      </w:pPr>
    </w:p>
    <w:p w14:paraId="599173EC" w14:textId="77777777" w:rsidR="002F37E0" w:rsidRPr="00E902DA" w:rsidRDefault="002F37E0" w:rsidP="002F37E0">
      <w:pPr>
        <w:pStyle w:val="Default"/>
        <w:jc w:val="center"/>
        <w:rPr>
          <w:color w:val="auto"/>
          <w:sz w:val="20"/>
          <w:szCs w:val="20"/>
        </w:rPr>
      </w:pPr>
      <w:r w:rsidRPr="00E902DA">
        <w:rPr>
          <w:b/>
          <w:bCs/>
          <w:color w:val="auto"/>
          <w:sz w:val="20"/>
          <w:szCs w:val="20"/>
        </w:rPr>
        <w:t>§ 1.</w:t>
      </w:r>
    </w:p>
    <w:p w14:paraId="3C190039" w14:textId="77777777" w:rsidR="002F37E0" w:rsidRPr="00E902DA" w:rsidRDefault="002F37E0" w:rsidP="002F37E0">
      <w:pPr>
        <w:pStyle w:val="Default"/>
        <w:jc w:val="center"/>
        <w:rPr>
          <w:color w:val="auto"/>
          <w:sz w:val="20"/>
          <w:szCs w:val="20"/>
        </w:rPr>
      </w:pPr>
      <w:r w:rsidRPr="00E902DA">
        <w:rPr>
          <w:b/>
          <w:bCs/>
          <w:color w:val="auto"/>
          <w:sz w:val="20"/>
          <w:szCs w:val="20"/>
        </w:rPr>
        <w:t>PRZEDMIOT UMOWY</w:t>
      </w:r>
    </w:p>
    <w:p w14:paraId="0944F0F0" w14:textId="55EF667A" w:rsidR="002F37E0" w:rsidRPr="000D2F65" w:rsidRDefault="002F37E0" w:rsidP="00416501">
      <w:pPr>
        <w:pStyle w:val="Akapitzlist"/>
        <w:numPr>
          <w:ilvl w:val="0"/>
          <w:numId w:val="132"/>
        </w:numPr>
        <w:autoSpaceDN w:val="0"/>
        <w:rPr>
          <w:b/>
          <w:bCs/>
          <w:sz w:val="20"/>
          <w:szCs w:val="20"/>
        </w:rPr>
      </w:pPr>
      <w:r w:rsidRPr="00E902DA">
        <w:rPr>
          <w:sz w:val="20"/>
        </w:rPr>
        <w:t xml:space="preserve"> Na podstawie przeprowadzonego postępowania w trybie przetargu nieograniczonego  o udzielenie zamówienia publicznego, nr sprawy ………….. Wykonawcy powierza się do wykonania zadanie </w:t>
      </w:r>
      <w:r w:rsidRPr="00E902DA">
        <w:rPr>
          <w:b/>
          <w:bCs/>
          <w:sz w:val="20"/>
          <w:szCs w:val="20"/>
          <w:lang w:eastAsia="pl-PL"/>
        </w:rPr>
        <w:t xml:space="preserve"> p.n. „</w:t>
      </w:r>
      <w:r w:rsidRPr="00E902DA">
        <w:rPr>
          <w:b/>
          <w:bCs/>
          <w:sz w:val="20"/>
          <w:szCs w:val="20"/>
        </w:rPr>
        <w:t>Budowa instalacji fotowoltaicznych dla wybranych obiektów Przedsiębiorstwa Gospodarki Miejskiej Sp.  z o.o. w Polkowicach ” w procedurze zaprojektuj i wybuduj”, zg</w:t>
      </w:r>
      <w:r w:rsidRPr="00E902DA">
        <w:rPr>
          <w:sz w:val="20"/>
        </w:rPr>
        <w:t xml:space="preserve">odnie z wymogami Zamawiającego określonymi niniejszą umową. </w:t>
      </w:r>
    </w:p>
    <w:p w14:paraId="4EE1894D" w14:textId="77777777" w:rsidR="002F37E0" w:rsidRPr="00252EA8" w:rsidRDefault="002F37E0" w:rsidP="00416501">
      <w:pPr>
        <w:pStyle w:val="Akapitzlist"/>
        <w:numPr>
          <w:ilvl w:val="0"/>
          <w:numId w:val="90"/>
        </w:numPr>
        <w:autoSpaceDN w:val="0"/>
        <w:ind w:left="757"/>
        <w:rPr>
          <w:b/>
          <w:bCs/>
          <w:sz w:val="20"/>
          <w:szCs w:val="20"/>
        </w:rPr>
      </w:pPr>
      <w:r w:rsidRPr="00252EA8">
        <w:rPr>
          <w:sz w:val="20"/>
          <w:szCs w:val="20"/>
        </w:rPr>
        <w:t>Zakres podstawowy robót stanowiący przedmiot umowy został opisany dokumentami takimi jak:</w:t>
      </w:r>
    </w:p>
    <w:p w14:paraId="3D5D2EA8" w14:textId="77777777" w:rsidR="002F37E0" w:rsidRDefault="002F37E0" w:rsidP="00416501">
      <w:pPr>
        <w:pStyle w:val="Akapitzlist"/>
        <w:numPr>
          <w:ilvl w:val="0"/>
          <w:numId w:val="87"/>
        </w:numPr>
        <w:jc w:val="both"/>
        <w:rPr>
          <w:sz w:val="20"/>
          <w:szCs w:val="20"/>
        </w:rPr>
      </w:pPr>
      <w:r w:rsidRPr="004E4C8C">
        <w:rPr>
          <w:sz w:val="20"/>
          <w:szCs w:val="20"/>
        </w:rPr>
        <w:t>audyty efektywności energetycznej dla poszczególnych obiektów ,</w:t>
      </w:r>
    </w:p>
    <w:p w14:paraId="3AD3BB26" w14:textId="77777777" w:rsidR="002F37E0" w:rsidRDefault="002F37E0" w:rsidP="00416501">
      <w:pPr>
        <w:pStyle w:val="Akapitzlist"/>
        <w:numPr>
          <w:ilvl w:val="0"/>
          <w:numId w:val="87"/>
        </w:numPr>
        <w:jc w:val="both"/>
        <w:rPr>
          <w:sz w:val="20"/>
          <w:szCs w:val="20"/>
        </w:rPr>
      </w:pPr>
      <w:r w:rsidRPr="004E4C8C">
        <w:rPr>
          <w:sz w:val="20"/>
          <w:szCs w:val="20"/>
        </w:rPr>
        <w:t>projekty koncepcyjne opracowane dla poszczególnych obiektów,</w:t>
      </w:r>
    </w:p>
    <w:p w14:paraId="67BF6BA8" w14:textId="77777777" w:rsidR="002F37E0" w:rsidRDefault="002F37E0" w:rsidP="00416501">
      <w:pPr>
        <w:pStyle w:val="Akapitzlist"/>
        <w:numPr>
          <w:ilvl w:val="0"/>
          <w:numId w:val="87"/>
        </w:numPr>
        <w:jc w:val="both"/>
        <w:rPr>
          <w:sz w:val="20"/>
          <w:szCs w:val="20"/>
        </w:rPr>
      </w:pPr>
      <w:r w:rsidRPr="004E4C8C">
        <w:rPr>
          <w:sz w:val="20"/>
          <w:szCs w:val="20"/>
        </w:rPr>
        <w:t xml:space="preserve"> Program Funkcjonalno- Użytkowy, zwany dalej PFU,</w:t>
      </w:r>
    </w:p>
    <w:p w14:paraId="3591F77B" w14:textId="77777777" w:rsidR="002F37E0" w:rsidRDefault="002F37E0" w:rsidP="00416501">
      <w:pPr>
        <w:pStyle w:val="Akapitzlist"/>
        <w:numPr>
          <w:ilvl w:val="0"/>
          <w:numId w:val="87"/>
        </w:numPr>
        <w:jc w:val="both"/>
        <w:rPr>
          <w:sz w:val="20"/>
          <w:szCs w:val="20"/>
        </w:rPr>
      </w:pPr>
      <w:r w:rsidRPr="004E4C8C">
        <w:rPr>
          <w:sz w:val="20"/>
          <w:szCs w:val="20"/>
        </w:rPr>
        <w:t xml:space="preserve"> specyfikacja istotnych warunków zamówienia</w:t>
      </w:r>
      <w:r>
        <w:rPr>
          <w:sz w:val="20"/>
          <w:szCs w:val="20"/>
        </w:rPr>
        <w:t>,</w:t>
      </w:r>
    </w:p>
    <w:p w14:paraId="5342D800" w14:textId="1BED5342" w:rsidR="002F37E0" w:rsidRPr="00E902DA" w:rsidRDefault="002F37E0" w:rsidP="00416501">
      <w:pPr>
        <w:pStyle w:val="Default"/>
        <w:numPr>
          <w:ilvl w:val="0"/>
          <w:numId w:val="131"/>
        </w:numPr>
        <w:spacing w:after="56"/>
        <w:ind w:left="700"/>
        <w:jc w:val="both"/>
        <w:rPr>
          <w:color w:val="auto"/>
          <w:sz w:val="20"/>
          <w:szCs w:val="20"/>
        </w:rPr>
      </w:pPr>
      <w:r w:rsidRPr="00E902DA">
        <w:rPr>
          <w:color w:val="auto"/>
          <w:sz w:val="20"/>
          <w:szCs w:val="20"/>
        </w:rPr>
        <w:t>Wykonawca zobowiązuje się zrealizować przedmiot umowy zgodnie ze złożoną ofertą (dalej także: „Oferta Wykonawcy”). Oferta Wykonawcy została wybrana przez Zamawiającego jako najkorzystniejsza w wyniku przeprowadzenia postępowania o udzielenie zamówienia publicznego w trybie przetargu nieograniczonego, na podstawie przepisów ustawy z dnia 29 stycznia 2004r. - Prawo zamówień publicznych (Tekst jednolity: Dz.U. z 201</w:t>
      </w:r>
      <w:r w:rsidR="00E902DA" w:rsidRPr="00E902DA">
        <w:rPr>
          <w:color w:val="auto"/>
          <w:sz w:val="20"/>
          <w:szCs w:val="20"/>
        </w:rPr>
        <w:t xml:space="preserve">9 </w:t>
      </w:r>
      <w:r w:rsidRPr="00E902DA">
        <w:rPr>
          <w:color w:val="auto"/>
          <w:sz w:val="20"/>
          <w:szCs w:val="20"/>
        </w:rPr>
        <w:t xml:space="preserve">r., poz. </w:t>
      </w:r>
      <w:r w:rsidR="00E902DA" w:rsidRPr="00E902DA">
        <w:rPr>
          <w:color w:val="auto"/>
          <w:sz w:val="20"/>
          <w:szCs w:val="20"/>
        </w:rPr>
        <w:t>1843</w:t>
      </w:r>
      <w:r w:rsidRPr="00E902DA">
        <w:rPr>
          <w:color w:val="auto"/>
          <w:sz w:val="20"/>
          <w:szCs w:val="20"/>
        </w:rPr>
        <w:t xml:space="preserve">). </w:t>
      </w:r>
    </w:p>
    <w:p w14:paraId="466548D9" w14:textId="0BD9BB4E" w:rsidR="002F37E0" w:rsidRDefault="00E902DA" w:rsidP="002F37E0">
      <w:pPr>
        <w:pStyle w:val="Default"/>
        <w:spacing w:after="58"/>
        <w:jc w:val="both"/>
        <w:rPr>
          <w:color w:val="auto"/>
          <w:sz w:val="20"/>
          <w:szCs w:val="20"/>
        </w:rPr>
      </w:pPr>
      <w:r>
        <w:rPr>
          <w:color w:val="auto"/>
          <w:sz w:val="20"/>
          <w:szCs w:val="20"/>
        </w:rPr>
        <w:t xml:space="preserve">       </w:t>
      </w:r>
      <w:r w:rsidR="002F37E0" w:rsidRPr="00E902DA">
        <w:rPr>
          <w:color w:val="auto"/>
          <w:sz w:val="20"/>
          <w:szCs w:val="20"/>
        </w:rPr>
        <w:t>4.</w:t>
      </w:r>
      <w:r>
        <w:rPr>
          <w:color w:val="auto"/>
          <w:sz w:val="20"/>
          <w:szCs w:val="20"/>
        </w:rPr>
        <w:t xml:space="preserve">   </w:t>
      </w:r>
      <w:r w:rsidR="002F37E0" w:rsidRPr="00E902DA">
        <w:rPr>
          <w:color w:val="auto"/>
          <w:sz w:val="20"/>
          <w:szCs w:val="20"/>
        </w:rPr>
        <w:t xml:space="preserve">Przedmiot umowy obejmuje w szczególności: </w:t>
      </w:r>
    </w:p>
    <w:p w14:paraId="3AF3488C" w14:textId="77777777" w:rsidR="000D2F65" w:rsidRPr="00E902DA" w:rsidRDefault="000D2F65" w:rsidP="002F37E0">
      <w:pPr>
        <w:pStyle w:val="Default"/>
        <w:spacing w:after="58"/>
        <w:jc w:val="both"/>
        <w:rPr>
          <w:color w:val="auto"/>
          <w:sz w:val="20"/>
          <w:szCs w:val="20"/>
        </w:rPr>
      </w:pPr>
    </w:p>
    <w:p w14:paraId="26E4CC48" w14:textId="1C19185F" w:rsidR="00E902DA" w:rsidRPr="00276CD9" w:rsidRDefault="002F37E0" w:rsidP="00D82ADA">
      <w:pPr>
        <w:pStyle w:val="Default"/>
        <w:ind w:left="397"/>
        <w:jc w:val="both"/>
        <w:rPr>
          <w:b/>
          <w:color w:val="auto"/>
          <w:sz w:val="20"/>
          <w:szCs w:val="20"/>
        </w:rPr>
      </w:pPr>
      <w:r w:rsidRPr="00276CD9">
        <w:rPr>
          <w:b/>
          <w:color w:val="auto"/>
          <w:sz w:val="20"/>
          <w:szCs w:val="20"/>
        </w:rPr>
        <w:t>4.1.</w:t>
      </w:r>
      <w:r w:rsidR="00E902DA" w:rsidRPr="00276CD9">
        <w:rPr>
          <w:b/>
          <w:color w:val="auto"/>
          <w:sz w:val="20"/>
          <w:szCs w:val="20"/>
        </w:rPr>
        <w:t xml:space="preserve">   Etap I – </w:t>
      </w:r>
    </w:p>
    <w:p w14:paraId="36A8864C" w14:textId="3B3A925D" w:rsidR="002F37E0" w:rsidRPr="00276CD9" w:rsidRDefault="00E902DA" w:rsidP="00D82ADA">
      <w:pPr>
        <w:pStyle w:val="Default"/>
        <w:ind w:left="340"/>
        <w:jc w:val="both"/>
        <w:rPr>
          <w:color w:val="auto"/>
          <w:sz w:val="20"/>
          <w:szCs w:val="20"/>
        </w:rPr>
      </w:pPr>
      <w:r w:rsidRPr="00276CD9">
        <w:rPr>
          <w:b/>
          <w:color w:val="auto"/>
          <w:sz w:val="20"/>
          <w:szCs w:val="20"/>
        </w:rPr>
        <w:t>OPRACOWANIE DOKUMENTACJI PROJEKTOWO-KOSZTORYSOWEJ</w:t>
      </w:r>
      <w:r w:rsidR="002F37E0" w:rsidRPr="00276CD9">
        <w:rPr>
          <w:color w:val="auto"/>
          <w:sz w:val="20"/>
          <w:szCs w:val="20"/>
        </w:rPr>
        <w:t xml:space="preserve">: </w:t>
      </w:r>
    </w:p>
    <w:p w14:paraId="7A34E6CD" w14:textId="77777777" w:rsidR="002F37E0" w:rsidRPr="00276CD9" w:rsidRDefault="002F37E0" w:rsidP="00D82ADA">
      <w:pPr>
        <w:pStyle w:val="Default"/>
        <w:ind w:left="340"/>
        <w:jc w:val="both"/>
        <w:rPr>
          <w:color w:val="auto"/>
          <w:sz w:val="20"/>
          <w:szCs w:val="20"/>
        </w:rPr>
      </w:pPr>
      <w:r w:rsidRPr="00276CD9">
        <w:rPr>
          <w:color w:val="auto"/>
          <w:sz w:val="20"/>
          <w:szCs w:val="20"/>
        </w:rPr>
        <w:t>1.W zakresie tego etapu jest:</w:t>
      </w:r>
    </w:p>
    <w:p w14:paraId="052FA3B6" w14:textId="6D41E532" w:rsidR="002F37E0" w:rsidRPr="00276CD9" w:rsidRDefault="002F37E0" w:rsidP="00416501">
      <w:pPr>
        <w:pStyle w:val="Default"/>
        <w:numPr>
          <w:ilvl w:val="2"/>
          <w:numId w:val="97"/>
        </w:numPr>
        <w:ind w:left="284" w:firstLine="0"/>
        <w:jc w:val="both"/>
        <w:rPr>
          <w:color w:val="auto"/>
          <w:sz w:val="20"/>
          <w:szCs w:val="20"/>
        </w:rPr>
      </w:pPr>
      <w:r w:rsidRPr="00276CD9">
        <w:rPr>
          <w:color w:val="auto"/>
          <w:sz w:val="20"/>
          <w:szCs w:val="20"/>
        </w:rPr>
        <w:t xml:space="preserve">opracowanie po </w:t>
      </w:r>
      <w:r w:rsidR="00E902DA" w:rsidRPr="00276CD9">
        <w:rPr>
          <w:color w:val="auto"/>
          <w:sz w:val="20"/>
          <w:szCs w:val="20"/>
        </w:rPr>
        <w:t>3</w:t>
      </w:r>
      <w:r w:rsidRPr="00276CD9">
        <w:rPr>
          <w:color w:val="auto"/>
          <w:sz w:val="20"/>
          <w:szCs w:val="20"/>
        </w:rPr>
        <w:t xml:space="preserve"> egzemplarzy projektu budowlanego i wykonawczego, zwanym  dalej także „projektem” lub „dokumentacją projektową”) wg § 5 ust. 1 Rozporządzenia Ministra Infrastruktury z dnia 2 września 2004 r. w sprawie szczegółowego zakresu i formy dokumentacji projektowej, specyfikacji technicznych wykonania i odbioru robót budowlanych oraz programu funkcjonalno-użytkowego, a także w oparciu o PFU i uzgodnienia z Zamawiającym</w:t>
      </w:r>
    </w:p>
    <w:p w14:paraId="0FA82E46" w14:textId="388B0C4F" w:rsidR="002F37E0" w:rsidRPr="00276CD9" w:rsidRDefault="002F37E0" w:rsidP="00416501">
      <w:pPr>
        <w:pStyle w:val="Default"/>
        <w:numPr>
          <w:ilvl w:val="2"/>
          <w:numId w:val="97"/>
        </w:numPr>
        <w:ind w:left="284" w:firstLine="0"/>
        <w:jc w:val="both"/>
        <w:rPr>
          <w:color w:val="auto"/>
          <w:sz w:val="20"/>
          <w:szCs w:val="20"/>
        </w:rPr>
      </w:pPr>
      <w:r w:rsidRPr="00276CD9">
        <w:rPr>
          <w:color w:val="auto"/>
          <w:sz w:val="20"/>
          <w:szCs w:val="20"/>
        </w:rPr>
        <w:t xml:space="preserve">opracowanie przedmiarów robót dla projektu budowlanego </w:t>
      </w:r>
      <w:r w:rsidR="00E902DA" w:rsidRPr="00276CD9">
        <w:rPr>
          <w:color w:val="auto"/>
          <w:sz w:val="20"/>
          <w:szCs w:val="20"/>
        </w:rPr>
        <w:t xml:space="preserve"> odrębnie dla każdego obiektu </w:t>
      </w:r>
      <w:r w:rsidRPr="00276CD9">
        <w:rPr>
          <w:color w:val="auto"/>
          <w:sz w:val="20"/>
          <w:szCs w:val="20"/>
        </w:rPr>
        <w:t xml:space="preserve">– 2 egz. </w:t>
      </w:r>
    </w:p>
    <w:p w14:paraId="4203ECE6" w14:textId="41FAE44E" w:rsidR="002F37E0" w:rsidRPr="00276CD9" w:rsidRDefault="002F37E0" w:rsidP="00416501">
      <w:pPr>
        <w:pStyle w:val="Default"/>
        <w:numPr>
          <w:ilvl w:val="2"/>
          <w:numId w:val="97"/>
        </w:numPr>
        <w:ind w:left="284" w:firstLine="0"/>
        <w:jc w:val="both"/>
        <w:rPr>
          <w:color w:val="auto"/>
          <w:sz w:val="20"/>
          <w:szCs w:val="20"/>
        </w:rPr>
      </w:pPr>
      <w:r w:rsidRPr="00276CD9">
        <w:rPr>
          <w:color w:val="auto"/>
          <w:sz w:val="20"/>
          <w:szCs w:val="20"/>
        </w:rPr>
        <w:t>opracowanie kosztorysu inwestorskiego dla projekt</w:t>
      </w:r>
      <w:r w:rsidR="00E902DA" w:rsidRPr="00276CD9">
        <w:rPr>
          <w:color w:val="auto"/>
          <w:sz w:val="20"/>
          <w:szCs w:val="20"/>
        </w:rPr>
        <w:t xml:space="preserve">ów </w:t>
      </w:r>
      <w:r w:rsidRPr="00276CD9">
        <w:rPr>
          <w:color w:val="auto"/>
          <w:sz w:val="20"/>
          <w:szCs w:val="20"/>
        </w:rPr>
        <w:t xml:space="preserve"> budowlanego </w:t>
      </w:r>
      <w:r w:rsidR="00E902DA" w:rsidRPr="00276CD9">
        <w:rPr>
          <w:color w:val="auto"/>
          <w:sz w:val="20"/>
          <w:szCs w:val="20"/>
        </w:rPr>
        <w:t xml:space="preserve">odrębnie dla każdego obiektu </w:t>
      </w:r>
      <w:r w:rsidRPr="00276CD9">
        <w:rPr>
          <w:color w:val="auto"/>
          <w:sz w:val="20"/>
          <w:szCs w:val="20"/>
        </w:rPr>
        <w:t xml:space="preserve">–  2 egz. </w:t>
      </w:r>
    </w:p>
    <w:p w14:paraId="2BA4199C" w14:textId="11F6AB8E" w:rsidR="002F37E0" w:rsidRPr="00276CD9" w:rsidRDefault="002F37E0" w:rsidP="00416501">
      <w:pPr>
        <w:pStyle w:val="Default"/>
        <w:numPr>
          <w:ilvl w:val="2"/>
          <w:numId w:val="97"/>
        </w:numPr>
        <w:ind w:left="284" w:firstLine="0"/>
        <w:jc w:val="both"/>
        <w:rPr>
          <w:color w:val="auto"/>
          <w:sz w:val="20"/>
          <w:szCs w:val="20"/>
        </w:rPr>
      </w:pPr>
      <w:r w:rsidRPr="00276CD9">
        <w:rPr>
          <w:color w:val="auto"/>
          <w:sz w:val="20"/>
          <w:szCs w:val="20"/>
        </w:rPr>
        <w:t xml:space="preserve">opracowanie specyfikacji technicznej wykonania i odbioru robót budowlanych </w:t>
      </w:r>
      <w:proofErr w:type="spellStart"/>
      <w:r w:rsidRPr="00276CD9">
        <w:rPr>
          <w:color w:val="auto"/>
          <w:sz w:val="20"/>
          <w:szCs w:val="20"/>
        </w:rPr>
        <w:t>STWiOR</w:t>
      </w:r>
      <w:proofErr w:type="spellEnd"/>
      <w:r w:rsidR="00E902DA" w:rsidRPr="00276CD9">
        <w:rPr>
          <w:color w:val="auto"/>
          <w:sz w:val="20"/>
          <w:szCs w:val="20"/>
        </w:rPr>
        <w:t xml:space="preserve"> odrębnie dla każdego obiektu </w:t>
      </w:r>
      <w:r w:rsidRPr="00276CD9">
        <w:rPr>
          <w:color w:val="auto"/>
          <w:sz w:val="20"/>
          <w:szCs w:val="20"/>
        </w:rPr>
        <w:t>– 2 egz.,</w:t>
      </w:r>
    </w:p>
    <w:p w14:paraId="51773848" w14:textId="2BD281B6" w:rsidR="002F37E0" w:rsidRPr="00276CD9" w:rsidRDefault="002F37E0" w:rsidP="00416501">
      <w:pPr>
        <w:pStyle w:val="Default"/>
        <w:numPr>
          <w:ilvl w:val="2"/>
          <w:numId w:val="97"/>
        </w:numPr>
        <w:ind w:left="284" w:firstLine="0"/>
        <w:jc w:val="both"/>
        <w:rPr>
          <w:color w:val="auto"/>
          <w:sz w:val="20"/>
          <w:szCs w:val="20"/>
        </w:rPr>
      </w:pPr>
      <w:r w:rsidRPr="00276CD9">
        <w:rPr>
          <w:color w:val="auto"/>
          <w:sz w:val="20"/>
          <w:szCs w:val="20"/>
        </w:rPr>
        <w:t xml:space="preserve">uzyskanie w niezbędnym zakresie i na swój koszt dla projektu budowlanego: opinii, uzgodnień, pozwoleń  wymaganych odrębnymi przepisami za wyjątkiem opłat przyłączeniowych i opłat za wydanie warunków </w:t>
      </w:r>
      <w:r w:rsidRPr="00276CD9">
        <w:rPr>
          <w:color w:val="auto"/>
          <w:sz w:val="20"/>
          <w:szCs w:val="20"/>
        </w:rPr>
        <w:lastRenderedPageBreak/>
        <w:t>technicznych przyłączenia, które umożliwią uzyskanie pozwolenia  na budowę</w:t>
      </w:r>
      <w:r w:rsidR="00276CD9" w:rsidRPr="00276CD9">
        <w:rPr>
          <w:color w:val="auto"/>
          <w:sz w:val="20"/>
          <w:szCs w:val="20"/>
        </w:rPr>
        <w:t xml:space="preserve">/ </w:t>
      </w:r>
      <w:r w:rsidR="00E902DA" w:rsidRPr="00276CD9">
        <w:rPr>
          <w:color w:val="auto"/>
          <w:sz w:val="20"/>
          <w:szCs w:val="20"/>
        </w:rPr>
        <w:t xml:space="preserve"> zgłoszenie robót nie wymagających pozwolenia na budowę</w:t>
      </w:r>
      <w:r w:rsidR="00276CD9" w:rsidRPr="00276CD9">
        <w:rPr>
          <w:color w:val="auto"/>
          <w:sz w:val="20"/>
          <w:szCs w:val="20"/>
        </w:rPr>
        <w:t xml:space="preserve"> ( o ile jest wymagane  ) </w:t>
      </w:r>
    </w:p>
    <w:p w14:paraId="65B70E5A" w14:textId="77777777" w:rsidR="002F37E0" w:rsidRPr="00276CD9" w:rsidRDefault="002F37E0" w:rsidP="00416501">
      <w:pPr>
        <w:pStyle w:val="Default"/>
        <w:numPr>
          <w:ilvl w:val="2"/>
          <w:numId w:val="97"/>
        </w:numPr>
        <w:ind w:left="284" w:firstLine="0"/>
        <w:jc w:val="both"/>
        <w:rPr>
          <w:color w:val="auto"/>
          <w:sz w:val="20"/>
          <w:szCs w:val="20"/>
        </w:rPr>
      </w:pPr>
      <w:r w:rsidRPr="00276CD9">
        <w:rPr>
          <w:color w:val="auto"/>
          <w:sz w:val="20"/>
          <w:szCs w:val="20"/>
        </w:rPr>
        <w:t>uzgodnienie z Zamawiającym rozwiązań materiałowych,</w:t>
      </w:r>
    </w:p>
    <w:p w14:paraId="3AAE77A0" w14:textId="77777777" w:rsidR="002F37E0" w:rsidRPr="00276CD9" w:rsidRDefault="002F37E0" w:rsidP="00416501">
      <w:pPr>
        <w:pStyle w:val="Default"/>
        <w:numPr>
          <w:ilvl w:val="2"/>
          <w:numId w:val="97"/>
        </w:numPr>
        <w:ind w:left="284" w:firstLine="0"/>
        <w:jc w:val="both"/>
        <w:rPr>
          <w:color w:val="auto"/>
          <w:sz w:val="20"/>
          <w:szCs w:val="20"/>
        </w:rPr>
      </w:pPr>
      <w:r w:rsidRPr="00276CD9">
        <w:rPr>
          <w:color w:val="auto"/>
          <w:sz w:val="20"/>
          <w:szCs w:val="20"/>
        </w:rPr>
        <w:t>przekazanie w/w opracowań Zamawiającemu również w wersji elektronicznej. Dokumentacja projektowa w oparciu o środowiska CAD, Microsoft lub Open Office i PDF, przedmiary i kosztorysy - Norma 3.xx, Norma Pro i PDF, pozostałe – PDF. W szczególnych przypadkach dopuszcza się inną formę elektroniczną zaakceptowaną przez Zamawiającego,</w:t>
      </w:r>
    </w:p>
    <w:p w14:paraId="5230024D" w14:textId="0E137C42" w:rsidR="002F37E0" w:rsidRPr="00276CD9" w:rsidRDefault="002F37E0" w:rsidP="00416501">
      <w:pPr>
        <w:pStyle w:val="Default"/>
        <w:numPr>
          <w:ilvl w:val="2"/>
          <w:numId w:val="97"/>
        </w:numPr>
        <w:ind w:left="284" w:firstLine="0"/>
        <w:jc w:val="both"/>
        <w:rPr>
          <w:color w:val="auto"/>
          <w:sz w:val="20"/>
          <w:szCs w:val="20"/>
        </w:rPr>
      </w:pPr>
      <w:r w:rsidRPr="00276CD9">
        <w:rPr>
          <w:color w:val="auto"/>
          <w:sz w:val="20"/>
          <w:szCs w:val="20"/>
        </w:rPr>
        <w:t>złożenie wniosku o wydanie decyzji pozwolenia na budowę</w:t>
      </w:r>
      <w:r w:rsidR="00276CD9" w:rsidRPr="00276CD9">
        <w:rPr>
          <w:color w:val="auto"/>
          <w:sz w:val="20"/>
          <w:szCs w:val="20"/>
        </w:rPr>
        <w:t xml:space="preserve"> ( o ile jest wymagane ) </w:t>
      </w:r>
      <w:r w:rsidRPr="00276CD9">
        <w:rPr>
          <w:color w:val="auto"/>
          <w:sz w:val="20"/>
          <w:szCs w:val="20"/>
        </w:rPr>
        <w:t>; z zastrzeżeniem, iż Wykonawca nie może bez zgody Zamawiającego wycofać wniosku lub zawiesić postępowania,</w:t>
      </w:r>
    </w:p>
    <w:p w14:paraId="16D52143" w14:textId="77777777" w:rsidR="002F37E0" w:rsidRPr="00276CD9" w:rsidRDefault="002F37E0" w:rsidP="00416501">
      <w:pPr>
        <w:pStyle w:val="Default"/>
        <w:numPr>
          <w:ilvl w:val="2"/>
          <w:numId w:val="97"/>
        </w:numPr>
        <w:ind w:left="284" w:firstLine="0"/>
        <w:jc w:val="both"/>
        <w:rPr>
          <w:color w:val="auto"/>
          <w:sz w:val="20"/>
          <w:szCs w:val="20"/>
        </w:rPr>
      </w:pPr>
      <w:r w:rsidRPr="00276CD9">
        <w:rPr>
          <w:color w:val="auto"/>
          <w:sz w:val="20"/>
          <w:szCs w:val="20"/>
        </w:rPr>
        <w:t>Załączenia do dokumentacji projektowej wykazu opracowań wraz z tymi opracowaniami oraz oświadczenia, że dokumentacja projektowa jest wykonana zgodnie z umową, obowiązującymi przepisami techniczno-budowlanymi oraz że jest kompletna z punktu widzenia celu, któremu ma służyć,</w:t>
      </w:r>
    </w:p>
    <w:p w14:paraId="0969C04A" w14:textId="77777777" w:rsidR="002F37E0" w:rsidRPr="00276CD9" w:rsidRDefault="002F37E0" w:rsidP="00416501">
      <w:pPr>
        <w:pStyle w:val="Default"/>
        <w:numPr>
          <w:ilvl w:val="2"/>
          <w:numId w:val="97"/>
        </w:numPr>
        <w:ind w:left="284" w:firstLine="0"/>
        <w:jc w:val="both"/>
        <w:rPr>
          <w:color w:val="auto"/>
          <w:sz w:val="20"/>
          <w:szCs w:val="20"/>
        </w:rPr>
      </w:pPr>
      <w:r w:rsidRPr="00276CD9">
        <w:rPr>
          <w:color w:val="auto"/>
          <w:sz w:val="20"/>
          <w:szCs w:val="20"/>
        </w:rPr>
        <w:t>oświadczenie dotyczące przeniesienia praw autorskich.</w:t>
      </w:r>
    </w:p>
    <w:p w14:paraId="39028C28" w14:textId="78515FD4" w:rsidR="002F37E0" w:rsidRDefault="002F37E0" w:rsidP="00416501">
      <w:pPr>
        <w:pStyle w:val="Default"/>
        <w:numPr>
          <w:ilvl w:val="2"/>
          <w:numId w:val="97"/>
        </w:numPr>
        <w:ind w:left="284" w:firstLine="0"/>
        <w:jc w:val="both"/>
        <w:rPr>
          <w:color w:val="auto"/>
          <w:sz w:val="20"/>
          <w:szCs w:val="20"/>
        </w:rPr>
      </w:pPr>
      <w:r w:rsidRPr="00276CD9">
        <w:rPr>
          <w:color w:val="auto"/>
          <w:sz w:val="20"/>
          <w:szCs w:val="20"/>
        </w:rPr>
        <w:t xml:space="preserve">Uzyskanie w imieniu Zamawiającego niezbędnych, </w:t>
      </w:r>
      <w:r w:rsidRPr="00276CD9">
        <w:rPr>
          <w:color w:val="auto"/>
          <w:sz w:val="20"/>
          <w:szCs w:val="20"/>
          <w:u w:val="single"/>
        </w:rPr>
        <w:t xml:space="preserve">ostatecznych </w:t>
      </w:r>
      <w:r w:rsidRPr="00276CD9">
        <w:rPr>
          <w:color w:val="auto"/>
          <w:sz w:val="20"/>
          <w:szCs w:val="20"/>
        </w:rPr>
        <w:t>decyzji administracyjnych umożliwiających rozpoczęcie wykonywania robót budowlanych (uzyskanie ostatecznej/go decyzji pozwolenia na budowę/decyzji o zezwoleniu na realizację inwestycji /potwierdzenie przyjęcia zgłoszenia  o zamiarze przystąpienia do wykonywania robót budowlanych wraz z przekazaniem kompletnej dokumentacji projektowej .</w:t>
      </w:r>
    </w:p>
    <w:p w14:paraId="64D649CA" w14:textId="77777777" w:rsidR="000D2F65" w:rsidRPr="00276CD9" w:rsidRDefault="000D2F65" w:rsidP="000D2F65">
      <w:pPr>
        <w:pStyle w:val="Default"/>
        <w:ind w:left="284"/>
        <w:jc w:val="both"/>
        <w:rPr>
          <w:color w:val="auto"/>
          <w:sz w:val="20"/>
          <w:szCs w:val="20"/>
        </w:rPr>
      </w:pPr>
    </w:p>
    <w:p w14:paraId="31C7B9FE" w14:textId="77777777" w:rsidR="002F37E0" w:rsidRPr="00276CD9" w:rsidRDefault="002F37E0" w:rsidP="002F37E0">
      <w:pPr>
        <w:pStyle w:val="Default"/>
        <w:ind w:left="720"/>
        <w:jc w:val="both"/>
        <w:rPr>
          <w:color w:val="auto"/>
          <w:sz w:val="20"/>
          <w:szCs w:val="20"/>
        </w:rPr>
      </w:pPr>
    </w:p>
    <w:p w14:paraId="3E47A609" w14:textId="0B6BA235" w:rsidR="00276CD9" w:rsidRPr="004932BD" w:rsidRDefault="002F37E0" w:rsidP="002F37E0">
      <w:pPr>
        <w:pStyle w:val="Default"/>
        <w:jc w:val="both"/>
        <w:rPr>
          <w:b/>
          <w:color w:val="auto"/>
          <w:sz w:val="20"/>
          <w:szCs w:val="20"/>
        </w:rPr>
      </w:pPr>
      <w:r w:rsidRPr="004932BD">
        <w:rPr>
          <w:b/>
          <w:color w:val="auto"/>
          <w:sz w:val="20"/>
          <w:szCs w:val="20"/>
        </w:rPr>
        <w:t xml:space="preserve">4.2.ETAP II: </w:t>
      </w:r>
      <w:r w:rsidR="00276CD9" w:rsidRPr="004932BD">
        <w:rPr>
          <w:b/>
          <w:color w:val="auto"/>
          <w:sz w:val="20"/>
          <w:szCs w:val="20"/>
        </w:rPr>
        <w:t xml:space="preserve">WYKONANIE ROBÓT BUDOWLANYCH NA PODSTAWIE OPRACOWANEJ DOKUMENTACJI PROJEKTOWO-KOSZTORYSOWEJ </w:t>
      </w:r>
    </w:p>
    <w:p w14:paraId="184D5444" w14:textId="1A4E9D52" w:rsidR="002F37E0" w:rsidRPr="004932BD" w:rsidRDefault="002F37E0" w:rsidP="004932BD">
      <w:pPr>
        <w:pStyle w:val="Default"/>
        <w:jc w:val="both"/>
        <w:rPr>
          <w:color w:val="auto"/>
          <w:sz w:val="20"/>
          <w:szCs w:val="20"/>
        </w:rPr>
      </w:pPr>
      <w:r w:rsidRPr="004932BD">
        <w:rPr>
          <w:color w:val="auto"/>
          <w:sz w:val="20"/>
          <w:szCs w:val="20"/>
        </w:rPr>
        <w:t>W zakresie tego etapu jest:</w:t>
      </w:r>
    </w:p>
    <w:p w14:paraId="69A678A9" w14:textId="59454538" w:rsidR="002F37E0" w:rsidRPr="004932BD" w:rsidRDefault="002F37E0" w:rsidP="00416501">
      <w:pPr>
        <w:pStyle w:val="Default"/>
        <w:numPr>
          <w:ilvl w:val="0"/>
          <w:numId w:val="130"/>
        </w:numPr>
        <w:jc w:val="both"/>
        <w:rPr>
          <w:color w:val="auto"/>
          <w:sz w:val="20"/>
          <w:szCs w:val="20"/>
        </w:rPr>
      </w:pPr>
      <w:r w:rsidRPr="004932BD">
        <w:rPr>
          <w:color w:val="auto"/>
          <w:sz w:val="20"/>
          <w:szCs w:val="20"/>
        </w:rPr>
        <w:t>protokolarne przejęcie placu budowy</w:t>
      </w:r>
      <w:r w:rsidR="004932BD" w:rsidRPr="004932BD">
        <w:rPr>
          <w:color w:val="auto"/>
          <w:sz w:val="20"/>
          <w:szCs w:val="20"/>
        </w:rPr>
        <w:t>/ obiektów</w:t>
      </w:r>
      <w:r w:rsidRPr="004932BD">
        <w:rPr>
          <w:color w:val="auto"/>
          <w:sz w:val="20"/>
          <w:szCs w:val="20"/>
        </w:rPr>
        <w:t>,</w:t>
      </w:r>
    </w:p>
    <w:p w14:paraId="326FE1EF" w14:textId="5CEB4CCB" w:rsidR="002F37E0" w:rsidRPr="004932BD" w:rsidRDefault="002F37E0" w:rsidP="00416501">
      <w:pPr>
        <w:pStyle w:val="Default"/>
        <w:numPr>
          <w:ilvl w:val="0"/>
          <w:numId w:val="130"/>
        </w:numPr>
        <w:jc w:val="both"/>
        <w:rPr>
          <w:color w:val="auto"/>
          <w:sz w:val="20"/>
          <w:szCs w:val="20"/>
        </w:rPr>
      </w:pPr>
      <w:r w:rsidRPr="004932BD">
        <w:rPr>
          <w:color w:val="auto"/>
          <w:sz w:val="20"/>
          <w:szCs w:val="20"/>
        </w:rPr>
        <w:t>wykonanie robót budowlanych wg opracowanej dokumentacji projektow</w:t>
      </w:r>
      <w:r w:rsidR="004932BD" w:rsidRPr="004932BD">
        <w:rPr>
          <w:color w:val="auto"/>
          <w:sz w:val="20"/>
          <w:szCs w:val="20"/>
        </w:rPr>
        <w:t xml:space="preserve">o-kosztorysowej, </w:t>
      </w:r>
      <w:r w:rsidRPr="004932BD">
        <w:rPr>
          <w:color w:val="auto"/>
          <w:sz w:val="20"/>
          <w:szCs w:val="20"/>
        </w:rPr>
        <w:t>wydanych decyzji administracyjnych i uzgodnień,</w:t>
      </w:r>
    </w:p>
    <w:p w14:paraId="093B4EF1" w14:textId="77777777" w:rsidR="002F37E0" w:rsidRPr="004932BD" w:rsidRDefault="002F37E0" w:rsidP="00416501">
      <w:pPr>
        <w:pStyle w:val="Default"/>
        <w:numPr>
          <w:ilvl w:val="0"/>
          <w:numId w:val="130"/>
        </w:numPr>
        <w:jc w:val="both"/>
        <w:rPr>
          <w:color w:val="auto"/>
          <w:sz w:val="20"/>
          <w:szCs w:val="20"/>
        </w:rPr>
      </w:pPr>
      <w:r w:rsidRPr="004932BD">
        <w:rPr>
          <w:color w:val="auto"/>
          <w:sz w:val="20"/>
          <w:szCs w:val="20"/>
        </w:rPr>
        <w:t>pełnienie nadzoru autorskiego w czasie prowadzonych prac,</w:t>
      </w:r>
    </w:p>
    <w:p w14:paraId="4350211B" w14:textId="77777777" w:rsidR="002F37E0" w:rsidRPr="004932BD" w:rsidRDefault="002F37E0" w:rsidP="00416501">
      <w:pPr>
        <w:pStyle w:val="Default"/>
        <w:numPr>
          <w:ilvl w:val="0"/>
          <w:numId w:val="130"/>
        </w:numPr>
        <w:jc w:val="both"/>
        <w:rPr>
          <w:color w:val="auto"/>
          <w:sz w:val="20"/>
          <w:szCs w:val="20"/>
        </w:rPr>
      </w:pPr>
      <w:r w:rsidRPr="004932BD">
        <w:rPr>
          <w:color w:val="auto"/>
          <w:sz w:val="20"/>
          <w:szCs w:val="20"/>
        </w:rPr>
        <w:t>zapewnienie innych nadzorów niezbędnych do realizacji przedsięwzięcia,</w:t>
      </w:r>
    </w:p>
    <w:p w14:paraId="7412F36E" w14:textId="2B20DB1A" w:rsidR="002F37E0" w:rsidRPr="004932BD" w:rsidRDefault="002F37E0" w:rsidP="00416501">
      <w:pPr>
        <w:pStyle w:val="Default"/>
        <w:numPr>
          <w:ilvl w:val="0"/>
          <w:numId w:val="130"/>
        </w:numPr>
        <w:jc w:val="both"/>
        <w:rPr>
          <w:color w:val="auto"/>
          <w:sz w:val="20"/>
          <w:szCs w:val="20"/>
        </w:rPr>
      </w:pPr>
      <w:r w:rsidRPr="004932BD">
        <w:rPr>
          <w:color w:val="auto"/>
          <w:sz w:val="20"/>
          <w:szCs w:val="20"/>
        </w:rPr>
        <w:t xml:space="preserve">przygotowanie kompletnej dokumentacji powykonawczej wraz z inwentaryzacją </w:t>
      </w:r>
      <w:r w:rsidR="004932BD" w:rsidRPr="004932BD">
        <w:rPr>
          <w:color w:val="auto"/>
          <w:sz w:val="20"/>
          <w:szCs w:val="20"/>
        </w:rPr>
        <w:t xml:space="preserve">powykonawczą </w:t>
      </w:r>
      <w:r w:rsidRPr="004932BD">
        <w:rPr>
          <w:color w:val="auto"/>
          <w:sz w:val="20"/>
          <w:szCs w:val="20"/>
        </w:rPr>
        <w:t xml:space="preserve"> (w 3 egz.),</w:t>
      </w:r>
    </w:p>
    <w:p w14:paraId="1611AF03" w14:textId="59FD3956" w:rsidR="002F37E0" w:rsidRPr="004932BD" w:rsidRDefault="002F37E0" w:rsidP="00416501">
      <w:pPr>
        <w:pStyle w:val="Default"/>
        <w:numPr>
          <w:ilvl w:val="0"/>
          <w:numId w:val="130"/>
        </w:numPr>
        <w:jc w:val="both"/>
        <w:rPr>
          <w:color w:val="auto"/>
          <w:sz w:val="20"/>
          <w:szCs w:val="20"/>
        </w:rPr>
      </w:pPr>
      <w:r w:rsidRPr="004932BD">
        <w:rPr>
          <w:color w:val="auto"/>
          <w:sz w:val="20"/>
          <w:szCs w:val="20"/>
        </w:rPr>
        <w:t>uzyskanie pozwolenia na użytkowanie lub dokumentu równoważnego</w:t>
      </w:r>
      <w:r w:rsidR="004932BD" w:rsidRPr="004932BD">
        <w:rPr>
          <w:color w:val="auto"/>
          <w:sz w:val="20"/>
          <w:szCs w:val="20"/>
        </w:rPr>
        <w:t xml:space="preserve"> ( o ile jest wymagane) </w:t>
      </w:r>
    </w:p>
    <w:p w14:paraId="3F73B6DE" w14:textId="77777777" w:rsidR="002F37E0" w:rsidRPr="004932BD" w:rsidRDefault="002F37E0" w:rsidP="002F37E0">
      <w:pPr>
        <w:pStyle w:val="Default"/>
        <w:ind w:left="720"/>
        <w:jc w:val="both"/>
        <w:rPr>
          <w:color w:val="auto"/>
          <w:sz w:val="20"/>
          <w:szCs w:val="20"/>
        </w:rPr>
      </w:pPr>
    </w:p>
    <w:p w14:paraId="59FAB09A" w14:textId="77777777" w:rsidR="00147864" w:rsidRDefault="002F37E0" w:rsidP="00416501">
      <w:pPr>
        <w:pStyle w:val="Default"/>
        <w:numPr>
          <w:ilvl w:val="0"/>
          <w:numId w:val="134"/>
        </w:numPr>
        <w:spacing w:after="58"/>
        <w:ind w:left="360"/>
        <w:jc w:val="both"/>
        <w:rPr>
          <w:color w:val="auto"/>
          <w:sz w:val="20"/>
          <w:szCs w:val="20"/>
        </w:rPr>
      </w:pPr>
      <w:r w:rsidRPr="004932BD">
        <w:rPr>
          <w:color w:val="auto"/>
          <w:sz w:val="20"/>
          <w:szCs w:val="20"/>
        </w:rPr>
        <w:t>Wykonawca potwierdza, iż przed zawarciem niniejszej umowy, przy zachowaniu należytej staranności miał możliwość zweryfikowania udostępnionych przez Zamawiającego danych, dokumentów oraz innych informacji przedstawianych przez Zamawiającego w toku postępowania o udzielenie zamówienia publicznego, mających wpływ na wykonanie niniejszej umowy.</w:t>
      </w:r>
    </w:p>
    <w:p w14:paraId="212D0292" w14:textId="77777777" w:rsidR="00147864" w:rsidRDefault="002F37E0" w:rsidP="00416501">
      <w:pPr>
        <w:pStyle w:val="Default"/>
        <w:numPr>
          <w:ilvl w:val="0"/>
          <w:numId w:val="134"/>
        </w:numPr>
        <w:spacing w:after="58"/>
        <w:ind w:left="360"/>
        <w:jc w:val="both"/>
        <w:rPr>
          <w:color w:val="auto"/>
          <w:sz w:val="20"/>
          <w:szCs w:val="20"/>
        </w:rPr>
      </w:pPr>
      <w:r w:rsidRPr="00147864">
        <w:rPr>
          <w:color w:val="auto"/>
          <w:sz w:val="20"/>
          <w:szCs w:val="20"/>
        </w:rPr>
        <w:t xml:space="preserve">W przypadku powoływania się na zasoby podmiotu trzeciego Wykonawca oświadcza, że podmiot trzeci - …....………. (zwany dalej także: „podmiot trzeci”), na zasoby którego w zakresie wiedzy i/lub doświadczenia Wykonawca powoływał się składając ofertę celem wykazania spełniania warunków udziału w postępowaniu o udzielenie zamówienia publicznego, będzie realizował przedmiot umowy </w:t>
      </w:r>
      <w:r w:rsidRPr="00147864">
        <w:rPr>
          <w:color w:val="auto"/>
          <w:sz w:val="20"/>
          <w:szCs w:val="20"/>
        </w:rPr>
        <w:br/>
        <w:t xml:space="preserve">w następującym zakresie …………………... </w:t>
      </w:r>
    </w:p>
    <w:p w14:paraId="5D94C728" w14:textId="77777777" w:rsidR="00147864" w:rsidRDefault="002F37E0" w:rsidP="00416501">
      <w:pPr>
        <w:pStyle w:val="Default"/>
        <w:numPr>
          <w:ilvl w:val="0"/>
          <w:numId w:val="134"/>
        </w:numPr>
        <w:spacing w:after="58"/>
        <w:ind w:left="360"/>
        <w:jc w:val="both"/>
        <w:rPr>
          <w:color w:val="auto"/>
          <w:sz w:val="20"/>
          <w:szCs w:val="20"/>
        </w:rPr>
      </w:pPr>
      <w:r w:rsidRPr="00147864">
        <w:rPr>
          <w:color w:val="auto"/>
          <w:sz w:val="20"/>
          <w:szCs w:val="20"/>
        </w:rPr>
        <w:t>W przypadku zaprzestania wykonywania umowy przez podmiot trzeci z jakichkolwiek przyczyn Wykonawca będzie zobowiązany do zastąpienia tego podmiotu innym podmiotem, na zasadach określonych w § 10 ust. 11.</w:t>
      </w:r>
    </w:p>
    <w:p w14:paraId="1598D7BE" w14:textId="77777777" w:rsidR="00147864" w:rsidRPr="00147864" w:rsidRDefault="00147864" w:rsidP="00416501">
      <w:pPr>
        <w:pStyle w:val="Default"/>
        <w:numPr>
          <w:ilvl w:val="0"/>
          <w:numId w:val="134"/>
        </w:numPr>
        <w:spacing w:after="58"/>
        <w:ind w:left="360"/>
        <w:jc w:val="both"/>
        <w:rPr>
          <w:color w:val="auto"/>
          <w:sz w:val="20"/>
          <w:szCs w:val="20"/>
        </w:rPr>
      </w:pPr>
      <w:r w:rsidRPr="00147864">
        <w:rPr>
          <w:sz w:val="20"/>
          <w:szCs w:val="20"/>
          <w:lang w:bidi="he-IL"/>
        </w:rPr>
        <w:t xml:space="preserve">Wykonawca zobowiązuje się wykonać wszelkie prace, które nie zostały wyszczególnione w opisie przedmiotu zamówienia, a są konieczne do realizacji przedmiotu Umowy. </w:t>
      </w:r>
    </w:p>
    <w:p w14:paraId="7536A358" w14:textId="77777777" w:rsidR="00147864" w:rsidRPr="00147864" w:rsidRDefault="00147864" w:rsidP="00416501">
      <w:pPr>
        <w:pStyle w:val="Default"/>
        <w:numPr>
          <w:ilvl w:val="0"/>
          <w:numId w:val="134"/>
        </w:numPr>
        <w:spacing w:after="58"/>
        <w:ind w:left="360"/>
        <w:jc w:val="both"/>
        <w:rPr>
          <w:color w:val="auto"/>
          <w:sz w:val="20"/>
          <w:szCs w:val="20"/>
        </w:rPr>
      </w:pPr>
      <w:r w:rsidRPr="00147864">
        <w:rPr>
          <w:sz w:val="20"/>
          <w:szCs w:val="20"/>
          <w:lang w:bidi="he-IL"/>
        </w:rPr>
        <w:t xml:space="preserve">Wykonawca oświadcza, że zapoznał się ze wszystkimi warunkami lokalizacyjno-terenowymi i innymi okolicznościami, które są istotne dla wykonania przedmiotu niniejszej umowy i nie wnosi w tym zakresie żadnych zastrzeżeń. </w:t>
      </w:r>
    </w:p>
    <w:p w14:paraId="535EB9D7" w14:textId="3BBD79D2" w:rsidR="00147864" w:rsidRPr="000D2F65" w:rsidRDefault="00147864" w:rsidP="00416501">
      <w:pPr>
        <w:pStyle w:val="Default"/>
        <w:numPr>
          <w:ilvl w:val="0"/>
          <w:numId w:val="134"/>
        </w:numPr>
        <w:spacing w:after="58"/>
        <w:ind w:left="360"/>
        <w:jc w:val="both"/>
        <w:rPr>
          <w:color w:val="auto"/>
          <w:sz w:val="20"/>
          <w:szCs w:val="20"/>
        </w:rPr>
      </w:pPr>
      <w:r w:rsidRPr="00147864">
        <w:rPr>
          <w:sz w:val="20"/>
          <w:szCs w:val="20"/>
          <w:lang w:bidi="he-IL"/>
        </w:rPr>
        <w:t xml:space="preserve">Wykonawca jest zobowiązany wykonać przedmiot umowy z najwyższą starannością wymaganą od podmiotu profesjonalnie świadczącego tego typu usługi, zgodnie z PFU, </w:t>
      </w:r>
      <w:r w:rsidRPr="00147864">
        <w:rPr>
          <w:sz w:val="18"/>
          <w:szCs w:val="18"/>
          <w:lang w:bidi="he-IL"/>
        </w:rPr>
        <w:t xml:space="preserve">opracowaniami koncepcyjnymi i audytem technicznym , zasadami sztuki budowlanej i aktualnym stanem wiedzy, a nadto zgodnie ze wskazówkami zamawiającego oraz wykorzystując wyłącznie odpowiedniej jakości </w:t>
      </w:r>
      <w:r w:rsidRPr="00147864">
        <w:rPr>
          <w:sz w:val="20"/>
          <w:szCs w:val="20"/>
          <w:lang w:bidi="he-IL"/>
        </w:rPr>
        <w:t>materiały dopuszczone do obrotu i posiadające niezbędne atesty i aprobaty techniczne</w:t>
      </w:r>
      <w:r w:rsidR="000D2F65">
        <w:rPr>
          <w:sz w:val="20"/>
          <w:szCs w:val="20"/>
          <w:lang w:bidi="he-IL"/>
        </w:rPr>
        <w:t>.</w:t>
      </w:r>
    </w:p>
    <w:p w14:paraId="2179DBCC" w14:textId="6EF74F84" w:rsidR="002F37E0" w:rsidRDefault="002F37E0" w:rsidP="002F37E0">
      <w:pPr>
        <w:pStyle w:val="Default"/>
        <w:jc w:val="center"/>
        <w:rPr>
          <w:color w:val="auto"/>
          <w:sz w:val="20"/>
          <w:szCs w:val="20"/>
        </w:rPr>
      </w:pPr>
    </w:p>
    <w:p w14:paraId="20B2802E" w14:textId="7AEC16AF" w:rsidR="000D2F65" w:rsidRDefault="000D2F65" w:rsidP="002F37E0">
      <w:pPr>
        <w:pStyle w:val="Default"/>
        <w:jc w:val="center"/>
        <w:rPr>
          <w:color w:val="auto"/>
          <w:sz w:val="20"/>
          <w:szCs w:val="20"/>
        </w:rPr>
      </w:pPr>
    </w:p>
    <w:p w14:paraId="4E2F3DB2" w14:textId="055EB4E7" w:rsidR="000D2F65" w:rsidRDefault="000D2F65" w:rsidP="002F37E0">
      <w:pPr>
        <w:pStyle w:val="Default"/>
        <w:jc w:val="center"/>
        <w:rPr>
          <w:color w:val="auto"/>
          <w:sz w:val="20"/>
          <w:szCs w:val="20"/>
        </w:rPr>
      </w:pPr>
    </w:p>
    <w:p w14:paraId="4C3E456B" w14:textId="77777777" w:rsidR="001C342A" w:rsidRPr="004932BD" w:rsidRDefault="001C342A" w:rsidP="002F37E0">
      <w:pPr>
        <w:pStyle w:val="Default"/>
        <w:jc w:val="center"/>
        <w:rPr>
          <w:color w:val="auto"/>
          <w:sz w:val="20"/>
          <w:szCs w:val="20"/>
        </w:rPr>
      </w:pPr>
    </w:p>
    <w:p w14:paraId="5AF1D39C" w14:textId="77777777" w:rsidR="002F37E0" w:rsidRPr="00147864" w:rsidRDefault="002F37E0" w:rsidP="002F37E0">
      <w:pPr>
        <w:pStyle w:val="Default"/>
        <w:jc w:val="center"/>
        <w:rPr>
          <w:color w:val="auto"/>
          <w:sz w:val="20"/>
          <w:szCs w:val="20"/>
        </w:rPr>
      </w:pPr>
      <w:r w:rsidRPr="00147864">
        <w:rPr>
          <w:b/>
          <w:bCs/>
          <w:color w:val="auto"/>
          <w:sz w:val="20"/>
          <w:szCs w:val="20"/>
        </w:rPr>
        <w:lastRenderedPageBreak/>
        <w:t>§ 2.</w:t>
      </w:r>
    </w:p>
    <w:p w14:paraId="0A4FF1D9" w14:textId="77777777" w:rsidR="002F37E0" w:rsidRPr="00147864" w:rsidRDefault="002F37E0" w:rsidP="002F37E0">
      <w:pPr>
        <w:pStyle w:val="Default"/>
        <w:jc w:val="center"/>
        <w:rPr>
          <w:color w:val="auto"/>
          <w:sz w:val="20"/>
          <w:szCs w:val="20"/>
        </w:rPr>
      </w:pPr>
      <w:r w:rsidRPr="00147864">
        <w:rPr>
          <w:b/>
          <w:bCs/>
          <w:color w:val="auto"/>
          <w:sz w:val="20"/>
          <w:szCs w:val="20"/>
        </w:rPr>
        <w:t>TERMIN REALIZACJI UMOWY</w:t>
      </w:r>
    </w:p>
    <w:p w14:paraId="02572983" w14:textId="08BBA65C" w:rsidR="00147864" w:rsidRPr="00147864" w:rsidRDefault="002F37E0" w:rsidP="00416501">
      <w:pPr>
        <w:pStyle w:val="Default"/>
        <w:numPr>
          <w:ilvl w:val="0"/>
          <w:numId w:val="98"/>
        </w:numPr>
        <w:spacing w:after="56"/>
        <w:jc w:val="both"/>
        <w:rPr>
          <w:b/>
          <w:bCs/>
          <w:color w:val="auto"/>
          <w:sz w:val="20"/>
          <w:szCs w:val="20"/>
        </w:rPr>
      </w:pPr>
      <w:r w:rsidRPr="00147864">
        <w:rPr>
          <w:color w:val="auto"/>
          <w:sz w:val="20"/>
          <w:szCs w:val="20"/>
        </w:rPr>
        <w:t>Rozpoczęcie prac odbędzie się w dniu podpisania niniejszej umowy i zakończy wg poniższych terminów:</w:t>
      </w:r>
    </w:p>
    <w:p w14:paraId="64E03B56" w14:textId="1C1E2478" w:rsidR="00147864" w:rsidRPr="00147864" w:rsidRDefault="001C342A" w:rsidP="001C342A">
      <w:pPr>
        <w:widowControl w:val="0"/>
        <w:suppressAutoHyphens/>
        <w:overflowPunct w:val="0"/>
        <w:autoSpaceDE w:val="0"/>
        <w:spacing w:after="0" w:line="240" w:lineRule="auto"/>
        <w:ind w:left="1701"/>
        <w:jc w:val="both"/>
        <w:textAlignment w:val="baseline"/>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 xml:space="preserve">1) </w:t>
      </w:r>
      <w:r w:rsidR="00147864" w:rsidRPr="00147864">
        <w:rPr>
          <w:rFonts w:ascii="Times New Roman" w:eastAsia="Times New Roman" w:hAnsi="Times New Roman" w:cs="Times New Roman"/>
          <w:b/>
          <w:i/>
          <w:sz w:val="20"/>
          <w:szCs w:val="20"/>
          <w:lang w:eastAsia="pl-PL"/>
        </w:rPr>
        <w:t>obiekt: Baza budynek warsztatowy nr 2 ,</w:t>
      </w:r>
    </w:p>
    <w:p w14:paraId="09514DA8" w14:textId="77777777" w:rsidR="00147864" w:rsidRPr="00147864" w:rsidRDefault="00147864" w:rsidP="00147864">
      <w:pPr>
        <w:spacing w:after="0" w:line="240" w:lineRule="auto"/>
        <w:ind w:left="1701"/>
        <w:jc w:val="both"/>
        <w:rPr>
          <w:rFonts w:ascii="Times New Roman" w:eastAsia="Times New Roman" w:hAnsi="Times New Roman" w:cs="Times New Roman"/>
          <w:b/>
          <w:i/>
          <w:sz w:val="20"/>
          <w:szCs w:val="20"/>
          <w:lang w:eastAsia="pl-PL"/>
        </w:rPr>
      </w:pPr>
      <w:r w:rsidRPr="00147864">
        <w:rPr>
          <w:rFonts w:ascii="Times New Roman" w:eastAsia="Times New Roman" w:hAnsi="Times New Roman" w:cs="Times New Roman"/>
          <w:b/>
          <w:i/>
          <w:sz w:val="20"/>
          <w:szCs w:val="20"/>
          <w:lang w:eastAsia="pl-PL"/>
        </w:rPr>
        <w:t xml:space="preserve">            Baza główna,</w:t>
      </w:r>
    </w:p>
    <w:p w14:paraId="0F1CD05E" w14:textId="77777777" w:rsidR="00147864" w:rsidRPr="00147864" w:rsidRDefault="00147864" w:rsidP="00147864">
      <w:pPr>
        <w:spacing w:after="0" w:line="240" w:lineRule="auto"/>
        <w:ind w:left="1701"/>
        <w:jc w:val="both"/>
        <w:rPr>
          <w:rFonts w:ascii="Times New Roman" w:eastAsia="Times New Roman" w:hAnsi="Times New Roman" w:cs="Times New Roman"/>
          <w:b/>
          <w:i/>
          <w:sz w:val="20"/>
          <w:szCs w:val="20"/>
          <w:lang w:eastAsia="pl-PL"/>
        </w:rPr>
      </w:pPr>
      <w:r w:rsidRPr="00147864">
        <w:rPr>
          <w:rFonts w:ascii="Times New Roman" w:eastAsia="Times New Roman" w:hAnsi="Times New Roman" w:cs="Times New Roman"/>
          <w:b/>
          <w:i/>
          <w:sz w:val="20"/>
          <w:szCs w:val="20"/>
          <w:lang w:eastAsia="pl-PL"/>
        </w:rPr>
        <w:t xml:space="preserve">            Oczyszczalnia Ścieków w Moskorzynie,</w:t>
      </w:r>
    </w:p>
    <w:p w14:paraId="5F7271AD" w14:textId="77777777" w:rsidR="00147864" w:rsidRPr="00147864" w:rsidRDefault="00147864" w:rsidP="00147864">
      <w:pPr>
        <w:spacing w:after="0" w:line="240" w:lineRule="auto"/>
        <w:ind w:left="1701"/>
        <w:jc w:val="both"/>
        <w:rPr>
          <w:rFonts w:ascii="Times New Roman" w:eastAsia="Times New Roman" w:hAnsi="Times New Roman" w:cs="Times New Roman"/>
          <w:b/>
          <w:i/>
          <w:sz w:val="20"/>
          <w:szCs w:val="20"/>
          <w:lang w:eastAsia="pl-PL"/>
        </w:rPr>
      </w:pPr>
      <w:r w:rsidRPr="00147864">
        <w:rPr>
          <w:rFonts w:ascii="Times New Roman" w:eastAsia="Times New Roman" w:hAnsi="Times New Roman" w:cs="Times New Roman"/>
          <w:b/>
          <w:i/>
          <w:sz w:val="20"/>
          <w:szCs w:val="20"/>
          <w:lang w:eastAsia="pl-PL"/>
        </w:rPr>
        <w:t xml:space="preserve">            Oczyszczalnia Ścieków w Komornikach,</w:t>
      </w:r>
    </w:p>
    <w:p w14:paraId="447FD749" w14:textId="77777777" w:rsidR="00147864" w:rsidRPr="00147864" w:rsidRDefault="00147864" w:rsidP="00147864">
      <w:pPr>
        <w:spacing w:after="0" w:line="240" w:lineRule="auto"/>
        <w:ind w:left="1701"/>
        <w:jc w:val="both"/>
        <w:rPr>
          <w:rFonts w:ascii="Times New Roman" w:eastAsia="Times New Roman" w:hAnsi="Times New Roman" w:cs="Times New Roman"/>
          <w:b/>
          <w:i/>
          <w:sz w:val="20"/>
          <w:szCs w:val="20"/>
          <w:lang w:eastAsia="pl-PL"/>
        </w:rPr>
      </w:pPr>
      <w:r w:rsidRPr="00147864">
        <w:rPr>
          <w:rFonts w:ascii="Times New Roman" w:eastAsia="Times New Roman" w:hAnsi="Times New Roman" w:cs="Times New Roman"/>
          <w:b/>
          <w:i/>
          <w:sz w:val="20"/>
          <w:szCs w:val="20"/>
          <w:lang w:eastAsia="pl-PL"/>
        </w:rPr>
        <w:t xml:space="preserve">            Oczyszczalnia Ścieków w Suchej Górnej,</w:t>
      </w:r>
    </w:p>
    <w:p w14:paraId="7772D266" w14:textId="77777777" w:rsidR="00147864" w:rsidRPr="00147864" w:rsidRDefault="00147864" w:rsidP="00147864">
      <w:pPr>
        <w:spacing w:after="0" w:line="240" w:lineRule="auto"/>
        <w:ind w:left="1701"/>
        <w:jc w:val="both"/>
        <w:rPr>
          <w:rFonts w:ascii="Times New Roman" w:eastAsia="Times New Roman" w:hAnsi="Times New Roman" w:cs="Times New Roman"/>
          <w:b/>
          <w:iCs/>
          <w:sz w:val="20"/>
          <w:szCs w:val="20"/>
          <w:u w:val="single"/>
          <w:lang w:eastAsia="pl-PL"/>
        </w:rPr>
      </w:pPr>
      <w:r w:rsidRPr="00147864">
        <w:rPr>
          <w:rFonts w:ascii="Times New Roman" w:eastAsia="Times New Roman" w:hAnsi="Times New Roman" w:cs="Times New Roman"/>
          <w:b/>
          <w:iCs/>
          <w:sz w:val="20"/>
          <w:szCs w:val="20"/>
          <w:lang w:eastAsia="pl-PL"/>
        </w:rPr>
        <w:t xml:space="preserve">            </w:t>
      </w:r>
      <w:r w:rsidRPr="00147864">
        <w:rPr>
          <w:rFonts w:ascii="Times New Roman" w:eastAsia="Times New Roman" w:hAnsi="Times New Roman" w:cs="Times New Roman"/>
          <w:b/>
          <w:iCs/>
          <w:sz w:val="20"/>
          <w:szCs w:val="20"/>
          <w:u w:val="single"/>
          <w:lang w:eastAsia="pl-PL"/>
        </w:rPr>
        <w:t>- do dnia 15.07.2021 roku</w:t>
      </w:r>
    </w:p>
    <w:p w14:paraId="0AFE8CD1" w14:textId="77777777" w:rsidR="00147864" w:rsidRPr="00147864" w:rsidRDefault="00147864" w:rsidP="00147864">
      <w:pPr>
        <w:spacing w:after="0" w:line="240" w:lineRule="auto"/>
        <w:ind w:left="1701"/>
        <w:jc w:val="both"/>
        <w:rPr>
          <w:rFonts w:ascii="Times New Roman" w:eastAsia="Times New Roman" w:hAnsi="Times New Roman" w:cs="Times New Roman"/>
          <w:b/>
          <w:iCs/>
          <w:sz w:val="20"/>
          <w:szCs w:val="20"/>
          <w:u w:val="single"/>
          <w:lang w:eastAsia="pl-PL"/>
        </w:rPr>
      </w:pPr>
    </w:p>
    <w:p w14:paraId="626CE7D8" w14:textId="5BA3BD94" w:rsidR="00147864" w:rsidRPr="00147864" w:rsidRDefault="001C342A" w:rsidP="001C342A">
      <w:pPr>
        <w:widowControl w:val="0"/>
        <w:suppressAutoHyphens/>
        <w:overflowPunct w:val="0"/>
        <w:autoSpaceDE w:val="0"/>
        <w:spacing w:after="0" w:line="240" w:lineRule="auto"/>
        <w:ind w:left="1701"/>
        <w:jc w:val="both"/>
        <w:textAlignment w:val="baseline"/>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 xml:space="preserve">2) </w:t>
      </w:r>
      <w:r w:rsidR="00147864" w:rsidRPr="00147864">
        <w:rPr>
          <w:rFonts w:ascii="Times New Roman" w:eastAsia="Times New Roman" w:hAnsi="Times New Roman" w:cs="Times New Roman"/>
          <w:b/>
          <w:i/>
          <w:sz w:val="20"/>
          <w:szCs w:val="20"/>
          <w:lang w:eastAsia="pl-PL"/>
        </w:rPr>
        <w:t>obiekt: Stacja Uzdatniania Wody w Suchej Górnej</w:t>
      </w:r>
    </w:p>
    <w:p w14:paraId="070732F9" w14:textId="77777777" w:rsidR="00147864" w:rsidRPr="00147864" w:rsidRDefault="00147864" w:rsidP="00147864">
      <w:pPr>
        <w:spacing w:after="0" w:line="240" w:lineRule="auto"/>
        <w:ind w:left="1701"/>
        <w:jc w:val="both"/>
        <w:rPr>
          <w:rFonts w:ascii="Times New Roman" w:eastAsia="Times New Roman" w:hAnsi="Times New Roman" w:cs="Times New Roman"/>
          <w:b/>
          <w:i/>
          <w:sz w:val="20"/>
          <w:szCs w:val="20"/>
          <w:lang w:eastAsia="pl-PL"/>
        </w:rPr>
      </w:pPr>
      <w:r w:rsidRPr="00147864">
        <w:rPr>
          <w:rFonts w:ascii="Times New Roman" w:eastAsia="Times New Roman" w:hAnsi="Times New Roman" w:cs="Times New Roman"/>
          <w:b/>
          <w:i/>
          <w:sz w:val="20"/>
          <w:szCs w:val="20"/>
          <w:lang w:eastAsia="pl-PL"/>
        </w:rPr>
        <w:t xml:space="preserve">            Oczyszczalnia Ścieków w Polkowicach ( I zasilanie) </w:t>
      </w:r>
    </w:p>
    <w:p w14:paraId="3A3B2458" w14:textId="77777777" w:rsidR="00147864" w:rsidRPr="00147864" w:rsidRDefault="00147864" w:rsidP="00147864">
      <w:pPr>
        <w:spacing w:after="0" w:line="240" w:lineRule="auto"/>
        <w:ind w:left="1701"/>
        <w:jc w:val="both"/>
        <w:rPr>
          <w:rFonts w:ascii="Times New Roman" w:eastAsia="Times New Roman" w:hAnsi="Times New Roman" w:cs="Times New Roman"/>
          <w:b/>
          <w:i/>
          <w:sz w:val="20"/>
          <w:szCs w:val="20"/>
          <w:lang w:eastAsia="pl-PL"/>
        </w:rPr>
      </w:pPr>
      <w:r w:rsidRPr="00147864">
        <w:rPr>
          <w:rFonts w:ascii="Times New Roman" w:eastAsia="Times New Roman" w:hAnsi="Times New Roman" w:cs="Times New Roman"/>
          <w:b/>
          <w:i/>
          <w:sz w:val="20"/>
          <w:szCs w:val="20"/>
          <w:lang w:eastAsia="pl-PL"/>
        </w:rPr>
        <w:t xml:space="preserve">            Oczyszczalnia Ścieków w Polkowicach ( II zasilanie) </w:t>
      </w:r>
    </w:p>
    <w:p w14:paraId="03BAD394" w14:textId="2944BE16" w:rsidR="001C342A" w:rsidRDefault="00147864" w:rsidP="00071C4C">
      <w:pPr>
        <w:spacing w:after="0" w:line="240" w:lineRule="auto"/>
        <w:ind w:left="1701"/>
        <w:jc w:val="both"/>
        <w:rPr>
          <w:rFonts w:ascii="Times New Roman" w:eastAsia="Times New Roman" w:hAnsi="Times New Roman" w:cs="Times New Roman"/>
          <w:b/>
          <w:iCs/>
          <w:sz w:val="20"/>
          <w:szCs w:val="20"/>
          <w:u w:val="single"/>
          <w:lang w:eastAsia="pl-PL"/>
        </w:rPr>
      </w:pPr>
      <w:r w:rsidRPr="00147864">
        <w:rPr>
          <w:rFonts w:ascii="Times New Roman" w:eastAsia="Times New Roman" w:hAnsi="Times New Roman" w:cs="Times New Roman"/>
          <w:b/>
          <w:i/>
          <w:sz w:val="20"/>
          <w:szCs w:val="20"/>
          <w:lang w:eastAsia="pl-PL"/>
        </w:rPr>
        <w:t xml:space="preserve">           </w:t>
      </w:r>
      <w:r w:rsidRPr="00147864">
        <w:rPr>
          <w:rFonts w:ascii="Times New Roman" w:eastAsia="Times New Roman" w:hAnsi="Times New Roman" w:cs="Times New Roman"/>
          <w:b/>
          <w:iCs/>
          <w:sz w:val="20"/>
          <w:szCs w:val="20"/>
          <w:u w:val="single"/>
          <w:lang w:eastAsia="pl-PL"/>
        </w:rPr>
        <w:t>- do dnia 15.10.2021 roku</w:t>
      </w:r>
    </w:p>
    <w:p w14:paraId="6CA723CE" w14:textId="77777777" w:rsidR="001C342A" w:rsidRPr="00147864" w:rsidRDefault="001C342A" w:rsidP="00147864">
      <w:pPr>
        <w:spacing w:after="0" w:line="240" w:lineRule="auto"/>
        <w:ind w:left="1701"/>
        <w:jc w:val="both"/>
        <w:rPr>
          <w:rFonts w:ascii="Times New Roman" w:eastAsia="Times New Roman" w:hAnsi="Times New Roman" w:cs="Times New Roman"/>
          <w:b/>
          <w:iCs/>
          <w:sz w:val="20"/>
          <w:szCs w:val="20"/>
          <w:u w:val="single"/>
          <w:lang w:eastAsia="pl-PL"/>
        </w:rPr>
      </w:pPr>
    </w:p>
    <w:p w14:paraId="3FA7F3E7" w14:textId="77777777" w:rsidR="00071C4C" w:rsidRDefault="00071C4C" w:rsidP="00071C4C">
      <w:pPr>
        <w:pStyle w:val="Akapitzlist"/>
        <w:widowControl w:val="0"/>
        <w:numPr>
          <w:ilvl w:val="0"/>
          <w:numId w:val="132"/>
        </w:numPr>
        <w:overflowPunct w:val="0"/>
        <w:autoSpaceDE w:val="0"/>
        <w:autoSpaceDN w:val="0"/>
        <w:adjustRightInd w:val="0"/>
        <w:ind w:left="360"/>
        <w:textAlignment w:val="baseline"/>
        <w:rPr>
          <w:sz w:val="20"/>
          <w:szCs w:val="20"/>
          <w:lang w:eastAsia="pl-PL"/>
        </w:rPr>
      </w:pPr>
      <w:r w:rsidRPr="009F0B67">
        <w:rPr>
          <w:sz w:val="20"/>
          <w:szCs w:val="20"/>
        </w:rPr>
        <w:t xml:space="preserve">Wykonawca zobowiązany jest do </w:t>
      </w:r>
      <w:r>
        <w:rPr>
          <w:sz w:val="20"/>
          <w:szCs w:val="20"/>
        </w:rPr>
        <w:t xml:space="preserve">opracowania </w:t>
      </w:r>
      <w:r w:rsidRPr="009F0B67">
        <w:rPr>
          <w:sz w:val="20"/>
          <w:szCs w:val="20"/>
        </w:rPr>
        <w:t xml:space="preserve">harmonogramu rzeczowo-finansowego i przekazanie go </w:t>
      </w:r>
      <w:r>
        <w:rPr>
          <w:sz w:val="20"/>
          <w:szCs w:val="20"/>
        </w:rPr>
        <w:t xml:space="preserve">Zamawiającemu </w:t>
      </w:r>
      <w:r w:rsidRPr="009F0B67">
        <w:rPr>
          <w:sz w:val="20"/>
          <w:szCs w:val="20"/>
        </w:rPr>
        <w:t>najpóźniej w terminie do 5 dni od daty zawarcia umowy</w:t>
      </w:r>
      <w:r>
        <w:rPr>
          <w:sz w:val="20"/>
          <w:szCs w:val="20"/>
        </w:rPr>
        <w:t xml:space="preserve">; z zastrzeżeniem, iż musi on być wcześniej uzgodniony z Zamawiającym . </w:t>
      </w:r>
      <w:r w:rsidRPr="00147864">
        <w:rPr>
          <w:sz w:val="20"/>
          <w:szCs w:val="20"/>
        </w:rPr>
        <w:t>Wykonawca zobowiązuje się wykonać wszystkie prace składające się na przedmiot umowy w terminach i w zakresie przewidzianym w przedstawionym harmonogramie rzeczowo-finansowym</w:t>
      </w:r>
      <w:r>
        <w:rPr>
          <w:sz w:val="20"/>
          <w:szCs w:val="20"/>
        </w:rPr>
        <w:t>.</w:t>
      </w:r>
    </w:p>
    <w:p w14:paraId="440AE8E3" w14:textId="4261DEAA" w:rsidR="002F37E0" w:rsidRPr="00071C4C" w:rsidRDefault="002F37E0" w:rsidP="00071C4C">
      <w:pPr>
        <w:pStyle w:val="Akapitzlist"/>
        <w:widowControl w:val="0"/>
        <w:numPr>
          <w:ilvl w:val="0"/>
          <w:numId w:val="132"/>
        </w:numPr>
        <w:overflowPunct w:val="0"/>
        <w:autoSpaceDE w:val="0"/>
        <w:autoSpaceDN w:val="0"/>
        <w:adjustRightInd w:val="0"/>
        <w:ind w:left="360"/>
        <w:textAlignment w:val="baseline"/>
        <w:rPr>
          <w:sz w:val="20"/>
          <w:szCs w:val="20"/>
          <w:lang w:eastAsia="pl-PL"/>
        </w:rPr>
      </w:pPr>
      <w:r w:rsidRPr="00071C4C">
        <w:rPr>
          <w:sz w:val="20"/>
          <w:szCs w:val="20"/>
        </w:rPr>
        <w:t xml:space="preserve">Za termin zakończenia realizacji umowy uważa się datę pisemnego zgłoszenia przez Wykonawcę gotowości do odbioru końcowego przedmiotu umowy, o ile czynności odbioru końcowego nie zostaną wstrzymane przez Zamawiającego z powodów, o których mowa w </w:t>
      </w:r>
      <w:r w:rsidRPr="00071C4C">
        <w:rPr>
          <w:b/>
          <w:bCs/>
          <w:sz w:val="20"/>
          <w:szCs w:val="20"/>
        </w:rPr>
        <w:t xml:space="preserve">§ 15 </w:t>
      </w:r>
      <w:r w:rsidRPr="00071C4C">
        <w:rPr>
          <w:b/>
          <w:sz w:val="20"/>
          <w:szCs w:val="20"/>
        </w:rPr>
        <w:t>ust.</w:t>
      </w:r>
      <w:r w:rsidRPr="00071C4C">
        <w:rPr>
          <w:b/>
          <w:bCs/>
          <w:sz w:val="20"/>
          <w:szCs w:val="20"/>
        </w:rPr>
        <w:t xml:space="preserve">4 lub § 15 ust. 5 pkt 2 lit. b). </w:t>
      </w:r>
      <w:r w:rsidRPr="00071C4C">
        <w:rPr>
          <w:sz w:val="20"/>
          <w:szCs w:val="20"/>
        </w:rPr>
        <w:t xml:space="preserve">W przypadku wstrzymania przez Zamawiającego czynności odbioru końcowego, za termin zakończenia realizacji umowy uważać się będzie datę wznowienia czynności odbioru, po których zakończeniu zostanie podpisany protokół odbioru końcowego. </w:t>
      </w:r>
    </w:p>
    <w:p w14:paraId="71951FB5" w14:textId="77777777" w:rsidR="002F37E0" w:rsidRPr="00147864" w:rsidRDefault="002F37E0" w:rsidP="002F37E0">
      <w:pPr>
        <w:pStyle w:val="Default"/>
        <w:jc w:val="center"/>
        <w:rPr>
          <w:b/>
          <w:bCs/>
          <w:color w:val="auto"/>
          <w:sz w:val="20"/>
          <w:szCs w:val="20"/>
        </w:rPr>
      </w:pPr>
    </w:p>
    <w:p w14:paraId="00EE5B65" w14:textId="77777777" w:rsidR="002F37E0" w:rsidRPr="00147864" w:rsidRDefault="002F37E0" w:rsidP="002F37E0">
      <w:pPr>
        <w:pStyle w:val="Default"/>
        <w:jc w:val="center"/>
        <w:rPr>
          <w:color w:val="auto"/>
          <w:sz w:val="20"/>
          <w:szCs w:val="20"/>
        </w:rPr>
      </w:pPr>
      <w:r w:rsidRPr="00147864">
        <w:rPr>
          <w:b/>
          <w:bCs/>
          <w:color w:val="auto"/>
          <w:sz w:val="20"/>
          <w:szCs w:val="20"/>
        </w:rPr>
        <w:t>§ 3.</w:t>
      </w:r>
    </w:p>
    <w:p w14:paraId="5334CFE3" w14:textId="77777777" w:rsidR="002F37E0" w:rsidRPr="00147864" w:rsidRDefault="002F37E0" w:rsidP="002F37E0">
      <w:pPr>
        <w:pStyle w:val="Default"/>
        <w:jc w:val="center"/>
        <w:rPr>
          <w:color w:val="auto"/>
          <w:sz w:val="20"/>
          <w:szCs w:val="20"/>
        </w:rPr>
      </w:pPr>
      <w:r w:rsidRPr="00147864">
        <w:rPr>
          <w:b/>
          <w:bCs/>
          <w:color w:val="auto"/>
          <w:sz w:val="20"/>
          <w:szCs w:val="20"/>
        </w:rPr>
        <w:t>WYNAGRODZENIE</w:t>
      </w:r>
    </w:p>
    <w:p w14:paraId="2C181906"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 xml:space="preserve">Za należyte wykonanie przedmiotu umowy </w:t>
      </w:r>
      <w:r w:rsidRPr="00147864">
        <w:rPr>
          <w:b/>
          <w:bCs/>
          <w:color w:val="auto"/>
          <w:sz w:val="20"/>
          <w:szCs w:val="20"/>
        </w:rPr>
        <w:t xml:space="preserve">Wykonawca otrzyma - zgodnie z Ofertą Wykonawcy – wynagrodzenie w łącznej wysokości </w:t>
      </w:r>
      <w:r w:rsidRPr="00147864">
        <w:rPr>
          <w:color w:val="auto"/>
          <w:sz w:val="20"/>
          <w:szCs w:val="20"/>
        </w:rPr>
        <w:t xml:space="preserve">.... zł brutto (słownie złotych: .........................................……………………………), </w:t>
      </w:r>
    </w:p>
    <w:p w14:paraId="3384CD27" w14:textId="77777777" w:rsidR="002F37E0" w:rsidRPr="00147864" w:rsidRDefault="002F37E0" w:rsidP="002F37E0">
      <w:pPr>
        <w:pStyle w:val="Default"/>
        <w:ind w:left="360"/>
        <w:jc w:val="both"/>
        <w:rPr>
          <w:color w:val="auto"/>
          <w:sz w:val="20"/>
          <w:szCs w:val="20"/>
        </w:rPr>
      </w:pPr>
      <w:r w:rsidRPr="00147864">
        <w:rPr>
          <w:color w:val="auto"/>
          <w:sz w:val="20"/>
          <w:szCs w:val="20"/>
        </w:rPr>
        <w:t>w tym wynagrodzenie:</w:t>
      </w:r>
    </w:p>
    <w:p w14:paraId="08BF2012" w14:textId="77777777" w:rsidR="002F37E0" w:rsidRPr="00147864" w:rsidRDefault="002F37E0" w:rsidP="00416501">
      <w:pPr>
        <w:pStyle w:val="Default"/>
        <w:numPr>
          <w:ilvl w:val="1"/>
          <w:numId w:val="92"/>
        </w:numPr>
        <w:jc w:val="both"/>
        <w:rPr>
          <w:color w:val="auto"/>
          <w:sz w:val="20"/>
          <w:szCs w:val="20"/>
        </w:rPr>
      </w:pPr>
      <w:r w:rsidRPr="00147864">
        <w:rPr>
          <w:color w:val="auto"/>
          <w:sz w:val="20"/>
          <w:szCs w:val="20"/>
        </w:rPr>
        <w:t xml:space="preserve">za wykonanie dokumentacji projektowej wynosi </w:t>
      </w:r>
      <w:r w:rsidRPr="00147864">
        <w:rPr>
          <w:b/>
          <w:color w:val="auto"/>
          <w:sz w:val="20"/>
          <w:szCs w:val="20"/>
        </w:rPr>
        <w:t>…………… zł brutto</w:t>
      </w:r>
      <w:r w:rsidRPr="00147864">
        <w:rPr>
          <w:color w:val="auto"/>
          <w:sz w:val="20"/>
          <w:szCs w:val="20"/>
        </w:rPr>
        <w:t xml:space="preserve"> (słownie złotych …………..)</w:t>
      </w:r>
    </w:p>
    <w:p w14:paraId="04A2E50A" w14:textId="08C60474" w:rsidR="002F37E0" w:rsidRPr="000D2F65" w:rsidRDefault="002F37E0" w:rsidP="00416501">
      <w:pPr>
        <w:pStyle w:val="Default"/>
        <w:numPr>
          <w:ilvl w:val="1"/>
          <w:numId w:val="92"/>
        </w:numPr>
        <w:jc w:val="both"/>
        <w:rPr>
          <w:color w:val="auto"/>
          <w:sz w:val="20"/>
          <w:szCs w:val="20"/>
        </w:rPr>
      </w:pPr>
      <w:r w:rsidRPr="00147864">
        <w:rPr>
          <w:color w:val="auto"/>
          <w:sz w:val="20"/>
          <w:szCs w:val="20"/>
        </w:rPr>
        <w:t xml:space="preserve">wynagrodzenie za wykonanie robót budowlanych wynosi </w:t>
      </w:r>
      <w:r w:rsidRPr="00147864">
        <w:rPr>
          <w:b/>
          <w:color w:val="auto"/>
          <w:sz w:val="20"/>
          <w:szCs w:val="20"/>
        </w:rPr>
        <w:t xml:space="preserve">……………… zł brutto </w:t>
      </w:r>
      <w:r w:rsidRPr="00147864">
        <w:rPr>
          <w:color w:val="auto"/>
          <w:sz w:val="20"/>
          <w:szCs w:val="20"/>
        </w:rPr>
        <w:t xml:space="preserve">(słownie złotych </w:t>
      </w:r>
      <w:r w:rsidRPr="00147864">
        <w:rPr>
          <w:b/>
          <w:color w:val="auto"/>
          <w:sz w:val="20"/>
          <w:szCs w:val="20"/>
        </w:rPr>
        <w:t>………………..</w:t>
      </w:r>
      <w:r w:rsidRPr="00147864">
        <w:rPr>
          <w:color w:val="auto"/>
          <w:sz w:val="20"/>
          <w:szCs w:val="20"/>
        </w:rPr>
        <w:t xml:space="preserve">).  </w:t>
      </w:r>
    </w:p>
    <w:p w14:paraId="78396574" w14:textId="12CB4299" w:rsidR="002F37E0" w:rsidRPr="00147864" w:rsidRDefault="002F37E0" w:rsidP="00416501">
      <w:pPr>
        <w:pStyle w:val="Default"/>
        <w:numPr>
          <w:ilvl w:val="0"/>
          <w:numId w:val="93"/>
        </w:numPr>
        <w:jc w:val="both"/>
        <w:rPr>
          <w:color w:val="auto"/>
          <w:sz w:val="20"/>
          <w:szCs w:val="20"/>
        </w:rPr>
      </w:pPr>
      <w:r w:rsidRPr="00147864">
        <w:rPr>
          <w:color w:val="auto"/>
          <w:sz w:val="20"/>
          <w:szCs w:val="20"/>
        </w:rPr>
        <w:t>Wynagrodzenie, o którym mowa w ust. 1, jest  wynagrodzeniem ryczałtowym.</w:t>
      </w:r>
      <w:r w:rsidR="00AE40D0">
        <w:rPr>
          <w:color w:val="auto"/>
          <w:sz w:val="20"/>
          <w:szCs w:val="20"/>
        </w:rPr>
        <w:t xml:space="preserve"> </w:t>
      </w:r>
      <w:r w:rsidR="001C342A">
        <w:rPr>
          <w:color w:val="auto"/>
          <w:sz w:val="20"/>
          <w:szCs w:val="20"/>
        </w:rPr>
        <w:t>Wycena przedmiotu umowy</w:t>
      </w:r>
      <w:r w:rsidR="00AE40D0">
        <w:rPr>
          <w:color w:val="auto"/>
          <w:sz w:val="20"/>
          <w:szCs w:val="20"/>
        </w:rPr>
        <w:t xml:space="preserve"> wskazana jest w zał. nr </w:t>
      </w:r>
      <w:r w:rsidR="00C401D5">
        <w:rPr>
          <w:color w:val="auto"/>
          <w:sz w:val="20"/>
          <w:szCs w:val="20"/>
        </w:rPr>
        <w:t>1</w:t>
      </w:r>
      <w:r w:rsidR="00AE40D0">
        <w:rPr>
          <w:color w:val="auto"/>
          <w:sz w:val="20"/>
          <w:szCs w:val="20"/>
        </w:rPr>
        <w:t xml:space="preserve"> stanowiącym integralną część  niniejszej umowy.</w:t>
      </w:r>
    </w:p>
    <w:p w14:paraId="4CF61584"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Rozliczenie etapu I może nastąpić po obustronnym podpisaniu protokołu odbioru dokumentacji projektowej wraz z  przekazaniem  Zamawiającemu ostatecznej decyzji pozwolenia na budowę lub dokumentu równoważnego wraz z kompletem dokumentacji o której mowa w §1 ust. 4 .1 niniejszej umowy</w:t>
      </w:r>
    </w:p>
    <w:p w14:paraId="17A444E5"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 xml:space="preserve">Rozliczenie  etapu II odbędzie się na podstawie faktur przejściowych za wykonany zakres robót oraz </w:t>
      </w:r>
      <w:r w:rsidRPr="00147864">
        <w:rPr>
          <w:color w:val="auto"/>
          <w:sz w:val="20"/>
          <w:szCs w:val="20"/>
        </w:rPr>
        <w:br/>
        <w:t>na podstawie harmonogramu rzeczowo-finansowego i po podpisaniu protokołu odbioru częściowego dotyczącego robót budowlanych oraz fakturą końcową.</w:t>
      </w:r>
    </w:p>
    <w:p w14:paraId="13F3B3CD"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 xml:space="preserve">Wynagrodzenie Wykonawcy za etap II rozliczone łącznie fakturami przejściowymi nie może przekroczyć 90 % ceny ryczałtowej brutto, określonej w </w:t>
      </w:r>
      <w:r w:rsidRPr="00147864">
        <w:rPr>
          <w:bCs/>
          <w:color w:val="auto"/>
          <w:sz w:val="20"/>
          <w:szCs w:val="20"/>
        </w:rPr>
        <w:t xml:space="preserve">§ </w:t>
      </w:r>
      <w:r w:rsidRPr="00147864">
        <w:rPr>
          <w:color w:val="auto"/>
          <w:sz w:val="20"/>
          <w:szCs w:val="20"/>
        </w:rPr>
        <w:t>3 ust. 1 pkt 2).</w:t>
      </w:r>
    </w:p>
    <w:p w14:paraId="07457234"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Podstawą do wystawienia przez Wykonawcę faktury przejściowej stanowić będzie protokół potwierdzający wartość wykonanych robót w danym okresie rozliczeniowym podpisany przez Inspektora Nadzoru oraz Kierownika Budowy.</w:t>
      </w:r>
    </w:p>
    <w:p w14:paraId="0E3AE73F"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Podstawą do wystawienia faktury końcowej, zgodnie z zapisami §15, będzie podpisany przez Inspektora Nadzoru i Kierownika Budowy protokół odbioru końcowego robót bez wad i usterek, podpisany przy udziale Przedstawiciela Zamawiającego i Wykonawcy, a w przypadku stwierdzenia wad i usterek stwierdzonych przy odbiorze, protokół potwierdzający ich usunięcie.</w:t>
      </w:r>
    </w:p>
    <w:p w14:paraId="04C611C4"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 xml:space="preserve">Płatność na rzecz Wykonawcy dokonana będzie przelewem w terminie do 30 dni od daty wpływu faktury wraz z dokumentami rozliczeniowymi, przy czym faktura nie może być wystawiona wcześniej niż </w:t>
      </w:r>
      <w:r w:rsidRPr="00147864">
        <w:rPr>
          <w:color w:val="auto"/>
          <w:sz w:val="20"/>
          <w:szCs w:val="20"/>
        </w:rPr>
        <w:br/>
        <w:t>po podpisaniu odpowiednio protokołu odbioru częściowego dokumentacji/robót lub protokołu odbioru końcowego.</w:t>
      </w:r>
    </w:p>
    <w:p w14:paraId="3DA43052"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Termin płatności ustala się na dzień obciążenia rachunku bankowego Zamawiającego.</w:t>
      </w:r>
    </w:p>
    <w:p w14:paraId="5EDE8265"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lastRenderedPageBreak/>
        <w:t>Zamawiający nie będzie udzielał zaliczek dla Wykonawcy w związku z realizacją przedmiotu umowy.</w:t>
      </w:r>
    </w:p>
    <w:p w14:paraId="193D36E8"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Wykonawca nie może uzależniać wykonania robót od udzielenia zaliczki.</w:t>
      </w:r>
    </w:p>
    <w:p w14:paraId="5C70306E"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56FED71B"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Płatności w sytuacji powierzenia przez Wykonawcę części zamówienia do realizacji podwykonawcy realizowane będą zgodnie z § 10 ust. 9.</w:t>
      </w:r>
    </w:p>
    <w:p w14:paraId="098F1D46" w14:textId="77777777" w:rsidR="002F37E0" w:rsidRPr="00147864" w:rsidRDefault="002F37E0" w:rsidP="00416501">
      <w:pPr>
        <w:pStyle w:val="Default"/>
        <w:numPr>
          <w:ilvl w:val="0"/>
          <w:numId w:val="93"/>
        </w:numPr>
        <w:jc w:val="both"/>
        <w:rPr>
          <w:color w:val="auto"/>
          <w:sz w:val="20"/>
          <w:szCs w:val="20"/>
        </w:rPr>
      </w:pPr>
      <w:r w:rsidRPr="00147864">
        <w:rPr>
          <w:color w:val="auto"/>
          <w:sz w:val="20"/>
          <w:szCs w:val="20"/>
        </w:rPr>
        <w:t xml:space="preserve">Zamawiający dopuszcza zmianę wynagrodzenia, w przypadku i na zasadach określonych w § 21 umowy. </w:t>
      </w:r>
    </w:p>
    <w:p w14:paraId="5262C093" w14:textId="77777777" w:rsidR="002F37E0" w:rsidRPr="00147864" w:rsidRDefault="002F37E0" w:rsidP="002F37E0">
      <w:pPr>
        <w:pStyle w:val="Default"/>
        <w:jc w:val="both"/>
        <w:rPr>
          <w:color w:val="auto"/>
          <w:sz w:val="20"/>
          <w:szCs w:val="20"/>
        </w:rPr>
      </w:pPr>
    </w:p>
    <w:p w14:paraId="31829F72" w14:textId="77777777" w:rsidR="002F37E0" w:rsidRPr="00147864" w:rsidRDefault="002F37E0" w:rsidP="002F37E0">
      <w:pPr>
        <w:pStyle w:val="Default"/>
        <w:jc w:val="center"/>
        <w:rPr>
          <w:b/>
          <w:color w:val="auto"/>
          <w:sz w:val="20"/>
          <w:szCs w:val="20"/>
        </w:rPr>
      </w:pPr>
      <w:r w:rsidRPr="00147864">
        <w:rPr>
          <w:b/>
          <w:color w:val="auto"/>
          <w:sz w:val="20"/>
          <w:szCs w:val="20"/>
        </w:rPr>
        <w:t>§ 4.</w:t>
      </w:r>
    </w:p>
    <w:p w14:paraId="7B2B9C4C" w14:textId="77777777" w:rsidR="002F37E0" w:rsidRPr="00147864" w:rsidRDefault="002F37E0" w:rsidP="002F37E0">
      <w:pPr>
        <w:pStyle w:val="Default"/>
        <w:jc w:val="center"/>
        <w:rPr>
          <w:b/>
          <w:strike/>
          <w:color w:val="auto"/>
          <w:sz w:val="20"/>
          <w:szCs w:val="20"/>
        </w:rPr>
      </w:pPr>
      <w:r w:rsidRPr="00147864">
        <w:rPr>
          <w:b/>
          <w:color w:val="auto"/>
          <w:sz w:val="20"/>
          <w:szCs w:val="20"/>
        </w:rPr>
        <w:t>ZAMÓWIENIA UZUPEŁNIAJĄCE I DODATKOWE, ROBOTY ZAMIENNE I ZANIECHANE</w:t>
      </w:r>
    </w:p>
    <w:p w14:paraId="5317FF2D" w14:textId="77777777" w:rsidR="002F37E0" w:rsidRPr="00147864" w:rsidRDefault="002F37E0" w:rsidP="00416501">
      <w:pPr>
        <w:pStyle w:val="Default"/>
        <w:numPr>
          <w:ilvl w:val="0"/>
          <w:numId w:val="94"/>
        </w:numPr>
        <w:ind w:left="142" w:hanging="284"/>
        <w:rPr>
          <w:b/>
          <w:strike/>
          <w:color w:val="auto"/>
          <w:sz w:val="20"/>
          <w:szCs w:val="20"/>
        </w:rPr>
      </w:pPr>
      <w:r w:rsidRPr="00147864">
        <w:rPr>
          <w:color w:val="auto"/>
          <w:sz w:val="20"/>
          <w:szCs w:val="20"/>
        </w:rPr>
        <w:t>W przypadku udzielenia zamówień, o których mowa w art. 67 ust. 1 pkt 6, 7 i po zawarciu odrębnej umowy oraz o których mowa w art. 144 ustawy PZP i po zawarciu stosownego aneksu, Zamawiający ma prawo polecić Wykonawcy wykonanie tych zamówień jako odpowiednio tzw. zamówień uzupełniających  („</w:t>
      </w:r>
      <w:r w:rsidRPr="00147864">
        <w:rPr>
          <w:b/>
          <w:color w:val="auto"/>
          <w:sz w:val="20"/>
          <w:szCs w:val="20"/>
        </w:rPr>
        <w:t>Zamówienia uzupełniające</w:t>
      </w:r>
      <w:r w:rsidRPr="00147864">
        <w:rPr>
          <w:color w:val="auto"/>
          <w:sz w:val="20"/>
          <w:szCs w:val="20"/>
        </w:rPr>
        <w:t>”), zamówień dodatkowych („</w:t>
      </w:r>
      <w:r w:rsidRPr="00147864">
        <w:rPr>
          <w:b/>
          <w:color w:val="auto"/>
          <w:sz w:val="20"/>
          <w:szCs w:val="20"/>
        </w:rPr>
        <w:t>Zamówienia dodatkowe</w:t>
      </w:r>
      <w:r w:rsidRPr="00147864">
        <w:rPr>
          <w:color w:val="auto"/>
          <w:sz w:val="20"/>
          <w:szCs w:val="20"/>
        </w:rPr>
        <w:t>”) lub robót zamiennych („</w:t>
      </w:r>
      <w:r w:rsidRPr="00147864">
        <w:rPr>
          <w:b/>
          <w:color w:val="auto"/>
          <w:sz w:val="20"/>
          <w:szCs w:val="20"/>
        </w:rPr>
        <w:t>Roboty zamienne</w:t>
      </w:r>
      <w:r w:rsidRPr="00147864">
        <w:rPr>
          <w:color w:val="auto"/>
          <w:sz w:val="20"/>
          <w:szCs w:val="20"/>
        </w:rPr>
        <w:t>”) w tym także wprowadzić zmiany sposobu wykonywania, rodzaju stosowanych materiałów oraz technologii robót. Zamawiający ma również prawo polecić Wykonawcy niewykonywanie określonych robót („</w:t>
      </w:r>
      <w:r w:rsidRPr="00147864">
        <w:rPr>
          <w:b/>
          <w:color w:val="auto"/>
          <w:sz w:val="20"/>
          <w:szCs w:val="20"/>
        </w:rPr>
        <w:t>Roboty zaniechane</w:t>
      </w:r>
      <w:r w:rsidRPr="00147864">
        <w:rPr>
          <w:color w:val="auto"/>
          <w:sz w:val="20"/>
          <w:szCs w:val="20"/>
        </w:rPr>
        <w:t>”).</w:t>
      </w:r>
    </w:p>
    <w:p w14:paraId="5AA54D05" w14:textId="2DEA53E5" w:rsidR="002F37E0" w:rsidRPr="00147864" w:rsidRDefault="002F37E0" w:rsidP="00416501">
      <w:pPr>
        <w:pStyle w:val="Default"/>
        <w:numPr>
          <w:ilvl w:val="0"/>
          <w:numId w:val="94"/>
        </w:numPr>
        <w:ind w:left="142" w:hanging="284"/>
        <w:rPr>
          <w:b/>
          <w:strike/>
          <w:color w:val="auto"/>
          <w:sz w:val="20"/>
          <w:szCs w:val="20"/>
        </w:rPr>
      </w:pPr>
      <w:r w:rsidRPr="00147864">
        <w:rPr>
          <w:color w:val="auto"/>
          <w:sz w:val="20"/>
        </w:rPr>
        <w:t xml:space="preserve">Roboty zamienne są to roboty opisane w §21 ust. 4 </w:t>
      </w:r>
      <w:proofErr w:type="spellStart"/>
      <w:r w:rsidRPr="00147864">
        <w:rPr>
          <w:color w:val="auto"/>
          <w:sz w:val="20"/>
        </w:rPr>
        <w:t>ppkt</w:t>
      </w:r>
      <w:proofErr w:type="spellEnd"/>
      <w:r w:rsidRPr="00147864">
        <w:rPr>
          <w:color w:val="auto"/>
          <w:sz w:val="20"/>
        </w:rPr>
        <w:t xml:space="preserve"> 3 i 4.</w:t>
      </w:r>
    </w:p>
    <w:p w14:paraId="12889355" w14:textId="77777777" w:rsidR="002F37E0" w:rsidRPr="00147864" w:rsidRDefault="002F37E0" w:rsidP="00416501">
      <w:pPr>
        <w:pStyle w:val="Default"/>
        <w:numPr>
          <w:ilvl w:val="0"/>
          <w:numId w:val="94"/>
        </w:numPr>
        <w:ind w:left="142" w:hanging="284"/>
        <w:rPr>
          <w:b/>
          <w:strike/>
          <w:color w:val="auto"/>
          <w:sz w:val="20"/>
          <w:szCs w:val="20"/>
        </w:rPr>
      </w:pPr>
      <w:r w:rsidRPr="00147864">
        <w:rPr>
          <w:color w:val="auto"/>
          <w:sz w:val="20"/>
          <w:szCs w:val="20"/>
        </w:rPr>
        <w:t>Wykonawca zobowiązany jest zgłaszać Zamawiającemu konieczność wykonania Zamówień dodatkowych, uzupełniających lub Robót zamiennych. Decyzje o wprowadzeniu ww. robót podejmuje Zamawiający.</w:t>
      </w:r>
    </w:p>
    <w:p w14:paraId="1C88E78B" w14:textId="77777777" w:rsidR="002F37E0" w:rsidRPr="00147864" w:rsidRDefault="002F37E0" w:rsidP="00416501">
      <w:pPr>
        <w:pStyle w:val="Default"/>
        <w:numPr>
          <w:ilvl w:val="0"/>
          <w:numId w:val="94"/>
        </w:numPr>
        <w:ind w:left="142" w:hanging="284"/>
        <w:rPr>
          <w:b/>
          <w:strike/>
          <w:color w:val="auto"/>
          <w:sz w:val="20"/>
          <w:szCs w:val="20"/>
        </w:rPr>
      </w:pPr>
      <w:r w:rsidRPr="00147864">
        <w:rPr>
          <w:color w:val="auto"/>
          <w:sz w:val="20"/>
          <w:szCs w:val="20"/>
        </w:rPr>
        <w:t xml:space="preserve">W przypadku konieczności wykonania zamówień dodatkowych, zamówień uzupełniających, robót zamiennych lub zaniechanych zostanie sporządzony protokół konieczności, zawierający uzasadnienie wprowadzenia ww. robót, ich ilość, szacunkową wartość i możliwy termin ich wykonania i stanowić on będzie podstawę do zawarcia odrębnej umowy/aneksu do umowy. </w:t>
      </w:r>
    </w:p>
    <w:p w14:paraId="4B2773CC" w14:textId="77777777" w:rsidR="002F37E0" w:rsidRPr="00147864" w:rsidRDefault="002F37E0" w:rsidP="00416501">
      <w:pPr>
        <w:pStyle w:val="Default"/>
        <w:numPr>
          <w:ilvl w:val="0"/>
          <w:numId w:val="94"/>
        </w:numPr>
        <w:ind w:left="142" w:hanging="284"/>
        <w:rPr>
          <w:b/>
          <w:strike/>
          <w:color w:val="auto"/>
          <w:sz w:val="20"/>
          <w:szCs w:val="20"/>
        </w:rPr>
      </w:pPr>
      <w:r w:rsidRPr="00147864">
        <w:rPr>
          <w:color w:val="auto"/>
          <w:sz w:val="20"/>
          <w:szCs w:val="20"/>
        </w:rPr>
        <w:t>Wartość robót zaniechanych zostanie ustalona na podstawie cen jednostkowych z kosztorysu przygotowanego w etapie I, o którym mowa w §1 ust. 1 pkt 1e. Stanowić to będzie podstawę do pomniejszenia wynagrodzenia Wykonawcy. Wykonawca z tego tytułu nie będzie dochodził żadnego odszkodowania.</w:t>
      </w:r>
    </w:p>
    <w:p w14:paraId="43922AB5" w14:textId="77777777" w:rsidR="002F37E0" w:rsidRPr="00147864" w:rsidRDefault="002F37E0" w:rsidP="00416501">
      <w:pPr>
        <w:pStyle w:val="Default"/>
        <w:numPr>
          <w:ilvl w:val="0"/>
          <w:numId w:val="94"/>
        </w:numPr>
        <w:ind w:left="142" w:hanging="284"/>
        <w:rPr>
          <w:b/>
          <w:strike/>
          <w:color w:val="auto"/>
          <w:sz w:val="20"/>
          <w:szCs w:val="20"/>
        </w:rPr>
      </w:pPr>
      <w:r w:rsidRPr="00147864">
        <w:rPr>
          <w:color w:val="auto"/>
          <w:sz w:val="20"/>
        </w:rPr>
        <w:t xml:space="preserve">Wartość robót dodatkowych/zamiennych ustalona zostanie w oparciu o wycenę robót przygotowaną przez Wykonawcę wg zasad: </w:t>
      </w:r>
    </w:p>
    <w:p w14:paraId="597D342C" w14:textId="77777777" w:rsidR="002F37E0" w:rsidRPr="00147864" w:rsidRDefault="002F37E0" w:rsidP="00416501">
      <w:pPr>
        <w:numPr>
          <w:ilvl w:val="0"/>
          <w:numId w:val="95"/>
        </w:numPr>
        <w:spacing w:after="0" w:line="240" w:lineRule="auto"/>
        <w:jc w:val="both"/>
        <w:rPr>
          <w:rFonts w:ascii="Times New Roman" w:hAnsi="Times New Roman" w:cs="Times New Roman"/>
          <w:sz w:val="20"/>
          <w:lang w:eastAsia="pl-PL"/>
        </w:rPr>
      </w:pPr>
      <w:r w:rsidRPr="00147864">
        <w:rPr>
          <w:rFonts w:ascii="Times New Roman" w:hAnsi="Times New Roman" w:cs="Times New Roman"/>
          <w:sz w:val="20"/>
          <w:lang w:eastAsia="pl-PL"/>
        </w:rPr>
        <w:t xml:space="preserve">ceny czynników produkcji (R-g, M, S, </w:t>
      </w:r>
      <w:proofErr w:type="spellStart"/>
      <w:r w:rsidRPr="00147864">
        <w:rPr>
          <w:rFonts w:ascii="Times New Roman" w:hAnsi="Times New Roman" w:cs="Times New Roman"/>
          <w:sz w:val="20"/>
          <w:lang w:eastAsia="pl-PL"/>
        </w:rPr>
        <w:t>Kp</w:t>
      </w:r>
      <w:proofErr w:type="spellEnd"/>
      <w:r w:rsidRPr="00147864">
        <w:rPr>
          <w:rFonts w:ascii="Times New Roman" w:hAnsi="Times New Roman" w:cs="Times New Roman"/>
          <w:sz w:val="20"/>
          <w:lang w:eastAsia="pl-PL"/>
        </w:rPr>
        <w:t xml:space="preserve">, </w:t>
      </w:r>
      <w:proofErr w:type="spellStart"/>
      <w:r w:rsidRPr="00147864">
        <w:rPr>
          <w:rFonts w:ascii="Times New Roman" w:hAnsi="Times New Roman" w:cs="Times New Roman"/>
          <w:sz w:val="20"/>
          <w:lang w:eastAsia="pl-PL"/>
        </w:rPr>
        <w:t>Kz</w:t>
      </w:r>
      <w:proofErr w:type="spellEnd"/>
      <w:r w:rsidRPr="00147864">
        <w:rPr>
          <w:rFonts w:ascii="Times New Roman" w:hAnsi="Times New Roman" w:cs="Times New Roman"/>
          <w:sz w:val="20"/>
          <w:lang w:eastAsia="pl-PL"/>
        </w:rPr>
        <w:t xml:space="preserve">, Z) zostaną przyjęte z kosztorysów opracowanych przez Wykonawcę w etapie I,  tj. dla robót branży drogowej, elektrycznej, teletechnicznej, instalacyjnej itd. </w:t>
      </w:r>
    </w:p>
    <w:p w14:paraId="334774B2" w14:textId="77777777" w:rsidR="002F37E0" w:rsidRPr="00147864" w:rsidRDefault="002F37E0" w:rsidP="00416501">
      <w:pPr>
        <w:numPr>
          <w:ilvl w:val="0"/>
          <w:numId w:val="95"/>
        </w:numPr>
        <w:spacing w:after="0" w:line="240" w:lineRule="auto"/>
        <w:jc w:val="both"/>
        <w:rPr>
          <w:rFonts w:ascii="Times New Roman" w:hAnsi="Times New Roman" w:cs="Times New Roman"/>
          <w:sz w:val="20"/>
          <w:lang w:eastAsia="pl-PL"/>
        </w:rPr>
      </w:pPr>
      <w:r w:rsidRPr="00147864">
        <w:rPr>
          <w:rFonts w:ascii="Times New Roman" w:hAnsi="Times New Roman" w:cs="Times New Roman"/>
          <w:sz w:val="20"/>
          <w:lang w:eastAsia="pl-PL"/>
        </w:rPr>
        <w:t>w przypadku, gdy nie będzie możliwe rozliczenie danej roboty w oparciu o zapisy w pkt a), brakujące ceny czynników  produkcji (M i S)  zostaną przyjęte z zeszytów SEKOCENBUD (jako średnie ceny materiałów i średnie ceny najmu sprzętu) za  kwartał poprzedzający datę spisania protokołu konieczności,</w:t>
      </w:r>
    </w:p>
    <w:p w14:paraId="57549C0A" w14:textId="77777777" w:rsidR="002F37E0" w:rsidRPr="00147864" w:rsidRDefault="002F37E0" w:rsidP="00416501">
      <w:pPr>
        <w:numPr>
          <w:ilvl w:val="0"/>
          <w:numId w:val="95"/>
        </w:numPr>
        <w:spacing w:after="0" w:line="240" w:lineRule="auto"/>
        <w:jc w:val="both"/>
        <w:rPr>
          <w:rFonts w:ascii="Times New Roman" w:hAnsi="Times New Roman" w:cs="Times New Roman"/>
          <w:sz w:val="20"/>
          <w:lang w:eastAsia="pl-PL"/>
        </w:rPr>
      </w:pPr>
      <w:r w:rsidRPr="00147864">
        <w:rPr>
          <w:rFonts w:ascii="Times New Roman" w:hAnsi="Times New Roman" w:cs="Times New Roman"/>
          <w:sz w:val="20"/>
          <w:lang w:eastAsia="pl-PL"/>
        </w:rPr>
        <w:t xml:space="preserve">podstawą do określenia nakładów rzeczowych będą katalogi nakładów rzeczowych  zawarte </w:t>
      </w:r>
      <w:r w:rsidRPr="00147864">
        <w:rPr>
          <w:rFonts w:ascii="Times New Roman" w:hAnsi="Times New Roman" w:cs="Times New Roman"/>
          <w:sz w:val="20"/>
          <w:lang w:eastAsia="pl-PL"/>
        </w:rPr>
        <w:br/>
        <w:t xml:space="preserve">w kalkulacji ryczałtu, a w przypadku ich braku w kolejności odpowiednie pozycje KNR-ów, KNNR-ów, KNSR-ów, KNP, a następnie wycena indywidualna Wykonawcy zatwierdzona przez Inspektora Nadzoru. Wykonawca powiadamia inspektora nadzoru o planowanym rozpoczęciu prac podlegających rozliczeniu indywidualnemu. </w:t>
      </w:r>
    </w:p>
    <w:p w14:paraId="63F3217E" w14:textId="77777777" w:rsidR="002F37E0" w:rsidRPr="00147864" w:rsidRDefault="002F37E0" w:rsidP="00416501">
      <w:pPr>
        <w:numPr>
          <w:ilvl w:val="0"/>
          <w:numId w:val="95"/>
        </w:numPr>
        <w:spacing w:after="0" w:line="240" w:lineRule="auto"/>
        <w:jc w:val="both"/>
        <w:rPr>
          <w:rFonts w:ascii="Times New Roman" w:hAnsi="Times New Roman" w:cs="Times New Roman"/>
          <w:sz w:val="20"/>
          <w:lang w:eastAsia="pl-PL"/>
        </w:rPr>
      </w:pPr>
      <w:r w:rsidRPr="00147864">
        <w:rPr>
          <w:rFonts w:ascii="Times New Roman" w:hAnsi="Times New Roman" w:cs="Times New Roman"/>
          <w:sz w:val="20"/>
          <w:lang w:eastAsia="pl-PL"/>
        </w:rPr>
        <w:t>dla materiałów oraz sprzętu nie wycenianych w cennikach SEKONCENBUD ceny będą określane na podstawie faktycznych cen zakupu oraz wynajmu (po udzielonych rabatach) i udokumentowane potwierdzonymi za zgodność z oryginałem kserokopiami faktur pozwalającymi określić jakość i rodzaj wbudowanego materiału oraz zgodność z parametrami określonymi przez zamawiającego; Zamawiający musi zaakceptować cenę materiału; Wykonawca w celu rozliczenia przedstawia faktury na co najmniej 80% ilości materiału podlegającego wbudowaniu i rozliczeniu.</w:t>
      </w:r>
    </w:p>
    <w:p w14:paraId="0158D444" w14:textId="77777777" w:rsidR="002F37E0" w:rsidRPr="00147864" w:rsidRDefault="002F37E0" w:rsidP="002F37E0">
      <w:pPr>
        <w:jc w:val="both"/>
        <w:rPr>
          <w:rFonts w:ascii="Times New Roman" w:hAnsi="Times New Roman" w:cs="Times New Roman"/>
          <w:sz w:val="20"/>
          <w:lang w:eastAsia="pl-PL"/>
        </w:rPr>
      </w:pPr>
      <w:r w:rsidRPr="00147864">
        <w:rPr>
          <w:rFonts w:ascii="Times New Roman" w:hAnsi="Times New Roman" w:cs="Times New Roman"/>
          <w:sz w:val="20"/>
        </w:rPr>
        <w:t xml:space="preserve">7.W przypadku robót uzupełniających udzielanych zgodnie z art. 67 ust. 1 pkt 6 ustawy </w:t>
      </w:r>
      <w:proofErr w:type="spellStart"/>
      <w:r w:rsidRPr="00147864">
        <w:rPr>
          <w:rFonts w:ascii="Times New Roman" w:hAnsi="Times New Roman" w:cs="Times New Roman"/>
          <w:sz w:val="20"/>
        </w:rPr>
        <w:t>Pzp</w:t>
      </w:r>
      <w:proofErr w:type="spellEnd"/>
      <w:r w:rsidRPr="00147864">
        <w:rPr>
          <w:rFonts w:ascii="Times New Roman" w:hAnsi="Times New Roman" w:cs="Times New Roman"/>
          <w:sz w:val="20"/>
        </w:rPr>
        <w:t xml:space="preserve">, wartość tych robót zostanie ustalona </w:t>
      </w:r>
      <w:r w:rsidRPr="00147864">
        <w:rPr>
          <w:rFonts w:ascii="Times New Roman" w:hAnsi="Times New Roman" w:cs="Times New Roman"/>
          <w:sz w:val="20"/>
          <w:lang w:eastAsia="pl-PL"/>
        </w:rPr>
        <w:t xml:space="preserve">w oparciu o wycenę robót przygotowaną przez Wykonawcę wg zasad: </w:t>
      </w:r>
    </w:p>
    <w:p w14:paraId="47D3E0FC" w14:textId="77777777" w:rsidR="002F37E0" w:rsidRPr="00147864" w:rsidRDefault="002F37E0" w:rsidP="00416501">
      <w:pPr>
        <w:numPr>
          <w:ilvl w:val="0"/>
          <w:numId w:val="96"/>
        </w:numPr>
        <w:spacing w:after="0" w:line="240" w:lineRule="auto"/>
        <w:jc w:val="both"/>
        <w:rPr>
          <w:rFonts w:ascii="Times New Roman" w:hAnsi="Times New Roman" w:cs="Times New Roman"/>
          <w:sz w:val="20"/>
          <w:lang w:eastAsia="pl-PL"/>
        </w:rPr>
      </w:pPr>
      <w:r w:rsidRPr="00147864">
        <w:rPr>
          <w:rFonts w:ascii="Times New Roman" w:hAnsi="Times New Roman" w:cs="Times New Roman"/>
          <w:sz w:val="20"/>
          <w:lang w:eastAsia="pl-PL"/>
        </w:rPr>
        <w:t xml:space="preserve">ceny czynników produkcji (R-g, M, S, </w:t>
      </w:r>
      <w:proofErr w:type="spellStart"/>
      <w:r w:rsidRPr="00147864">
        <w:rPr>
          <w:rFonts w:ascii="Times New Roman" w:hAnsi="Times New Roman" w:cs="Times New Roman"/>
          <w:sz w:val="20"/>
          <w:lang w:eastAsia="pl-PL"/>
        </w:rPr>
        <w:t>Kp</w:t>
      </w:r>
      <w:proofErr w:type="spellEnd"/>
      <w:r w:rsidRPr="00147864">
        <w:rPr>
          <w:rFonts w:ascii="Times New Roman" w:hAnsi="Times New Roman" w:cs="Times New Roman"/>
          <w:sz w:val="20"/>
          <w:lang w:eastAsia="pl-PL"/>
        </w:rPr>
        <w:t xml:space="preserve">, </w:t>
      </w:r>
      <w:proofErr w:type="spellStart"/>
      <w:r w:rsidRPr="00147864">
        <w:rPr>
          <w:rFonts w:ascii="Times New Roman" w:hAnsi="Times New Roman" w:cs="Times New Roman"/>
          <w:sz w:val="20"/>
          <w:lang w:eastAsia="pl-PL"/>
        </w:rPr>
        <w:t>Kz</w:t>
      </w:r>
      <w:proofErr w:type="spellEnd"/>
      <w:r w:rsidRPr="00147864">
        <w:rPr>
          <w:rFonts w:ascii="Times New Roman" w:hAnsi="Times New Roman" w:cs="Times New Roman"/>
          <w:sz w:val="20"/>
          <w:lang w:eastAsia="pl-PL"/>
        </w:rPr>
        <w:t>, Z) zostaną przyjęte z zeszytów SEKOCENBUD (jako średnie ceny materiałów i średnie ceny najmu sprzętu) za  kwartał poprzedzający datę spisania protokołu konieczności,</w:t>
      </w:r>
    </w:p>
    <w:p w14:paraId="266B0ACD" w14:textId="77777777" w:rsidR="002F37E0" w:rsidRPr="00147864" w:rsidRDefault="002F37E0" w:rsidP="00416501">
      <w:pPr>
        <w:numPr>
          <w:ilvl w:val="0"/>
          <w:numId w:val="96"/>
        </w:numPr>
        <w:spacing w:after="0" w:line="240" w:lineRule="auto"/>
        <w:jc w:val="both"/>
        <w:rPr>
          <w:rFonts w:ascii="Times New Roman" w:hAnsi="Times New Roman" w:cs="Times New Roman"/>
          <w:sz w:val="20"/>
          <w:lang w:eastAsia="pl-PL"/>
        </w:rPr>
      </w:pPr>
      <w:r w:rsidRPr="00147864">
        <w:rPr>
          <w:rFonts w:ascii="Times New Roman" w:hAnsi="Times New Roman" w:cs="Times New Roman"/>
          <w:sz w:val="20"/>
          <w:lang w:eastAsia="pl-PL"/>
        </w:rPr>
        <w:t xml:space="preserve">podstawą do określenia nakładów rzeczowych będą katalogi nakładów rzeczowych zawarte </w:t>
      </w:r>
      <w:r w:rsidRPr="00147864">
        <w:rPr>
          <w:rFonts w:ascii="Times New Roman" w:hAnsi="Times New Roman" w:cs="Times New Roman"/>
          <w:sz w:val="20"/>
          <w:lang w:eastAsia="pl-PL"/>
        </w:rPr>
        <w:br/>
        <w:t xml:space="preserve">w kalkulacji ryczałtu, a w przypadku ich braku w kolejności odpowiednie pozycje KNR-ów, KNNR-ów, KNSR-ów, KNP, a następnie wycena indywidualna Wykonawcy zatwierdzona przez Inspektora Nadzoru. Wykonawca powiadamia inspektora nadzoru o planowanym rozpoczęciu prac podlegających rozliczeniu indywidualnemu. </w:t>
      </w:r>
    </w:p>
    <w:p w14:paraId="738A24F3" w14:textId="77777777" w:rsidR="002F37E0" w:rsidRPr="00147864" w:rsidRDefault="002F37E0" w:rsidP="00416501">
      <w:pPr>
        <w:numPr>
          <w:ilvl w:val="0"/>
          <w:numId w:val="96"/>
        </w:numPr>
        <w:spacing w:after="0" w:line="240" w:lineRule="auto"/>
        <w:jc w:val="both"/>
        <w:rPr>
          <w:rFonts w:ascii="Times New Roman" w:hAnsi="Times New Roman" w:cs="Times New Roman"/>
          <w:sz w:val="20"/>
          <w:lang w:eastAsia="pl-PL"/>
        </w:rPr>
      </w:pPr>
      <w:r w:rsidRPr="00147864">
        <w:rPr>
          <w:rFonts w:ascii="Times New Roman" w:hAnsi="Times New Roman" w:cs="Times New Roman"/>
          <w:sz w:val="20"/>
          <w:lang w:eastAsia="pl-PL"/>
        </w:rPr>
        <w:lastRenderedPageBreak/>
        <w:t>dla materiałów oraz sprzętu nie wycenianych w cennikach SEKONCENBUD ceny będą określane na podstawie faktycznych cen zakupu oraz wynajmu (po udzielonych rabatach) i udokumentowane potwierdzonymi za zgodność z oryginałem kserokopiami faktur pozwalającymi określić jakość i rodzaj wbudowanego materiału oraz zgodność z parametrami określonymi przez zamawiającego; Zamawiający musi zaakceptować cenę materiału; Wykonawca w celu rozliczenia przedstawia faktury na co najmniej 80% ilości materiału podlegającego wbudowaniu i rozliczeniu.</w:t>
      </w:r>
    </w:p>
    <w:p w14:paraId="15B86D40" w14:textId="39E7D42E" w:rsidR="002F37E0" w:rsidRPr="00D53967" w:rsidRDefault="00147864" w:rsidP="00147864">
      <w:pPr>
        <w:pStyle w:val="Default"/>
        <w:jc w:val="both"/>
        <w:rPr>
          <w:strike/>
          <w:color w:val="auto"/>
          <w:sz w:val="20"/>
          <w:szCs w:val="20"/>
        </w:rPr>
      </w:pPr>
      <w:r>
        <w:rPr>
          <w:color w:val="auto"/>
          <w:sz w:val="20"/>
          <w:szCs w:val="20"/>
        </w:rPr>
        <w:t xml:space="preserve">8. </w:t>
      </w:r>
      <w:r w:rsidR="002F37E0" w:rsidRPr="00147864">
        <w:rPr>
          <w:color w:val="auto"/>
          <w:sz w:val="20"/>
          <w:szCs w:val="20"/>
        </w:rPr>
        <w:t xml:space="preserve">W przypadku wprowadzenia robót, o których mowa w ust. 3 Wykonawcy nie przysługuje żadne </w:t>
      </w:r>
      <w:r w:rsidR="001C342A">
        <w:rPr>
          <w:color w:val="auto"/>
          <w:sz w:val="20"/>
          <w:szCs w:val="20"/>
        </w:rPr>
        <w:t>roszczeni</w:t>
      </w:r>
      <w:r w:rsidR="00071C4C">
        <w:rPr>
          <w:color w:val="auto"/>
          <w:sz w:val="20"/>
          <w:szCs w:val="20"/>
        </w:rPr>
        <w:t>e</w:t>
      </w:r>
      <w:r w:rsidR="002F37E0" w:rsidRPr="00147864">
        <w:rPr>
          <w:color w:val="auto"/>
          <w:sz w:val="20"/>
          <w:szCs w:val="20"/>
        </w:rPr>
        <w:t xml:space="preserve"> z tego tytułu.</w:t>
      </w:r>
    </w:p>
    <w:p w14:paraId="5F43E42C" w14:textId="77777777" w:rsidR="002F37E0" w:rsidRPr="00D53967" w:rsidRDefault="002F37E0" w:rsidP="002F37E0">
      <w:pPr>
        <w:pStyle w:val="Default"/>
        <w:jc w:val="both"/>
        <w:rPr>
          <w:strike/>
          <w:color w:val="auto"/>
          <w:sz w:val="10"/>
          <w:szCs w:val="10"/>
        </w:rPr>
      </w:pPr>
    </w:p>
    <w:p w14:paraId="4A956777" w14:textId="77777777" w:rsidR="002F37E0" w:rsidRPr="00D53967" w:rsidRDefault="002F37E0" w:rsidP="002F37E0">
      <w:pPr>
        <w:pStyle w:val="Default"/>
        <w:jc w:val="center"/>
        <w:rPr>
          <w:b/>
          <w:color w:val="auto"/>
          <w:sz w:val="20"/>
          <w:szCs w:val="20"/>
        </w:rPr>
      </w:pPr>
      <w:r w:rsidRPr="00D53967">
        <w:rPr>
          <w:b/>
          <w:color w:val="auto"/>
          <w:sz w:val="20"/>
          <w:szCs w:val="20"/>
        </w:rPr>
        <w:t>§ 5.</w:t>
      </w:r>
    </w:p>
    <w:p w14:paraId="60AF2741" w14:textId="6242D801" w:rsidR="002F37E0" w:rsidRPr="00D53967" w:rsidRDefault="002F37E0" w:rsidP="002F37E0">
      <w:pPr>
        <w:pStyle w:val="Default"/>
        <w:jc w:val="center"/>
        <w:rPr>
          <w:b/>
          <w:color w:val="auto"/>
          <w:sz w:val="20"/>
          <w:szCs w:val="20"/>
        </w:rPr>
      </w:pPr>
      <w:r w:rsidRPr="00D53967">
        <w:rPr>
          <w:b/>
          <w:color w:val="auto"/>
          <w:sz w:val="20"/>
          <w:szCs w:val="20"/>
        </w:rPr>
        <w:t>PRZEDSTAWICIELE STRON</w:t>
      </w:r>
    </w:p>
    <w:p w14:paraId="0487B727" w14:textId="77777777" w:rsidR="00147864" w:rsidRPr="00D53967" w:rsidRDefault="00147864" w:rsidP="00416501">
      <w:pPr>
        <w:numPr>
          <w:ilvl w:val="0"/>
          <w:numId w:val="81"/>
        </w:numPr>
        <w:spacing w:after="0" w:line="240" w:lineRule="auto"/>
        <w:ind w:left="981"/>
        <w:jc w:val="both"/>
        <w:rPr>
          <w:rFonts w:ascii="Times New Roman" w:hAnsi="Times New Roman" w:cs="Times New Roman"/>
          <w:sz w:val="20"/>
          <w:szCs w:val="20"/>
        </w:rPr>
      </w:pPr>
      <w:r w:rsidRPr="00D53967">
        <w:rPr>
          <w:rFonts w:ascii="Times New Roman" w:hAnsi="Times New Roman" w:cs="Times New Roman"/>
          <w:sz w:val="20"/>
          <w:szCs w:val="20"/>
        </w:rPr>
        <w:t>Przedstawicielem Zamawiającego:</w:t>
      </w:r>
    </w:p>
    <w:p w14:paraId="658A0BE3" w14:textId="77777777" w:rsidR="00147864" w:rsidRPr="00D53967" w:rsidRDefault="00147864" w:rsidP="00147864">
      <w:pPr>
        <w:ind w:left="1020"/>
        <w:jc w:val="both"/>
        <w:rPr>
          <w:rFonts w:ascii="Times New Roman" w:hAnsi="Times New Roman" w:cs="Times New Roman"/>
          <w:sz w:val="20"/>
          <w:szCs w:val="20"/>
        </w:rPr>
      </w:pPr>
      <w:r w:rsidRPr="00D53967">
        <w:rPr>
          <w:rFonts w:ascii="Times New Roman" w:hAnsi="Times New Roman" w:cs="Times New Roman"/>
          <w:sz w:val="20"/>
          <w:szCs w:val="20"/>
        </w:rPr>
        <w:t>a) pełniącym funkcję inspektora nadzoru w branży elektrycznej będzie :.................................tel.         e-mail………………………</w:t>
      </w:r>
    </w:p>
    <w:p w14:paraId="7BF6F08F" w14:textId="77777777" w:rsidR="00147864" w:rsidRPr="00B469DE" w:rsidRDefault="00147864" w:rsidP="00147864">
      <w:pPr>
        <w:ind w:left="1020"/>
        <w:jc w:val="both"/>
        <w:rPr>
          <w:rFonts w:ascii="Times New Roman" w:hAnsi="Times New Roman" w:cs="Times New Roman"/>
          <w:sz w:val="20"/>
          <w:szCs w:val="20"/>
        </w:rPr>
      </w:pPr>
      <w:r>
        <w:rPr>
          <w:rFonts w:ascii="Times New Roman" w:hAnsi="Times New Roman" w:cs="Times New Roman"/>
          <w:sz w:val="20"/>
          <w:szCs w:val="20"/>
        </w:rPr>
        <w:t>b</w:t>
      </w:r>
      <w:r w:rsidRPr="00BC774A">
        <w:rPr>
          <w:rFonts w:ascii="Times New Roman" w:hAnsi="Times New Roman" w:cs="Times New Roman"/>
          <w:sz w:val="20"/>
          <w:szCs w:val="20"/>
        </w:rPr>
        <w:t xml:space="preserve">) pełniącym funkcję inspektora nadzoru </w:t>
      </w:r>
      <w:r>
        <w:rPr>
          <w:rFonts w:ascii="Times New Roman" w:hAnsi="Times New Roman" w:cs="Times New Roman"/>
          <w:sz w:val="20"/>
          <w:szCs w:val="20"/>
        </w:rPr>
        <w:t xml:space="preserve">branży konstrukcyjno- budowlanej </w:t>
      </w:r>
      <w:r w:rsidRPr="00BC774A">
        <w:rPr>
          <w:rFonts w:ascii="Times New Roman" w:hAnsi="Times New Roman" w:cs="Times New Roman"/>
          <w:sz w:val="20"/>
          <w:szCs w:val="20"/>
        </w:rPr>
        <w:t>będzie ...................</w:t>
      </w:r>
      <w:r>
        <w:rPr>
          <w:rFonts w:ascii="Times New Roman" w:hAnsi="Times New Roman" w:cs="Times New Roman"/>
          <w:sz w:val="20"/>
          <w:szCs w:val="20"/>
        </w:rPr>
        <w:t>.........</w:t>
      </w:r>
      <w:r w:rsidRPr="00BC774A">
        <w:rPr>
          <w:rFonts w:ascii="Times New Roman" w:hAnsi="Times New Roman" w:cs="Times New Roman"/>
          <w:sz w:val="20"/>
          <w:szCs w:val="20"/>
        </w:rPr>
        <w:t>....tel.</w:t>
      </w:r>
      <w:r>
        <w:rPr>
          <w:rFonts w:ascii="Times New Roman" w:hAnsi="Times New Roman" w:cs="Times New Roman"/>
          <w:sz w:val="20"/>
          <w:szCs w:val="20"/>
        </w:rPr>
        <w:t xml:space="preserve">         </w:t>
      </w:r>
      <w:r w:rsidRPr="00BC774A">
        <w:rPr>
          <w:rFonts w:ascii="Times New Roman" w:hAnsi="Times New Roman" w:cs="Times New Roman"/>
          <w:sz w:val="20"/>
          <w:szCs w:val="20"/>
        </w:rPr>
        <w:t>e-mail………………………</w:t>
      </w:r>
    </w:p>
    <w:p w14:paraId="4B7789C5" w14:textId="77777777" w:rsidR="00147864" w:rsidRDefault="00147864" w:rsidP="00147864">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pl-PL"/>
        </w:rPr>
        <w:t xml:space="preserve">                    c) </w:t>
      </w:r>
      <w:r w:rsidRPr="00BC774A">
        <w:rPr>
          <w:rFonts w:ascii="Times New Roman" w:hAnsi="Times New Roman" w:cs="Times New Roman"/>
          <w:sz w:val="20"/>
          <w:szCs w:val="20"/>
          <w:lang w:eastAsia="pl-PL"/>
        </w:rPr>
        <w:t xml:space="preserve">Osobą uprawnionym do kontaktów i koordynowania prac będzie: …………., tel. ………….., </w:t>
      </w:r>
    </w:p>
    <w:p w14:paraId="43ED3317" w14:textId="77777777" w:rsidR="00147864" w:rsidRDefault="00147864" w:rsidP="00147864">
      <w:pPr>
        <w:spacing w:after="0" w:line="240" w:lineRule="auto"/>
        <w:ind w:left="1086"/>
        <w:jc w:val="both"/>
        <w:rPr>
          <w:rFonts w:ascii="Times New Roman" w:hAnsi="Times New Roman" w:cs="Times New Roman"/>
          <w:sz w:val="20"/>
          <w:szCs w:val="20"/>
        </w:rPr>
      </w:pPr>
      <w:r w:rsidRPr="00BC774A">
        <w:rPr>
          <w:rFonts w:ascii="Times New Roman" w:hAnsi="Times New Roman" w:cs="Times New Roman"/>
          <w:sz w:val="20"/>
          <w:szCs w:val="20"/>
          <w:lang w:eastAsia="pl-PL"/>
        </w:rPr>
        <w:t>e-mail: ………</w:t>
      </w:r>
    </w:p>
    <w:p w14:paraId="7DCDE21A" w14:textId="77777777" w:rsidR="00147864" w:rsidRDefault="00147864" w:rsidP="00147864">
      <w:pPr>
        <w:spacing w:after="0" w:line="240" w:lineRule="auto"/>
        <w:ind w:left="1086"/>
        <w:jc w:val="both"/>
        <w:rPr>
          <w:rFonts w:ascii="Times New Roman" w:hAnsi="Times New Roman" w:cs="Times New Roman"/>
          <w:sz w:val="20"/>
          <w:szCs w:val="20"/>
        </w:rPr>
      </w:pPr>
    </w:p>
    <w:p w14:paraId="5E67FD19" w14:textId="77777777" w:rsidR="00147864" w:rsidRDefault="00147864" w:rsidP="00416501">
      <w:pPr>
        <w:pStyle w:val="Akapitzlist"/>
        <w:numPr>
          <w:ilvl w:val="0"/>
          <w:numId w:val="88"/>
        </w:numPr>
        <w:ind w:left="984"/>
        <w:jc w:val="both"/>
        <w:rPr>
          <w:sz w:val="20"/>
          <w:szCs w:val="20"/>
          <w:lang w:eastAsia="en-US"/>
        </w:rPr>
      </w:pPr>
      <w:r w:rsidRPr="009C7B37">
        <w:rPr>
          <w:sz w:val="20"/>
          <w:szCs w:val="20"/>
        </w:rPr>
        <w:t>Przedstawicielem Wykonawcy uprawnionym do</w:t>
      </w:r>
      <w:r w:rsidRPr="009C7B37">
        <w:rPr>
          <w:sz w:val="20"/>
          <w:szCs w:val="20"/>
          <w:lang w:eastAsia="pl-PL"/>
        </w:rPr>
        <w:t xml:space="preserve"> kontaktów i koordynowania prac będzie: …………., tel. ………….., e-mail:</w:t>
      </w:r>
      <w:r>
        <w:rPr>
          <w:sz w:val="20"/>
          <w:szCs w:val="20"/>
          <w:lang w:eastAsia="pl-PL"/>
        </w:rPr>
        <w:t>……….</w:t>
      </w:r>
    </w:p>
    <w:p w14:paraId="56659973" w14:textId="77777777" w:rsidR="00147864" w:rsidRPr="009C7B37" w:rsidRDefault="00147864" w:rsidP="00416501">
      <w:pPr>
        <w:pStyle w:val="Akapitzlist"/>
        <w:numPr>
          <w:ilvl w:val="0"/>
          <w:numId w:val="88"/>
        </w:numPr>
        <w:ind w:left="984"/>
        <w:jc w:val="both"/>
        <w:rPr>
          <w:sz w:val="20"/>
          <w:szCs w:val="20"/>
          <w:lang w:eastAsia="en-US"/>
        </w:rPr>
      </w:pPr>
      <w:r>
        <w:rPr>
          <w:sz w:val="20"/>
          <w:szCs w:val="20"/>
          <w:lang w:eastAsia="en-US"/>
        </w:rPr>
        <w:t>Wykonawca zapewni udział niżej wymienionych osób w realizacji przedmiotu umowy:</w:t>
      </w:r>
    </w:p>
    <w:p w14:paraId="12BCA3CD" w14:textId="77777777" w:rsidR="00147864" w:rsidRDefault="00147864" w:rsidP="00416501">
      <w:pPr>
        <w:pStyle w:val="Akapitzlist"/>
        <w:widowControl w:val="0"/>
        <w:numPr>
          <w:ilvl w:val="0"/>
          <w:numId w:val="91"/>
        </w:numPr>
        <w:tabs>
          <w:tab w:val="left" w:pos="142"/>
        </w:tabs>
        <w:overflowPunct w:val="0"/>
        <w:autoSpaceDE w:val="0"/>
        <w:ind w:left="1380"/>
        <w:jc w:val="both"/>
        <w:textAlignment w:val="baseline"/>
        <w:rPr>
          <w:bCs/>
          <w:sz w:val="20"/>
          <w:szCs w:val="20"/>
        </w:rPr>
      </w:pPr>
      <w:r w:rsidRPr="00256BD1">
        <w:rPr>
          <w:b/>
          <w:sz w:val="20"/>
          <w:szCs w:val="20"/>
        </w:rPr>
        <w:t xml:space="preserve">…………………………… </w:t>
      </w:r>
      <w:r w:rsidRPr="00256BD1">
        <w:rPr>
          <w:bCs/>
          <w:sz w:val="20"/>
          <w:szCs w:val="20"/>
        </w:rPr>
        <w:t>posiadającą uprawnienia do projektowania bez ograniczeń w specjalności instalacyjnej w zakresie sieci, instalacji i urządzeń elektrycznych i elektroenergetycznych lub odpowiadające im ważne uprawnienia wydane na podstawie wcześniej obowiązujących przepisów uprawniające do projektowania bez ograniczeń w specjalności instalacyjnej w zakresie sieci, instalacji i urządzeń elektrycznych i elektroenergetycznych;</w:t>
      </w:r>
    </w:p>
    <w:p w14:paraId="69E4ACD6" w14:textId="77777777" w:rsidR="00147864" w:rsidRDefault="00147864" w:rsidP="00416501">
      <w:pPr>
        <w:pStyle w:val="Akapitzlist"/>
        <w:widowControl w:val="0"/>
        <w:numPr>
          <w:ilvl w:val="0"/>
          <w:numId w:val="91"/>
        </w:numPr>
        <w:tabs>
          <w:tab w:val="left" w:pos="142"/>
        </w:tabs>
        <w:overflowPunct w:val="0"/>
        <w:autoSpaceDE w:val="0"/>
        <w:ind w:left="1380"/>
        <w:jc w:val="both"/>
        <w:textAlignment w:val="baseline"/>
        <w:rPr>
          <w:bCs/>
          <w:sz w:val="20"/>
          <w:szCs w:val="20"/>
        </w:rPr>
      </w:pPr>
      <w:r w:rsidRPr="00256BD1">
        <w:rPr>
          <w:b/>
          <w:sz w:val="20"/>
          <w:szCs w:val="20"/>
        </w:rPr>
        <w:t xml:space="preserve">……………………………. </w:t>
      </w:r>
      <w:r w:rsidRPr="00256BD1">
        <w:rPr>
          <w:bCs/>
          <w:sz w:val="20"/>
          <w:szCs w:val="20"/>
        </w:rPr>
        <w:t>posiadającą uprawnienia do projektowania w specjalności konstrukcyjno-budowlanej bez ograniczeń lub odpowiadające im ważne uprawnienia wydane na podstawie wcześniej obowiązujących przepisów uprawniające do projektowania w specjalności konstrukcyjno-budowlanej bez ograniczeń;</w:t>
      </w:r>
    </w:p>
    <w:p w14:paraId="04C784E2" w14:textId="77777777" w:rsidR="00147864" w:rsidRDefault="00147864" w:rsidP="00416501">
      <w:pPr>
        <w:pStyle w:val="Akapitzlist"/>
        <w:widowControl w:val="0"/>
        <w:numPr>
          <w:ilvl w:val="0"/>
          <w:numId w:val="91"/>
        </w:numPr>
        <w:tabs>
          <w:tab w:val="left" w:pos="142"/>
        </w:tabs>
        <w:overflowPunct w:val="0"/>
        <w:autoSpaceDE w:val="0"/>
        <w:ind w:left="1380"/>
        <w:jc w:val="both"/>
        <w:textAlignment w:val="baseline"/>
        <w:rPr>
          <w:bCs/>
          <w:sz w:val="20"/>
          <w:szCs w:val="20"/>
        </w:rPr>
      </w:pPr>
      <w:r w:rsidRPr="00256BD1">
        <w:rPr>
          <w:b/>
          <w:sz w:val="20"/>
          <w:szCs w:val="20"/>
        </w:rPr>
        <w:t xml:space="preserve">……………………………. </w:t>
      </w:r>
      <w:r w:rsidRPr="00256BD1">
        <w:rPr>
          <w:bCs/>
          <w:sz w:val="20"/>
          <w:szCs w:val="20"/>
        </w:rPr>
        <w:t xml:space="preserve">posiadającą uprawnienia do kierowania robotami budowlanymi bez ograniczeń  w specjalności konstrukcyjno-budowlanej  lub odpowiadające im ważne uprawnienia wydane na podstawie wcześniej obowiązujących przepisów uprawniające do kierowania robotami budowlanymi bez ograniczeń  w specjalności konstrukcyjno-budowlanej, </w:t>
      </w:r>
      <w:r w:rsidRPr="00256BD1">
        <w:rPr>
          <w:b/>
          <w:sz w:val="20"/>
          <w:szCs w:val="20"/>
        </w:rPr>
        <w:t>który będzie pełnił rolę kierownika budowy/robót branży konstrukcyjno-budowlanej</w:t>
      </w:r>
      <w:r w:rsidRPr="00256BD1">
        <w:rPr>
          <w:bCs/>
          <w:sz w:val="20"/>
          <w:szCs w:val="20"/>
        </w:rPr>
        <w:t xml:space="preserve"> ;</w:t>
      </w:r>
    </w:p>
    <w:p w14:paraId="75417E3B" w14:textId="77777777" w:rsidR="00147864" w:rsidRPr="00256BD1" w:rsidRDefault="00147864" w:rsidP="00416501">
      <w:pPr>
        <w:pStyle w:val="Akapitzlist"/>
        <w:widowControl w:val="0"/>
        <w:numPr>
          <w:ilvl w:val="0"/>
          <w:numId w:val="91"/>
        </w:numPr>
        <w:tabs>
          <w:tab w:val="left" w:pos="142"/>
        </w:tabs>
        <w:overflowPunct w:val="0"/>
        <w:autoSpaceDE w:val="0"/>
        <w:ind w:left="1380"/>
        <w:jc w:val="both"/>
        <w:textAlignment w:val="baseline"/>
        <w:rPr>
          <w:bCs/>
          <w:sz w:val="20"/>
          <w:szCs w:val="20"/>
        </w:rPr>
      </w:pPr>
      <w:r w:rsidRPr="00256BD1">
        <w:rPr>
          <w:b/>
          <w:sz w:val="20"/>
          <w:szCs w:val="20"/>
        </w:rPr>
        <w:t xml:space="preserve">……………………………. </w:t>
      </w:r>
      <w:r w:rsidRPr="00256BD1">
        <w:rPr>
          <w:bCs/>
          <w:sz w:val="20"/>
          <w:szCs w:val="20"/>
        </w:rPr>
        <w:t xml:space="preserve">posiadającą uprawnienia do 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 </w:t>
      </w:r>
      <w:r w:rsidRPr="00256BD1">
        <w:rPr>
          <w:b/>
          <w:sz w:val="20"/>
          <w:szCs w:val="20"/>
        </w:rPr>
        <w:t>który będzie pełnił rolę kierownika budowy/ robót branży elektrycznej;</w:t>
      </w:r>
    </w:p>
    <w:p w14:paraId="6C949D1C" w14:textId="77777777" w:rsidR="00147864" w:rsidRDefault="00147864" w:rsidP="00416501">
      <w:pPr>
        <w:pStyle w:val="Akapitzlist"/>
        <w:widowControl w:val="0"/>
        <w:numPr>
          <w:ilvl w:val="0"/>
          <w:numId w:val="91"/>
        </w:numPr>
        <w:tabs>
          <w:tab w:val="left" w:pos="142"/>
        </w:tabs>
        <w:overflowPunct w:val="0"/>
        <w:autoSpaceDE w:val="0"/>
        <w:ind w:left="1380"/>
        <w:jc w:val="both"/>
        <w:textAlignment w:val="baseline"/>
        <w:rPr>
          <w:bCs/>
          <w:sz w:val="20"/>
          <w:szCs w:val="20"/>
        </w:rPr>
      </w:pPr>
      <w:r w:rsidRPr="00256BD1">
        <w:rPr>
          <w:b/>
          <w:sz w:val="20"/>
          <w:szCs w:val="20"/>
        </w:rPr>
        <w:t>…………….</w:t>
      </w:r>
      <w:r w:rsidRPr="00256BD1">
        <w:rPr>
          <w:bCs/>
          <w:sz w:val="20"/>
          <w:szCs w:val="20"/>
        </w:rPr>
        <w:t>posiadającą Certyfikat Instalatora Odnawialnych Źródeł Energii wydany przez Urząd Dozoru Technicznego lub inny równoważny dokument potwierdzający posiadanie kwalifikacji do instalacji odnawialnych źródeł energii;</w:t>
      </w:r>
    </w:p>
    <w:p w14:paraId="1C5C28CB" w14:textId="77777777" w:rsidR="00147864" w:rsidRDefault="00147864" w:rsidP="00416501">
      <w:pPr>
        <w:pStyle w:val="Akapitzlist"/>
        <w:widowControl w:val="0"/>
        <w:numPr>
          <w:ilvl w:val="0"/>
          <w:numId w:val="91"/>
        </w:numPr>
        <w:tabs>
          <w:tab w:val="left" w:pos="142"/>
        </w:tabs>
        <w:overflowPunct w:val="0"/>
        <w:autoSpaceDE w:val="0"/>
        <w:ind w:left="1380"/>
        <w:jc w:val="both"/>
        <w:textAlignment w:val="baseline"/>
        <w:rPr>
          <w:bCs/>
          <w:sz w:val="20"/>
          <w:szCs w:val="20"/>
        </w:rPr>
      </w:pPr>
      <w:r w:rsidRPr="00256BD1">
        <w:rPr>
          <w:bCs/>
          <w:sz w:val="20"/>
          <w:szCs w:val="20"/>
        </w:rPr>
        <w:t xml:space="preserve">………………….. posiadającą świadectwo kwalifikacyjne D  na stanowisku dozoru w zakresie obsługi, konserwacji, remontów, montażu, kontrolno-pomiarowym dla urządzeń, instalacji i sieci energetycznych wytwarzających, przetwarzających, przesyłających i zużywających energię elektryczną , </w:t>
      </w:r>
    </w:p>
    <w:p w14:paraId="1695C3B3" w14:textId="77777777" w:rsidR="00147864" w:rsidRDefault="00147864" w:rsidP="00416501">
      <w:pPr>
        <w:pStyle w:val="Akapitzlist"/>
        <w:widowControl w:val="0"/>
        <w:numPr>
          <w:ilvl w:val="0"/>
          <w:numId w:val="91"/>
        </w:numPr>
        <w:tabs>
          <w:tab w:val="left" w:pos="142"/>
        </w:tabs>
        <w:overflowPunct w:val="0"/>
        <w:autoSpaceDE w:val="0"/>
        <w:ind w:left="1380"/>
        <w:jc w:val="both"/>
        <w:textAlignment w:val="baseline"/>
        <w:rPr>
          <w:bCs/>
          <w:sz w:val="20"/>
          <w:szCs w:val="20"/>
        </w:rPr>
      </w:pPr>
      <w:r w:rsidRPr="00256BD1">
        <w:rPr>
          <w:b/>
          <w:sz w:val="20"/>
          <w:szCs w:val="20"/>
        </w:rPr>
        <w:t>………………….</w:t>
      </w:r>
      <w:r w:rsidRPr="00256BD1">
        <w:rPr>
          <w:bCs/>
          <w:sz w:val="20"/>
          <w:szCs w:val="20"/>
        </w:rPr>
        <w:t xml:space="preserve">posiadającą świadectwo kwalifikacyjne D  na stanowisku dozoru w zakresie obsługi, konserwacji, remontów, montażu dla urządzeń, instalacji i sieci energetycznych wytwarzających, przetwarzających, przesyłających i zużywających energię elektryczną , </w:t>
      </w:r>
    </w:p>
    <w:p w14:paraId="0A81563D" w14:textId="77777777" w:rsidR="00147864" w:rsidRDefault="00147864" w:rsidP="00416501">
      <w:pPr>
        <w:pStyle w:val="Akapitzlist"/>
        <w:widowControl w:val="0"/>
        <w:numPr>
          <w:ilvl w:val="0"/>
          <w:numId w:val="91"/>
        </w:numPr>
        <w:tabs>
          <w:tab w:val="left" w:pos="142"/>
        </w:tabs>
        <w:overflowPunct w:val="0"/>
        <w:autoSpaceDE w:val="0"/>
        <w:ind w:left="1380"/>
        <w:jc w:val="both"/>
        <w:textAlignment w:val="baseline"/>
        <w:rPr>
          <w:bCs/>
          <w:sz w:val="20"/>
          <w:szCs w:val="20"/>
        </w:rPr>
      </w:pPr>
      <w:r w:rsidRPr="00256BD1">
        <w:rPr>
          <w:b/>
          <w:sz w:val="20"/>
          <w:szCs w:val="20"/>
        </w:rPr>
        <w:t xml:space="preserve">……………….. </w:t>
      </w:r>
      <w:r w:rsidRPr="00256BD1">
        <w:rPr>
          <w:bCs/>
          <w:sz w:val="20"/>
          <w:szCs w:val="20"/>
        </w:rPr>
        <w:t xml:space="preserve"> posiadającą świadectwo kwalifikacyjne E  na stanowisku eksploatacji w zakresie obsługi, konserwacji, remontów, montażu, kontrolno-pomiarowym dla urządzeń, instalacji i sieci energetycznych wytwarzających, przetwarzających, przesyłających i zużywających energię elektryczną , </w:t>
      </w:r>
    </w:p>
    <w:p w14:paraId="1ED61C15" w14:textId="77777777" w:rsidR="00147864" w:rsidRDefault="00147864" w:rsidP="00416501">
      <w:pPr>
        <w:pStyle w:val="Akapitzlist"/>
        <w:widowControl w:val="0"/>
        <w:numPr>
          <w:ilvl w:val="0"/>
          <w:numId w:val="91"/>
        </w:numPr>
        <w:tabs>
          <w:tab w:val="left" w:pos="142"/>
        </w:tabs>
        <w:overflowPunct w:val="0"/>
        <w:autoSpaceDE w:val="0"/>
        <w:ind w:left="1380"/>
        <w:jc w:val="both"/>
        <w:textAlignment w:val="baseline"/>
        <w:rPr>
          <w:bCs/>
          <w:sz w:val="20"/>
          <w:szCs w:val="20"/>
        </w:rPr>
      </w:pPr>
      <w:r w:rsidRPr="00256BD1">
        <w:rPr>
          <w:b/>
          <w:sz w:val="20"/>
          <w:szCs w:val="20"/>
        </w:rPr>
        <w:lastRenderedPageBreak/>
        <w:t>…………</w:t>
      </w:r>
      <w:r w:rsidRPr="00256BD1">
        <w:rPr>
          <w:bCs/>
          <w:sz w:val="20"/>
          <w:szCs w:val="20"/>
        </w:rPr>
        <w:t xml:space="preserve"> posiadającą świadectwo kwalifikacyjne E  na stanowisku eksploatacji w zakresie obsługi, konserwacji, remontów, montażu dla urządzeń, instalacji i sieci energetycznych wytwarzających, przetwarzających, przesyłających i zużywających energię elektryczną , </w:t>
      </w:r>
    </w:p>
    <w:p w14:paraId="170014C4" w14:textId="77777777" w:rsidR="00147864" w:rsidRDefault="00147864" w:rsidP="00416501">
      <w:pPr>
        <w:pStyle w:val="Akapitzlist"/>
        <w:widowControl w:val="0"/>
        <w:numPr>
          <w:ilvl w:val="0"/>
          <w:numId w:val="91"/>
        </w:numPr>
        <w:tabs>
          <w:tab w:val="left" w:pos="142"/>
        </w:tabs>
        <w:overflowPunct w:val="0"/>
        <w:autoSpaceDE w:val="0"/>
        <w:ind w:left="1380"/>
        <w:jc w:val="both"/>
        <w:textAlignment w:val="baseline"/>
        <w:rPr>
          <w:bCs/>
          <w:sz w:val="20"/>
          <w:szCs w:val="20"/>
        </w:rPr>
      </w:pPr>
      <w:r w:rsidRPr="00256BD1">
        <w:rPr>
          <w:b/>
          <w:sz w:val="20"/>
          <w:szCs w:val="20"/>
        </w:rPr>
        <w:t xml:space="preserve">………… </w:t>
      </w:r>
      <w:r w:rsidRPr="00256BD1">
        <w:rPr>
          <w:bCs/>
          <w:sz w:val="20"/>
          <w:szCs w:val="20"/>
        </w:rPr>
        <w:t xml:space="preserve">posiadającymi świadectwo kwalifikacyjne E  na stanowisku eksploatacji w zakresie obsługi, konserwacji, remontów, montażu dla urządzeń, instalacji i sieci energetycznych wytwarzających, przetwarzających, przesyłających i zużywających energię elektryczną , </w:t>
      </w:r>
    </w:p>
    <w:p w14:paraId="79297373" w14:textId="77777777" w:rsidR="00147864" w:rsidRPr="00256BD1" w:rsidRDefault="00147864" w:rsidP="00416501">
      <w:pPr>
        <w:pStyle w:val="Akapitzlist"/>
        <w:widowControl w:val="0"/>
        <w:numPr>
          <w:ilvl w:val="0"/>
          <w:numId w:val="91"/>
        </w:numPr>
        <w:tabs>
          <w:tab w:val="left" w:pos="142"/>
        </w:tabs>
        <w:overflowPunct w:val="0"/>
        <w:autoSpaceDE w:val="0"/>
        <w:ind w:left="1380"/>
        <w:jc w:val="both"/>
        <w:textAlignment w:val="baseline"/>
        <w:rPr>
          <w:bCs/>
          <w:sz w:val="20"/>
          <w:szCs w:val="20"/>
        </w:rPr>
      </w:pPr>
      <w:r w:rsidRPr="00256BD1">
        <w:rPr>
          <w:b/>
          <w:sz w:val="20"/>
          <w:szCs w:val="20"/>
        </w:rPr>
        <w:t xml:space="preserve">………… </w:t>
      </w:r>
      <w:r w:rsidRPr="00256BD1">
        <w:rPr>
          <w:bCs/>
          <w:sz w:val="20"/>
          <w:szCs w:val="20"/>
        </w:rPr>
        <w:t xml:space="preserve"> posiadającymi świadectwo kwalifikacyjne E  na stanowisku eksploatacji w zakresie obsługi, konserwacji, remontów, montażu dla urządzeń, instalacji i sieci energetycznych wytwarzających, przetwarzających, przesyłających i zużywających energię elektryczną , </w:t>
      </w:r>
    </w:p>
    <w:p w14:paraId="463EF139" w14:textId="77777777" w:rsidR="00147864" w:rsidRPr="0002688C" w:rsidRDefault="00147864" w:rsidP="00416501">
      <w:pPr>
        <w:pStyle w:val="Styl"/>
        <w:numPr>
          <w:ilvl w:val="0"/>
          <w:numId w:val="89"/>
        </w:numPr>
        <w:ind w:left="357" w:right="45" w:hanging="357"/>
        <w:jc w:val="both"/>
        <w:rPr>
          <w:rFonts w:ascii="Times New Roman" w:hAnsi="Times New Roman" w:cs="Times New Roman"/>
          <w:sz w:val="20"/>
          <w:szCs w:val="20"/>
          <w:lang w:bidi="he-IL"/>
        </w:rPr>
      </w:pPr>
      <w:r w:rsidRPr="0002688C">
        <w:rPr>
          <w:rFonts w:ascii="Times New Roman" w:hAnsi="Times New Roman" w:cs="Times New Roman"/>
          <w:sz w:val="20"/>
          <w:szCs w:val="20"/>
          <w:lang w:bidi="he-IL"/>
        </w:rPr>
        <w:t xml:space="preserve">Osoby posiadające uprawnienia do projektowania i do kierowania robotami budowlanymi muszą posiadać, przez cały okres realizacji przedmiotu umowy, aktualne ubezpieczenie obowiązkowe od odpowiedzialności cywilnej osób wykonujących samodzielne funkcje w budownictwie, zawarte w ramach przynależności odpowiednio do Polskiej Izby Inżynierów Budownictwa lub Izby Architektów RP. </w:t>
      </w:r>
    </w:p>
    <w:p w14:paraId="402D870C" w14:textId="7811757F" w:rsidR="00147864" w:rsidRPr="00D53967" w:rsidRDefault="00147864" w:rsidP="00416501">
      <w:pPr>
        <w:pStyle w:val="Styl"/>
        <w:numPr>
          <w:ilvl w:val="0"/>
          <w:numId w:val="89"/>
        </w:numPr>
        <w:ind w:left="357" w:right="45" w:hanging="357"/>
        <w:jc w:val="both"/>
        <w:rPr>
          <w:rFonts w:ascii="Times New Roman" w:hAnsi="Times New Roman" w:cs="Times New Roman"/>
          <w:sz w:val="20"/>
          <w:szCs w:val="20"/>
          <w:lang w:bidi="he-IL"/>
        </w:rPr>
      </w:pPr>
      <w:r w:rsidRPr="0002688C">
        <w:rPr>
          <w:rFonts w:ascii="Times New Roman" w:hAnsi="Times New Roman" w:cs="Times New Roman"/>
          <w:sz w:val="20"/>
          <w:szCs w:val="20"/>
          <w:lang w:bidi="he-IL"/>
        </w:rPr>
        <w:t>Wykonawca, w trakcie realizacji przedmiotu umowy, zobowiązany jest do przedkładania Zamawiającemu</w:t>
      </w:r>
      <w:r w:rsidR="007D61BF">
        <w:rPr>
          <w:rFonts w:ascii="Times New Roman" w:hAnsi="Times New Roman" w:cs="Times New Roman"/>
          <w:sz w:val="20"/>
          <w:szCs w:val="20"/>
          <w:lang w:bidi="he-IL"/>
        </w:rPr>
        <w:t xml:space="preserve"> ( na jego wniosek ) </w:t>
      </w:r>
      <w:r w:rsidRPr="0002688C">
        <w:rPr>
          <w:rFonts w:ascii="Times New Roman" w:hAnsi="Times New Roman" w:cs="Times New Roman"/>
          <w:sz w:val="20"/>
          <w:szCs w:val="20"/>
          <w:lang w:bidi="he-IL"/>
        </w:rPr>
        <w:t xml:space="preserve">, w terminie </w:t>
      </w:r>
      <w:r w:rsidR="007D61BF">
        <w:rPr>
          <w:rFonts w:ascii="Times New Roman" w:hAnsi="Times New Roman" w:cs="Times New Roman"/>
          <w:sz w:val="20"/>
          <w:szCs w:val="20"/>
          <w:lang w:bidi="he-IL"/>
        </w:rPr>
        <w:t>3</w:t>
      </w:r>
      <w:r w:rsidRPr="0002688C">
        <w:rPr>
          <w:rFonts w:ascii="Times New Roman" w:hAnsi="Times New Roman" w:cs="Times New Roman"/>
          <w:sz w:val="20"/>
          <w:szCs w:val="20"/>
          <w:lang w:bidi="he-IL"/>
        </w:rPr>
        <w:t xml:space="preserve"> dni od dnia przekazania wezwania przez Zamawiającego, dokumentów potwierdzających przynależność osób, o których mowa </w:t>
      </w:r>
      <w:r w:rsidRPr="0002688C">
        <w:rPr>
          <w:rFonts w:ascii="Times New Roman" w:hAnsi="Times New Roman" w:cs="Times New Roman"/>
          <w:w w:val="114"/>
          <w:sz w:val="20"/>
          <w:szCs w:val="20"/>
          <w:lang w:bidi="he-IL"/>
        </w:rPr>
        <w:t xml:space="preserve">w </w:t>
      </w:r>
      <w:r w:rsidRPr="0002688C">
        <w:rPr>
          <w:rFonts w:ascii="Times New Roman" w:hAnsi="Times New Roman" w:cs="Times New Roman"/>
          <w:sz w:val="20"/>
          <w:szCs w:val="20"/>
          <w:lang w:bidi="he-IL"/>
        </w:rPr>
        <w:t xml:space="preserve">ust. </w:t>
      </w:r>
      <w:r>
        <w:rPr>
          <w:rFonts w:ascii="Times New Roman" w:hAnsi="Times New Roman" w:cs="Times New Roman"/>
          <w:sz w:val="20"/>
          <w:szCs w:val="20"/>
          <w:lang w:bidi="he-IL"/>
        </w:rPr>
        <w:t>4</w:t>
      </w:r>
      <w:r w:rsidRPr="0002688C">
        <w:rPr>
          <w:rFonts w:ascii="Times New Roman" w:hAnsi="Times New Roman" w:cs="Times New Roman"/>
          <w:sz w:val="20"/>
          <w:szCs w:val="20"/>
          <w:lang w:bidi="he-IL"/>
        </w:rPr>
        <w:t xml:space="preserve"> do właściwej Izby Inżynierów Budownictwa lub Izby Architektów RP oraz dowodów opłacania składek </w:t>
      </w:r>
      <w:r w:rsidRPr="00D53967">
        <w:rPr>
          <w:rFonts w:ascii="Times New Roman" w:hAnsi="Times New Roman" w:cs="Times New Roman"/>
          <w:sz w:val="20"/>
          <w:szCs w:val="20"/>
          <w:lang w:bidi="he-IL"/>
        </w:rPr>
        <w:t xml:space="preserve">obowiązkowego ubezpieczenia OC ww. osób. </w:t>
      </w:r>
    </w:p>
    <w:p w14:paraId="15892471" w14:textId="77777777" w:rsidR="007D61BF" w:rsidRPr="00D53967" w:rsidRDefault="002F37E0" w:rsidP="00416501">
      <w:pPr>
        <w:pStyle w:val="Styl"/>
        <w:numPr>
          <w:ilvl w:val="0"/>
          <w:numId w:val="89"/>
        </w:numPr>
        <w:ind w:left="357" w:right="45" w:hanging="357"/>
        <w:jc w:val="both"/>
        <w:rPr>
          <w:rFonts w:ascii="Times New Roman" w:hAnsi="Times New Roman" w:cs="Times New Roman"/>
          <w:sz w:val="20"/>
          <w:szCs w:val="20"/>
          <w:lang w:bidi="he-IL"/>
        </w:rPr>
      </w:pPr>
      <w:r w:rsidRPr="00D53967">
        <w:rPr>
          <w:rFonts w:ascii="Times New Roman" w:hAnsi="Times New Roman" w:cs="Times New Roman"/>
          <w:sz w:val="20"/>
          <w:szCs w:val="20"/>
        </w:rPr>
        <w:t xml:space="preserve">Wykonawca w terminie na </w:t>
      </w:r>
      <w:r w:rsidR="007D61BF" w:rsidRPr="00D53967">
        <w:rPr>
          <w:rFonts w:ascii="Times New Roman" w:hAnsi="Times New Roman" w:cs="Times New Roman"/>
          <w:sz w:val="20"/>
          <w:szCs w:val="20"/>
        </w:rPr>
        <w:t>3</w:t>
      </w:r>
      <w:r w:rsidRPr="00D53967">
        <w:rPr>
          <w:rFonts w:ascii="Times New Roman" w:hAnsi="Times New Roman" w:cs="Times New Roman"/>
          <w:sz w:val="20"/>
          <w:szCs w:val="20"/>
        </w:rPr>
        <w:t xml:space="preserve"> dni przed  przekazaniem placu budowy przedłoży Zamawiającemu oświadczenia o podjęciu obowiązków kierownika budowy/robót oraz kopie uprawnień budowlanych do sprawowania samodzielnych funkcji technicznych w budownictwie i kopie dokumentów potwierdzających przynależność do właściwej okręgowej Izby Inżynierów Budownictwa.</w:t>
      </w:r>
    </w:p>
    <w:p w14:paraId="326229DB" w14:textId="77777777" w:rsidR="00D53967" w:rsidRPr="00D53967" w:rsidRDefault="00D53967" w:rsidP="00D53967">
      <w:pPr>
        <w:pStyle w:val="Styl"/>
        <w:ind w:left="714" w:right="45"/>
        <w:rPr>
          <w:color w:val="FF0000"/>
          <w:sz w:val="20"/>
          <w:szCs w:val="20"/>
        </w:rPr>
      </w:pPr>
    </w:p>
    <w:p w14:paraId="2454B3EB" w14:textId="404BAE15" w:rsidR="002F37E0" w:rsidRPr="00F02FEA" w:rsidRDefault="002F37E0" w:rsidP="00D53967">
      <w:pPr>
        <w:pStyle w:val="Styl"/>
        <w:ind w:left="714" w:right="45"/>
        <w:jc w:val="center"/>
        <w:rPr>
          <w:sz w:val="20"/>
          <w:szCs w:val="20"/>
        </w:rPr>
      </w:pPr>
      <w:r w:rsidRPr="00F02FEA">
        <w:rPr>
          <w:b/>
          <w:bCs/>
          <w:sz w:val="20"/>
          <w:szCs w:val="20"/>
        </w:rPr>
        <w:t>§ 6.</w:t>
      </w:r>
    </w:p>
    <w:p w14:paraId="608712D0" w14:textId="77777777" w:rsidR="002F37E0" w:rsidRPr="00F02FEA" w:rsidRDefault="002F37E0" w:rsidP="002F37E0">
      <w:pPr>
        <w:pStyle w:val="Default"/>
        <w:jc w:val="center"/>
        <w:rPr>
          <w:color w:val="auto"/>
          <w:sz w:val="20"/>
          <w:szCs w:val="20"/>
        </w:rPr>
      </w:pPr>
      <w:r w:rsidRPr="00F02FEA">
        <w:rPr>
          <w:b/>
          <w:bCs/>
          <w:color w:val="auto"/>
          <w:sz w:val="20"/>
          <w:szCs w:val="20"/>
        </w:rPr>
        <w:t>OBOWIĄZKI WYKONAWCY</w:t>
      </w:r>
    </w:p>
    <w:p w14:paraId="38E9AA9A" w14:textId="74A64703" w:rsidR="002F37E0" w:rsidRPr="00F02FEA" w:rsidRDefault="002F37E0" w:rsidP="00416501">
      <w:pPr>
        <w:pStyle w:val="Default"/>
        <w:numPr>
          <w:ilvl w:val="0"/>
          <w:numId w:val="99"/>
        </w:numPr>
        <w:spacing w:after="58"/>
        <w:jc w:val="both"/>
        <w:rPr>
          <w:color w:val="auto"/>
          <w:sz w:val="20"/>
          <w:szCs w:val="20"/>
        </w:rPr>
      </w:pPr>
      <w:r w:rsidRPr="00F02FEA">
        <w:rPr>
          <w:color w:val="auto"/>
          <w:sz w:val="20"/>
          <w:szCs w:val="20"/>
        </w:rPr>
        <w:t xml:space="preserve">Wykonawca przed przystąpieniem do robót budowlanych ma obowiązek oznakowania terenu budowy, zgodnie z obowiązującymi w tym zakresie przepisami ustaw: Prawo budowlane, przepisami BHP. Wszyscy pracownicy na terenie budowy winni być ubrani i wyposażeni w odzież ochronną zgodnie z wymaganiami wynikającymi z przepisów BHP. W trakcie prowadzonych robót budowlanych Wykonawca ma obowiązek utrzymywać oznakowanie terenu budowy jak i oznakowanie tymczasowe w należytym stanie technicznym, a także wprowadzać dodatkowe oznakowanie zgodnie z poleceniami uprawnionych służb lub Zamawiającego, lub Inspektora Nadzoru Inwestorskiego. </w:t>
      </w:r>
    </w:p>
    <w:p w14:paraId="7742A524" w14:textId="630715B2" w:rsidR="002F37E0" w:rsidRPr="00F02FEA" w:rsidRDefault="002F37E0" w:rsidP="00416501">
      <w:pPr>
        <w:pStyle w:val="Default"/>
        <w:numPr>
          <w:ilvl w:val="0"/>
          <w:numId w:val="99"/>
        </w:numPr>
        <w:spacing w:after="58"/>
        <w:jc w:val="both"/>
        <w:rPr>
          <w:color w:val="auto"/>
          <w:sz w:val="20"/>
          <w:szCs w:val="20"/>
        </w:rPr>
      </w:pPr>
      <w:r w:rsidRPr="00F02FEA">
        <w:rPr>
          <w:color w:val="auto"/>
          <w:sz w:val="20"/>
          <w:szCs w:val="20"/>
        </w:rPr>
        <w:t xml:space="preserve">Wykonawca nie dopuści do przebywania na terenie budowy </w:t>
      </w:r>
      <w:r w:rsidR="00596D95">
        <w:rPr>
          <w:color w:val="auto"/>
          <w:sz w:val="20"/>
          <w:szCs w:val="20"/>
        </w:rPr>
        <w:t xml:space="preserve">osób będących pod wpływem </w:t>
      </w:r>
      <w:r w:rsidR="001C342A">
        <w:rPr>
          <w:color w:val="auto"/>
          <w:sz w:val="20"/>
          <w:szCs w:val="20"/>
        </w:rPr>
        <w:t>alkoholu</w:t>
      </w:r>
      <w:r w:rsidRPr="00F02FEA">
        <w:rPr>
          <w:color w:val="auto"/>
          <w:sz w:val="20"/>
          <w:szCs w:val="20"/>
        </w:rPr>
        <w:t xml:space="preserve"> lub będących pod wpływem środków odurzających. </w:t>
      </w:r>
    </w:p>
    <w:p w14:paraId="52C6560E" w14:textId="77777777" w:rsidR="002F37E0" w:rsidRPr="00F02FEA" w:rsidRDefault="002F37E0" w:rsidP="00416501">
      <w:pPr>
        <w:pStyle w:val="Default"/>
        <w:numPr>
          <w:ilvl w:val="0"/>
          <w:numId w:val="99"/>
        </w:numPr>
        <w:spacing w:after="58"/>
        <w:jc w:val="both"/>
        <w:rPr>
          <w:color w:val="auto"/>
          <w:sz w:val="20"/>
          <w:szCs w:val="20"/>
        </w:rPr>
      </w:pPr>
      <w:r w:rsidRPr="00F02FEA">
        <w:rPr>
          <w:color w:val="auto"/>
          <w:sz w:val="20"/>
          <w:szCs w:val="20"/>
        </w:rPr>
        <w:t xml:space="preserve">Wykonawca zobowiązany jest do utrzymania w czystości i porządku placu budowy i zaplecza, usunięcia </w:t>
      </w:r>
      <w:r w:rsidRPr="00F02FEA">
        <w:rPr>
          <w:color w:val="auto"/>
          <w:sz w:val="20"/>
          <w:szCs w:val="20"/>
        </w:rPr>
        <w:br/>
        <w:t xml:space="preserve">i utylizacji wszystkich powstałych odpadów, śmieci, gruzu budowlanego oraz odpadów wielkogabarytowych. Wykonawca dokona wszelkich czynności niezbędnych do usunięcia ewentualnych odpadów niebezpiecznych. </w:t>
      </w:r>
    </w:p>
    <w:p w14:paraId="1DE03A38" w14:textId="3DE97B2A" w:rsidR="002F37E0" w:rsidRPr="00F02FEA" w:rsidRDefault="002F37E0" w:rsidP="00416501">
      <w:pPr>
        <w:pStyle w:val="Default"/>
        <w:numPr>
          <w:ilvl w:val="0"/>
          <w:numId w:val="99"/>
        </w:numPr>
        <w:spacing w:after="58"/>
        <w:jc w:val="both"/>
        <w:rPr>
          <w:color w:val="auto"/>
          <w:sz w:val="20"/>
          <w:szCs w:val="20"/>
        </w:rPr>
      </w:pPr>
      <w:r w:rsidRPr="00F02FEA">
        <w:rPr>
          <w:color w:val="auto"/>
          <w:sz w:val="20"/>
          <w:szCs w:val="20"/>
        </w:rPr>
        <w:t xml:space="preserve">W dniu odbioru robót teren placu budowy powinien być </w:t>
      </w:r>
      <w:r w:rsidR="001C342A">
        <w:rPr>
          <w:color w:val="auto"/>
          <w:sz w:val="20"/>
          <w:szCs w:val="20"/>
        </w:rPr>
        <w:t>doprowadzony do stanu pierwotnego.</w:t>
      </w:r>
      <w:r w:rsidRPr="00F02FEA">
        <w:rPr>
          <w:color w:val="auto"/>
          <w:sz w:val="20"/>
          <w:szCs w:val="20"/>
        </w:rPr>
        <w:t xml:space="preserve"> </w:t>
      </w:r>
    </w:p>
    <w:p w14:paraId="3E2635BC" w14:textId="77777777" w:rsidR="002F37E0" w:rsidRPr="00F02FEA" w:rsidRDefault="002F37E0" w:rsidP="00416501">
      <w:pPr>
        <w:pStyle w:val="Default"/>
        <w:numPr>
          <w:ilvl w:val="0"/>
          <w:numId w:val="99"/>
        </w:numPr>
        <w:spacing w:after="58"/>
        <w:jc w:val="both"/>
        <w:rPr>
          <w:color w:val="auto"/>
          <w:sz w:val="20"/>
          <w:szCs w:val="20"/>
        </w:rPr>
      </w:pPr>
      <w:r w:rsidRPr="00F02FEA">
        <w:rPr>
          <w:color w:val="auto"/>
          <w:sz w:val="20"/>
          <w:szCs w:val="20"/>
        </w:rPr>
        <w:t xml:space="preserve">Wykonawca będzie każdorazowo powiadamiał Zamawiającego lub Inspektora Nadzoru Inwestorskiego telefonicznie i dodatkowo pisemnie o wypadkach, a także o szkodach w majątku Zamawiającego, niezwłocznie po nastąpieniu tego rodzaju zdarzenia. </w:t>
      </w:r>
    </w:p>
    <w:p w14:paraId="5AE83A66" w14:textId="06E823CD" w:rsidR="002F37E0" w:rsidRPr="00F02FEA" w:rsidRDefault="002F37E0" w:rsidP="00416501">
      <w:pPr>
        <w:pStyle w:val="Default"/>
        <w:numPr>
          <w:ilvl w:val="0"/>
          <w:numId w:val="99"/>
        </w:numPr>
        <w:spacing w:after="58"/>
        <w:jc w:val="both"/>
        <w:rPr>
          <w:color w:val="auto"/>
          <w:sz w:val="20"/>
          <w:szCs w:val="20"/>
        </w:rPr>
      </w:pPr>
      <w:r w:rsidRPr="00F02FEA">
        <w:rPr>
          <w:color w:val="auto"/>
          <w:sz w:val="20"/>
          <w:szCs w:val="20"/>
        </w:rPr>
        <w:t xml:space="preserve">Wykonawca ma obowiązek sporządzić plan bezpieczeństwa i ochrony zdrowia na budowie (BIOZ), </w:t>
      </w:r>
      <w:r w:rsidRPr="00F02FEA">
        <w:rPr>
          <w:color w:val="auto"/>
          <w:sz w:val="20"/>
          <w:szCs w:val="20"/>
        </w:rPr>
        <w:br/>
        <w:t>z uwzględnieniem specyfiki obiektu budowlanego i warunków prowadzenia robót budowlanych</w:t>
      </w:r>
      <w:r w:rsidR="00F02FEA" w:rsidRPr="00F02FEA">
        <w:rPr>
          <w:color w:val="auto"/>
          <w:sz w:val="20"/>
          <w:szCs w:val="20"/>
        </w:rPr>
        <w:t xml:space="preserve"> </w:t>
      </w:r>
      <w:r w:rsidRPr="00F02FEA">
        <w:rPr>
          <w:color w:val="auto"/>
          <w:sz w:val="20"/>
          <w:szCs w:val="20"/>
        </w:rPr>
        <w:t xml:space="preserve">oraz uzyskać jego uzgodnienie z Zamawiającym lub Inspektorem Nadzoru Inwestorskiego. </w:t>
      </w:r>
    </w:p>
    <w:p w14:paraId="1A153160" w14:textId="77777777" w:rsidR="002F37E0" w:rsidRPr="00F02FEA" w:rsidRDefault="002F37E0" w:rsidP="00416501">
      <w:pPr>
        <w:pStyle w:val="Default"/>
        <w:numPr>
          <w:ilvl w:val="0"/>
          <w:numId w:val="99"/>
        </w:numPr>
        <w:jc w:val="both"/>
        <w:rPr>
          <w:color w:val="auto"/>
          <w:sz w:val="20"/>
          <w:szCs w:val="20"/>
        </w:rPr>
      </w:pPr>
      <w:r w:rsidRPr="00F02FEA">
        <w:rPr>
          <w:color w:val="auto"/>
          <w:sz w:val="20"/>
          <w:szCs w:val="20"/>
        </w:rPr>
        <w:t xml:space="preserve">Wykonawca ma obowiązek umożliwić prowadzenie czynności służbowych na terenie budowy osobom </w:t>
      </w:r>
      <w:r w:rsidRPr="00F02FEA">
        <w:rPr>
          <w:color w:val="auto"/>
          <w:sz w:val="20"/>
          <w:szCs w:val="20"/>
        </w:rPr>
        <w:br/>
        <w:t xml:space="preserve">i instytucjom uprawnionym na mocy przepisów ustawy Prawo Budowlane lub na podstawie innych aktów prawnych, jak i osobom upoważnionym przez Zamawiającego. Wykonawca ma również obowiązek udostępniać im dane, informacje lub pomoc w zakresie wymaganym lub określonym w tych aktach prawnych. </w:t>
      </w:r>
    </w:p>
    <w:p w14:paraId="3A13ECF1" w14:textId="77777777" w:rsidR="002F37E0" w:rsidRPr="00F02FEA" w:rsidRDefault="002F37E0" w:rsidP="00416501">
      <w:pPr>
        <w:pStyle w:val="Default"/>
        <w:numPr>
          <w:ilvl w:val="0"/>
          <w:numId w:val="99"/>
        </w:numPr>
        <w:spacing w:after="58"/>
        <w:jc w:val="both"/>
        <w:rPr>
          <w:color w:val="auto"/>
          <w:sz w:val="20"/>
          <w:szCs w:val="20"/>
        </w:rPr>
      </w:pPr>
      <w:r w:rsidRPr="00F02FEA">
        <w:rPr>
          <w:color w:val="auto"/>
          <w:sz w:val="20"/>
          <w:szCs w:val="20"/>
        </w:rPr>
        <w:t xml:space="preserve">Wykonawca w ramach wynagrodzenia umownego zapewni i zrealizuje również: </w:t>
      </w:r>
    </w:p>
    <w:p w14:paraId="23A6728B" w14:textId="08D44967" w:rsidR="002F37E0" w:rsidRPr="000D2F65" w:rsidRDefault="002F37E0" w:rsidP="00416501">
      <w:pPr>
        <w:pStyle w:val="Default"/>
        <w:numPr>
          <w:ilvl w:val="0"/>
          <w:numId w:val="100"/>
        </w:numPr>
        <w:spacing w:after="58"/>
        <w:jc w:val="both"/>
        <w:rPr>
          <w:color w:val="auto"/>
          <w:sz w:val="20"/>
          <w:szCs w:val="20"/>
        </w:rPr>
      </w:pPr>
      <w:r w:rsidRPr="00F02FEA">
        <w:rPr>
          <w:color w:val="auto"/>
          <w:sz w:val="20"/>
          <w:szCs w:val="20"/>
        </w:rPr>
        <w:t xml:space="preserve">dokumentację projektową budowlaną, a także wszystkie niezbędne uzgodnienia i pozwolenia, </w:t>
      </w:r>
    </w:p>
    <w:p w14:paraId="43851650" w14:textId="77777777" w:rsidR="002F37E0" w:rsidRPr="00F02FEA" w:rsidRDefault="002F37E0" w:rsidP="00416501">
      <w:pPr>
        <w:pStyle w:val="Default"/>
        <w:numPr>
          <w:ilvl w:val="0"/>
          <w:numId w:val="100"/>
        </w:numPr>
        <w:spacing w:after="58"/>
        <w:jc w:val="both"/>
        <w:rPr>
          <w:color w:val="auto"/>
          <w:sz w:val="20"/>
          <w:szCs w:val="20"/>
        </w:rPr>
      </w:pPr>
      <w:r w:rsidRPr="00F02FEA">
        <w:rPr>
          <w:color w:val="auto"/>
          <w:sz w:val="20"/>
          <w:szCs w:val="20"/>
        </w:rPr>
        <w:t xml:space="preserve">wszelkie badania i pomiary wynikające z zapisów dokumentacji projektowej i </w:t>
      </w:r>
      <w:proofErr w:type="spellStart"/>
      <w:r w:rsidRPr="00F02FEA">
        <w:rPr>
          <w:color w:val="auto"/>
          <w:sz w:val="20"/>
          <w:szCs w:val="20"/>
        </w:rPr>
        <w:t>STWiORB</w:t>
      </w:r>
      <w:proofErr w:type="spellEnd"/>
      <w:r w:rsidRPr="00F02FEA">
        <w:rPr>
          <w:color w:val="auto"/>
          <w:sz w:val="20"/>
          <w:szCs w:val="20"/>
        </w:rPr>
        <w:t xml:space="preserve">, niezbędne </w:t>
      </w:r>
      <w:r w:rsidRPr="00F02FEA">
        <w:rPr>
          <w:color w:val="auto"/>
          <w:sz w:val="20"/>
          <w:szCs w:val="20"/>
        </w:rPr>
        <w:br/>
        <w:t xml:space="preserve">do wykonania zadania inwestycyjnego i uzyskania przez Zamawiającego decyzji zezwalającej </w:t>
      </w:r>
      <w:r w:rsidRPr="00F02FEA">
        <w:rPr>
          <w:color w:val="auto"/>
          <w:sz w:val="20"/>
          <w:szCs w:val="20"/>
        </w:rPr>
        <w:br/>
        <w:t>na użytkowanie wykonanej inwestycji,</w:t>
      </w:r>
    </w:p>
    <w:p w14:paraId="63B5D067" w14:textId="77777777" w:rsidR="002F37E0" w:rsidRPr="00F02FEA" w:rsidRDefault="002F37E0" w:rsidP="00416501">
      <w:pPr>
        <w:pStyle w:val="Default"/>
        <w:numPr>
          <w:ilvl w:val="0"/>
          <w:numId w:val="100"/>
        </w:numPr>
        <w:spacing w:after="58"/>
        <w:jc w:val="both"/>
        <w:rPr>
          <w:color w:val="auto"/>
          <w:sz w:val="20"/>
          <w:szCs w:val="20"/>
        </w:rPr>
      </w:pPr>
      <w:r w:rsidRPr="00F02FEA">
        <w:rPr>
          <w:color w:val="auto"/>
          <w:sz w:val="20"/>
          <w:szCs w:val="20"/>
        </w:rPr>
        <w:t xml:space="preserve">pełnienie nadzoru autorskiego w trakcie realizacji zadania inwestycyjnego oraz w okresie udzielonej rękojmi i gwarancji jakości. </w:t>
      </w:r>
    </w:p>
    <w:p w14:paraId="5108FB59" w14:textId="3D50E41A" w:rsidR="002F37E0" w:rsidRPr="00F02FEA" w:rsidRDefault="002F37E0" w:rsidP="00416501">
      <w:pPr>
        <w:pStyle w:val="Default"/>
        <w:numPr>
          <w:ilvl w:val="0"/>
          <w:numId w:val="99"/>
        </w:numPr>
        <w:spacing w:after="58"/>
        <w:jc w:val="both"/>
        <w:rPr>
          <w:color w:val="auto"/>
          <w:sz w:val="20"/>
          <w:szCs w:val="20"/>
        </w:rPr>
      </w:pPr>
      <w:r w:rsidRPr="00F02FEA">
        <w:rPr>
          <w:color w:val="auto"/>
          <w:sz w:val="20"/>
          <w:szCs w:val="20"/>
        </w:rPr>
        <w:t xml:space="preserve">Zakres nadzoru autorskiego Wykonawcy obejmuje czynności wynikające z treści ustawy z dnia 7 lipca 1994 roku – Prawo budowlane . </w:t>
      </w:r>
    </w:p>
    <w:p w14:paraId="609F6FCE" w14:textId="77777777" w:rsidR="002F37E0" w:rsidRPr="00F02FEA" w:rsidRDefault="002F37E0" w:rsidP="00416501">
      <w:pPr>
        <w:pStyle w:val="Default"/>
        <w:numPr>
          <w:ilvl w:val="0"/>
          <w:numId w:val="99"/>
        </w:numPr>
        <w:spacing w:after="58"/>
        <w:jc w:val="both"/>
        <w:rPr>
          <w:color w:val="auto"/>
          <w:sz w:val="20"/>
          <w:szCs w:val="20"/>
        </w:rPr>
      </w:pPr>
      <w:r w:rsidRPr="00F02FEA">
        <w:rPr>
          <w:color w:val="auto"/>
          <w:sz w:val="20"/>
          <w:szCs w:val="20"/>
        </w:rPr>
        <w:lastRenderedPageBreak/>
        <w:t xml:space="preserve">W przypadku zlecenia przez Zamawiającego lub Inspektora Nadzoru Inwestorskiego badań sprawdzających, które nie potwierdzą osiągnięcia wymaganych parametrów określonych w dokumentacji projektowej </w:t>
      </w:r>
      <w:r w:rsidRPr="00F02FEA">
        <w:rPr>
          <w:color w:val="auto"/>
          <w:sz w:val="20"/>
          <w:szCs w:val="20"/>
        </w:rPr>
        <w:br/>
        <w:t xml:space="preserve">lub </w:t>
      </w:r>
      <w:proofErr w:type="spellStart"/>
      <w:r w:rsidRPr="00F02FEA">
        <w:rPr>
          <w:color w:val="auto"/>
          <w:sz w:val="20"/>
          <w:szCs w:val="20"/>
        </w:rPr>
        <w:t>STWiORB</w:t>
      </w:r>
      <w:proofErr w:type="spellEnd"/>
      <w:r w:rsidRPr="00F02FEA">
        <w:rPr>
          <w:color w:val="auto"/>
          <w:sz w:val="20"/>
          <w:szCs w:val="20"/>
        </w:rPr>
        <w:t xml:space="preserve">, koszt wykonania tych badań poniesie Wykonawca. </w:t>
      </w:r>
    </w:p>
    <w:p w14:paraId="5F910FF2" w14:textId="77777777" w:rsidR="002F37E0" w:rsidRPr="00F02FEA" w:rsidRDefault="002F37E0" w:rsidP="00416501">
      <w:pPr>
        <w:pStyle w:val="Default"/>
        <w:numPr>
          <w:ilvl w:val="0"/>
          <w:numId w:val="99"/>
        </w:numPr>
        <w:jc w:val="both"/>
        <w:rPr>
          <w:color w:val="auto"/>
          <w:sz w:val="20"/>
          <w:szCs w:val="20"/>
        </w:rPr>
      </w:pPr>
      <w:r w:rsidRPr="00F02FEA">
        <w:rPr>
          <w:color w:val="auto"/>
          <w:sz w:val="20"/>
          <w:szCs w:val="20"/>
        </w:rPr>
        <w:t xml:space="preserve">W ramach pełnienia nadzoru autorskiego Wykonawca zobowiązany jest m.in. do: </w:t>
      </w:r>
    </w:p>
    <w:p w14:paraId="5B1D9626" w14:textId="77777777" w:rsidR="002F37E0" w:rsidRPr="00F02FEA" w:rsidRDefault="002F37E0" w:rsidP="00416501">
      <w:pPr>
        <w:pStyle w:val="Default"/>
        <w:numPr>
          <w:ilvl w:val="0"/>
          <w:numId w:val="101"/>
        </w:numPr>
        <w:jc w:val="both"/>
        <w:rPr>
          <w:color w:val="auto"/>
          <w:sz w:val="20"/>
          <w:szCs w:val="20"/>
        </w:rPr>
      </w:pPr>
      <w:r w:rsidRPr="00F02FEA">
        <w:rPr>
          <w:color w:val="auto"/>
          <w:sz w:val="20"/>
          <w:szCs w:val="20"/>
        </w:rPr>
        <w:t xml:space="preserve">potwierdzania zgodności wykonywanych robót budowlanych z dokumentacją projektową, </w:t>
      </w:r>
    </w:p>
    <w:p w14:paraId="1916047A" w14:textId="77777777" w:rsidR="002F37E0" w:rsidRPr="00F02FEA" w:rsidRDefault="002F37E0" w:rsidP="00416501">
      <w:pPr>
        <w:pStyle w:val="Default"/>
        <w:numPr>
          <w:ilvl w:val="0"/>
          <w:numId w:val="101"/>
        </w:numPr>
        <w:jc w:val="both"/>
        <w:rPr>
          <w:color w:val="auto"/>
          <w:sz w:val="20"/>
          <w:szCs w:val="20"/>
        </w:rPr>
      </w:pPr>
      <w:r w:rsidRPr="00F02FEA">
        <w:rPr>
          <w:color w:val="auto"/>
          <w:sz w:val="20"/>
          <w:szCs w:val="20"/>
        </w:rPr>
        <w:t xml:space="preserve">wyjaśniania wątpliwości co do zastosowanych rozwiązań projektowych, które zgłosi mu Zamawiający, </w:t>
      </w:r>
    </w:p>
    <w:p w14:paraId="7CB67989" w14:textId="77777777" w:rsidR="002F37E0" w:rsidRPr="00F02FEA" w:rsidRDefault="002F37E0" w:rsidP="00416501">
      <w:pPr>
        <w:pStyle w:val="Default"/>
        <w:numPr>
          <w:ilvl w:val="0"/>
          <w:numId w:val="101"/>
        </w:numPr>
        <w:jc w:val="both"/>
        <w:rPr>
          <w:color w:val="auto"/>
          <w:sz w:val="20"/>
          <w:szCs w:val="20"/>
        </w:rPr>
      </w:pPr>
      <w:r w:rsidRPr="00F02FEA">
        <w:rPr>
          <w:color w:val="auto"/>
          <w:sz w:val="20"/>
          <w:szCs w:val="20"/>
        </w:rPr>
        <w:t xml:space="preserve">uzgadniania z Zamawiającym możliwości wprowadzenia rozwiązań zamiennych w stosunku </w:t>
      </w:r>
      <w:r w:rsidRPr="00F02FEA">
        <w:rPr>
          <w:color w:val="auto"/>
          <w:sz w:val="20"/>
          <w:szCs w:val="20"/>
        </w:rPr>
        <w:br/>
        <w:t xml:space="preserve">do rozwiązań przewidzianych w dokumentacji projektowej, </w:t>
      </w:r>
    </w:p>
    <w:p w14:paraId="7F6165F7" w14:textId="77777777" w:rsidR="002F37E0" w:rsidRPr="00F02FEA" w:rsidRDefault="002F37E0" w:rsidP="00416501">
      <w:pPr>
        <w:pStyle w:val="Default"/>
        <w:numPr>
          <w:ilvl w:val="0"/>
          <w:numId w:val="101"/>
        </w:numPr>
        <w:jc w:val="both"/>
        <w:rPr>
          <w:color w:val="auto"/>
          <w:sz w:val="20"/>
          <w:szCs w:val="20"/>
        </w:rPr>
      </w:pPr>
      <w:r w:rsidRPr="00F02FEA">
        <w:rPr>
          <w:color w:val="auto"/>
          <w:sz w:val="20"/>
          <w:szCs w:val="20"/>
        </w:rPr>
        <w:t xml:space="preserve">udziału w naradach, spotkaniach na prośbę Zamawiającego dotyczących prac nad inwestycją. </w:t>
      </w:r>
    </w:p>
    <w:p w14:paraId="5691B5D5" w14:textId="77777777" w:rsidR="002F37E0" w:rsidRPr="00F02FEA" w:rsidRDefault="002F37E0" w:rsidP="00416501">
      <w:pPr>
        <w:pStyle w:val="Default"/>
        <w:numPr>
          <w:ilvl w:val="0"/>
          <w:numId w:val="99"/>
        </w:numPr>
        <w:spacing w:after="78"/>
        <w:jc w:val="both"/>
        <w:rPr>
          <w:color w:val="auto"/>
          <w:sz w:val="20"/>
          <w:szCs w:val="20"/>
        </w:rPr>
      </w:pPr>
      <w:r w:rsidRPr="00F02FEA">
        <w:rPr>
          <w:color w:val="auto"/>
          <w:sz w:val="20"/>
          <w:szCs w:val="20"/>
        </w:rPr>
        <w:t xml:space="preserve">Wykonawca przyjmuje pełną odpowiedzialność za: </w:t>
      </w:r>
    </w:p>
    <w:p w14:paraId="2EF98505" w14:textId="7C585F3F" w:rsidR="002F37E0" w:rsidRPr="00F02FEA" w:rsidRDefault="002F37E0" w:rsidP="00416501">
      <w:pPr>
        <w:pStyle w:val="Default"/>
        <w:numPr>
          <w:ilvl w:val="0"/>
          <w:numId w:val="102"/>
        </w:numPr>
        <w:spacing w:after="78"/>
        <w:jc w:val="both"/>
        <w:rPr>
          <w:color w:val="auto"/>
          <w:sz w:val="20"/>
          <w:szCs w:val="20"/>
        </w:rPr>
      </w:pPr>
      <w:r w:rsidRPr="00F02FEA">
        <w:rPr>
          <w:color w:val="auto"/>
          <w:sz w:val="20"/>
          <w:szCs w:val="20"/>
        </w:rPr>
        <w:t>wykonanie dokumentacji projektow</w:t>
      </w:r>
      <w:r w:rsidR="00F02FEA" w:rsidRPr="00F02FEA">
        <w:rPr>
          <w:color w:val="auto"/>
          <w:sz w:val="20"/>
          <w:szCs w:val="20"/>
        </w:rPr>
        <w:t xml:space="preserve">o- kosztorysowej </w:t>
      </w:r>
      <w:r w:rsidRPr="00F02FEA">
        <w:rPr>
          <w:color w:val="auto"/>
          <w:sz w:val="20"/>
          <w:szCs w:val="20"/>
        </w:rPr>
        <w:t xml:space="preserve"> oraz uzyskanie wszystkich niezbędnych uzgodnień i pozwoleń, </w:t>
      </w:r>
    </w:p>
    <w:p w14:paraId="3570E616" w14:textId="054CA1A9" w:rsidR="002F37E0" w:rsidRPr="00F02FEA" w:rsidRDefault="002F37E0" w:rsidP="00416501">
      <w:pPr>
        <w:pStyle w:val="Default"/>
        <w:numPr>
          <w:ilvl w:val="0"/>
          <w:numId w:val="102"/>
        </w:numPr>
        <w:spacing w:after="78"/>
        <w:jc w:val="both"/>
        <w:rPr>
          <w:color w:val="auto"/>
          <w:sz w:val="20"/>
          <w:szCs w:val="20"/>
        </w:rPr>
      </w:pPr>
      <w:r w:rsidRPr="00F02FEA">
        <w:rPr>
          <w:color w:val="auto"/>
          <w:sz w:val="20"/>
          <w:szCs w:val="20"/>
        </w:rPr>
        <w:t xml:space="preserve">przyjęty teren budowy do dnia protokolarnego odbioru przez Zamawiającego jego całości, </w:t>
      </w:r>
    </w:p>
    <w:p w14:paraId="4737A898" w14:textId="77777777" w:rsidR="002F37E0" w:rsidRPr="00F02FEA" w:rsidRDefault="002F37E0" w:rsidP="00416501">
      <w:pPr>
        <w:pStyle w:val="Default"/>
        <w:numPr>
          <w:ilvl w:val="0"/>
          <w:numId w:val="102"/>
        </w:numPr>
        <w:spacing w:after="78"/>
        <w:jc w:val="both"/>
        <w:rPr>
          <w:color w:val="auto"/>
          <w:sz w:val="20"/>
          <w:szCs w:val="20"/>
        </w:rPr>
      </w:pPr>
      <w:r w:rsidRPr="00F02FEA">
        <w:rPr>
          <w:color w:val="auto"/>
          <w:sz w:val="20"/>
          <w:szCs w:val="20"/>
        </w:rPr>
        <w:t xml:space="preserve">wszystkie prace realizowane przez podwykonawców i koordynację tych prac, </w:t>
      </w:r>
    </w:p>
    <w:p w14:paraId="3D4B9773" w14:textId="77777777" w:rsidR="002F37E0" w:rsidRPr="00F02FEA" w:rsidRDefault="002F37E0" w:rsidP="00416501">
      <w:pPr>
        <w:pStyle w:val="Default"/>
        <w:numPr>
          <w:ilvl w:val="0"/>
          <w:numId w:val="102"/>
        </w:numPr>
        <w:spacing w:after="78"/>
        <w:jc w:val="both"/>
        <w:rPr>
          <w:color w:val="auto"/>
          <w:sz w:val="20"/>
          <w:szCs w:val="20"/>
        </w:rPr>
      </w:pPr>
      <w:r w:rsidRPr="00F02FEA">
        <w:rPr>
          <w:color w:val="auto"/>
          <w:sz w:val="20"/>
          <w:szCs w:val="20"/>
        </w:rPr>
        <w:t xml:space="preserve">bieżące i chronologiczne prowadzenie wymaganej przepisami prawa dokumentacji budowy, </w:t>
      </w:r>
    </w:p>
    <w:p w14:paraId="17FDF484" w14:textId="77777777" w:rsidR="002F37E0" w:rsidRPr="00F02FEA" w:rsidRDefault="002F37E0" w:rsidP="00416501">
      <w:pPr>
        <w:pStyle w:val="Default"/>
        <w:numPr>
          <w:ilvl w:val="0"/>
          <w:numId w:val="102"/>
        </w:numPr>
        <w:spacing w:after="78"/>
        <w:jc w:val="both"/>
        <w:rPr>
          <w:color w:val="auto"/>
          <w:sz w:val="20"/>
          <w:szCs w:val="20"/>
        </w:rPr>
      </w:pPr>
      <w:r w:rsidRPr="00F02FEA">
        <w:rPr>
          <w:color w:val="auto"/>
          <w:sz w:val="20"/>
          <w:szCs w:val="20"/>
        </w:rPr>
        <w:t xml:space="preserve">utrzymanie właściwego oznakowania terenu budowy. </w:t>
      </w:r>
    </w:p>
    <w:p w14:paraId="049A2859" w14:textId="77777777" w:rsidR="002F37E0" w:rsidRPr="00F02FEA" w:rsidRDefault="002F37E0" w:rsidP="00416501">
      <w:pPr>
        <w:pStyle w:val="Default"/>
        <w:numPr>
          <w:ilvl w:val="0"/>
          <w:numId w:val="99"/>
        </w:numPr>
        <w:spacing w:after="78"/>
        <w:jc w:val="both"/>
        <w:rPr>
          <w:color w:val="auto"/>
          <w:sz w:val="20"/>
          <w:szCs w:val="20"/>
        </w:rPr>
      </w:pPr>
      <w:r w:rsidRPr="00F02FEA">
        <w:rPr>
          <w:color w:val="auto"/>
          <w:sz w:val="20"/>
          <w:szCs w:val="20"/>
        </w:rPr>
        <w:t>W czasie realizacji robót Wykonawca będzie utrzymywał teren robót w stanie wolnym od przeszkód komunikacyjnych oraz będzie usuwał i składował wszelkie urządzenia pomocnicze i zbędne materiały, odpady oraz niepotrzebne urządzenia prowizoryczne na składowisku odpadów.</w:t>
      </w:r>
    </w:p>
    <w:p w14:paraId="705244F4" w14:textId="77777777" w:rsidR="00F02FEA" w:rsidRPr="00F02FEA" w:rsidRDefault="002F37E0" w:rsidP="00416501">
      <w:pPr>
        <w:pStyle w:val="Default"/>
        <w:numPr>
          <w:ilvl w:val="0"/>
          <w:numId w:val="99"/>
        </w:numPr>
        <w:spacing w:after="78"/>
        <w:jc w:val="both"/>
        <w:rPr>
          <w:color w:val="auto"/>
          <w:sz w:val="20"/>
          <w:szCs w:val="20"/>
        </w:rPr>
      </w:pPr>
      <w:r w:rsidRPr="00F02FEA">
        <w:rPr>
          <w:color w:val="auto"/>
          <w:sz w:val="20"/>
          <w:szCs w:val="20"/>
        </w:rPr>
        <w:t xml:space="preserve">Wykonawca zobowiązany jest do prowadzenia robót w sposób nie powodujący utrudnień w komunikacji </w:t>
      </w:r>
      <w:r w:rsidRPr="00F02FEA">
        <w:rPr>
          <w:color w:val="auto"/>
          <w:sz w:val="20"/>
          <w:szCs w:val="20"/>
        </w:rPr>
        <w:br/>
        <w:t>i nie stwarzający zagrożeń wypadkowych.</w:t>
      </w:r>
    </w:p>
    <w:p w14:paraId="35620B46" w14:textId="77777777" w:rsidR="00F02FEA" w:rsidRPr="00F02FEA" w:rsidRDefault="00F02FEA" w:rsidP="00416501">
      <w:pPr>
        <w:pStyle w:val="Default"/>
        <w:numPr>
          <w:ilvl w:val="0"/>
          <w:numId w:val="99"/>
        </w:numPr>
        <w:spacing w:after="78"/>
        <w:jc w:val="both"/>
        <w:rPr>
          <w:color w:val="auto"/>
          <w:sz w:val="20"/>
          <w:szCs w:val="20"/>
        </w:rPr>
      </w:pPr>
      <w:r w:rsidRPr="00F02FEA">
        <w:rPr>
          <w:color w:val="auto"/>
          <w:sz w:val="20"/>
          <w:szCs w:val="20"/>
        </w:rPr>
        <w:t>Wytwórcą odpadów powstających w wyniku realizacji robót budowlanych jest wykonawca.</w:t>
      </w:r>
    </w:p>
    <w:p w14:paraId="76D5ED9D" w14:textId="0736B0B1" w:rsidR="00F02FEA" w:rsidRPr="00F02FEA" w:rsidRDefault="00F02FEA" w:rsidP="00416501">
      <w:pPr>
        <w:pStyle w:val="Default"/>
        <w:numPr>
          <w:ilvl w:val="0"/>
          <w:numId w:val="99"/>
        </w:numPr>
        <w:spacing w:after="78"/>
        <w:jc w:val="both"/>
        <w:rPr>
          <w:color w:val="auto"/>
          <w:sz w:val="20"/>
          <w:szCs w:val="20"/>
        </w:rPr>
      </w:pPr>
      <w:r w:rsidRPr="00F02FEA">
        <w:rPr>
          <w:color w:val="auto"/>
          <w:sz w:val="20"/>
          <w:szCs w:val="20"/>
        </w:rPr>
        <w:t xml:space="preserve">Wykonawca zobowiązuje się do zachowania wymogów </w:t>
      </w:r>
      <w:r w:rsidR="001C342A">
        <w:rPr>
          <w:color w:val="auto"/>
          <w:sz w:val="20"/>
          <w:szCs w:val="20"/>
        </w:rPr>
        <w:t>u</w:t>
      </w:r>
      <w:r w:rsidRPr="00F02FEA">
        <w:rPr>
          <w:color w:val="auto"/>
          <w:sz w:val="20"/>
          <w:szCs w:val="20"/>
        </w:rPr>
        <w:t xml:space="preserve">stawy z dnia 14 grudnia 2012 r. o odpadach (Dz. U. z 2013 poz. 21 z </w:t>
      </w:r>
      <w:proofErr w:type="spellStart"/>
      <w:r w:rsidRPr="00F02FEA">
        <w:rPr>
          <w:color w:val="auto"/>
          <w:sz w:val="20"/>
          <w:szCs w:val="20"/>
        </w:rPr>
        <w:t>późn</w:t>
      </w:r>
      <w:proofErr w:type="spellEnd"/>
      <w:r w:rsidRPr="00F02FEA">
        <w:rPr>
          <w:color w:val="auto"/>
          <w:sz w:val="20"/>
          <w:szCs w:val="20"/>
        </w:rPr>
        <w:t>. zmianami) w zakresie transportu odpadów oraz do przekazywania odpadów podmiotowi, który posiada zezwolenie na prowadzenia działalności w zakresie zbierania, odzysku i unieszkodliwiania odpadów. Wykonawca nie posiadający zezwolenia do prowadzenia działalności w zakresie transportu odpadów zgodnie z ustawą z dnia jw. o odpadach, powierzy realizację zadań w wyżej wymienionym zakresie podmiotowi posiadającemu powyższe zezwolenie.</w:t>
      </w:r>
    </w:p>
    <w:p w14:paraId="64C934D7" w14:textId="0CFDE4B9" w:rsidR="002F37E0" w:rsidRPr="000D2F65" w:rsidRDefault="00F02FEA" w:rsidP="00416501">
      <w:pPr>
        <w:pStyle w:val="Default"/>
        <w:numPr>
          <w:ilvl w:val="0"/>
          <w:numId w:val="99"/>
        </w:numPr>
        <w:spacing w:after="78"/>
        <w:jc w:val="both"/>
        <w:rPr>
          <w:color w:val="auto"/>
          <w:sz w:val="20"/>
          <w:szCs w:val="20"/>
        </w:rPr>
      </w:pPr>
      <w:r w:rsidRPr="00F02FEA">
        <w:rPr>
          <w:color w:val="auto"/>
          <w:sz w:val="20"/>
          <w:szCs w:val="20"/>
        </w:rPr>
        <w:t>Podczas wytwarzania, transportu, odbioru i zagospodarowania odpadów wykonawca musi przestrzegać obowiązujących przepisów w zakresie ewidencji i transportu odpadów z uwzględnieniem elektronicznego systemu BDO.</w:t>
      </w:r>
    </w:p>
    <w:p w14:paraId="15FD08E7" w14:textId="77777777" w:rsidR="002F37E0" w:rsidRPr="00F02FEA" w:rsidRDefault="002F37E0" w:rsidP="002F37E0">
      <w:pPr>
        <w:pStyle w:val="Default"/>
        <w:jc w:val="center"/>
        <w:rPr>
          <w:b/>
          <w:color w:val="auto"/>
          <w:sz w:val="20"/>
          <w:szCs w:val="20"/>
        </w:rPr>
      </w:pPr>
      <w:r w:rsidRPr="00F02FEA">
        <w:rPr>
          <w:b/>
          <w:color w:val="auto"/>
          <w:sz w:val="20"/>
          <w:szCs w:val="20"/>
        </w:rPr>
        <w:t>§ 7.</w:t>
      </w:r>
    </w:p>
    <w:p w14:paraId="274B55DE" w14:textId="77777777" w:rsidR="002F37E0" w:rsidRPr="00AA0644" w:rsidRDefault="002F37E0" w:rsidP="002F37E0">
      <w:pPr>
        <w:pStyle w:val="Default"/>
        <w:jc w:val="center"/>
        <w:rPr>
          <w:b/>
          <w:color w:val="auto"/>
          <w:sz w:val="20"/>
          <w:szCs w:val="20"/>
        </w:rPr>
      </w:pPr>
      <w:r w:rsidRPr="00AA0644">
        <w:rPr>
          <w:b/>
          <w:color w:val="auto"/>
          <w:sz w:val="20"/>
          <w:szCs w:val="20"/>
        </w:rPr>
        <w:t>UBEZPIECZENIE</w:t>
      </w:r>
    </w:p>
    <w:p w14:paraId="1029F839" w14:textId="77777777" w:rsidR="002F37E0" w:rsidRPr="00AA0644" w:rsidRDefault="002F37E0" w:rsidP="00416501">
      <w:pPr>
        <w:pStyle w:val="Default"/>
        <w:numPr>
          <w:ilvl w:val="0"/>
          <w:numId w:val="103"/>
        </w:numPr>
        <w:jc w:val="both"/>
        <w:rPr>
          <w:color w:val="auto"/>
          <w:sz w:val="20"/>
          <w:szCs w:val="20"/>
        </w:rPr>
      </w:pPr>
      <w:r w:rsidRPr="00AA0644">
        <w:rPr>
          <w:color w:val="auto"/>
          <w:sz w:val="20"/>
          <w:szCs w:val="20"/>
        </w:rPr>
        <w:t xml:space="preserve">Wykonawca zobowiązuje się do ubezpieczenia robót z tytułu szkód, które mogą zaistnieć </w:t>
      </w:r>
      <w:r w:rsidRPr="00AA0644">
        <w:rPr>
          <w:color w:val="auto"/>
          <w:sz w:val="20"/>
          <w:szCs w:val="20"/>
        </w:rPr>
        <w:br/>
        <w:t>w związku ze zdarzeniami losowymi oraz od odpowiedzialności cywilnej.</w:t>
      </w:r>
    </w:p>
    <w:p w14:paraId="35245CA1" w14:textId="77777777" w:rsidR="002F37E0" w:rsidRPr="00AA0644" w:rsidRDefault="002F37E0" w:rsidP="00416501">
      <w:pPr>
        <w:pStyle w:val="Default"/>
        <w:numPr>
          <w:ilvl w:val="0"/>
          <w:numId w:val="103"/>
        </w:numPr>
        <w:jc w:val="both"/>
        <w:rPr>
          <w:color w:val="auto"/>
          <w:sz w:val="20"/>
          <w:szCs w:val="20"/>
        </w:rPr>
      </w:pPr>
      <w:r w:rsidRPr="00AA0644">
        <w:rPr>
          <w:color w:val="auto"/>
          <w:sz w:val="20"/>
          <w:szCs w:val="20"/>
        </w:rPr>
        <w:t>Ubezpieczeniu podlegają w szczególności:</w:t>
      </w:r>
    </w:p>
    <w:p w14:paraId="4F024FA0" w14:textId="77777777" w:rsidR="002F37E0" w:rsidRPr="00AA0644" w:rsidRDefault="002F37E0" w:rsidP="00416501">
      <w:pPr>
        <w:pStyle w:val="Default"/>
        <w:numPr>
          <w:ilvl w:val="0"/>
          <w:numId w:val="106"/>
        </w:numPr>
        <w:jc w:val="both"/>
        <w:rPr>
          <w:color w:val="auto"/>
          <w:sz w:val="20"/>
          <w:szCs w:val="20"/>
        </w:rPr>
      </w:pPr>
      <w:r w:rsidRPr="00AA0644">
        <w:rPr>
          <w:color w:val="auto"/>
          <w:sz w:val="20"/>
          <w:szCs w:val="20"/>
        </w:rPr>
        <w:t xml:space="preserve">roboty, obiekty, budowle oraz wszelkie mienie ruchome związane bezpośrednio </w:t>
      </w:r>
      <w:r w:rsidRPr="00AA0644">
        <w:rPr>
          <w:color w:val="auto"/>
          <w:sz w:val="20"/>
          <w:szCs w:val="20"/>
        </w:rPr>
        <w:br/>
        <w:t>z wykonywaniem robót – od ognia, huraganu i innych zdarzeń losowych,</w:t>
      </w:r>
    </w:p>
    <w:p w14:paraId="26B57D60" w14:textId="77777777" w:rsidR="002F37E0" w:rsidRPr="00AA0644" w:rsidRDefault="002F37E0" w:rsidP="00416501">
      <w:pPr>
        <w:pStyle w:val="Default"/>
        <w:numPr>
          <w:ilvl w:val="0"/>
          <w:numId w:val="106"/>
        </w:numPr>
        <w:jc w:val="both"/>
        <w:rPr>
          <w:color w:val="auto"/>
          <w:sz w:val="20"/>
          <w:szCs w:val="20"/>
        </w:rPr>
      </w:pPr>
      <w:r w:rsidRPr="00AA0644">
        <w:rPr>
          <w:color w:val="auto"/>
          <w:sz w:val="20"/>
          <w:szCs w:val="20"/>
        </w:rPr>
        <w:t>odpowiedzialność cywilna za szkody oraz następstwa nieszczęśliwych wypadków dotyczących pracowników i osób trzecich, a powstałych w związku z prowadzonymi robotami, a także z ruchem pojazdów mechanicznych.</w:t>
      </w:r>
    </w:p>
    <w:p w14:paraId="1B9793F5" w14:textId="77777777" w:rsidR="002F37E0" w:rsidRPr="00AA0644" w:rsidRDefault="002F37E0" w:rsidP="00416501">
      <w:pPr>
        <w:pStyle w:val="Default"/>
        <w:numPr>
          <w:ilvl w:val="0"/>
          <w:numId w:val="103"/>
        </w:numPr>
        <w:jc w:val="both"/>
        <w:rPr>
          <w:color w:val="auto"/>
          <w:sz w:val="20"/>
          <w:szCs w:val="20"/>
        </w:rPr>
      </w:pPr>
      <w:r w:rsidRPr="00AA0644">
        <w:rPr>
          <w:color w:val="auto"/>
          <w:sz w:val="20"/>
          <w:szCs w:val="20"/>
        </w:rPr>
        <w:t xml:space="preserve">Wykonawca jest zobowiązany do niezwłocznego usunięcia, w ramach wynagrodzenia umownego, wszelkich szkód powstałych w związku z realizacją niniejszej umowy (w tym szkód wyrządzonych osobom trzecim). </w:t>
      </w:r>
    </w:p>
    <w:p w14:paraId="4247D7A6" w14:textId="417F1C9F" w:rsidR="002F37E0" w:rsidRPr="000D2F65" w:rsidRDefault="002F37E0" w:rsidP="00416501">
      <w:pPr>
        <w:pStyle w:val="Default"/>
        <w:numPr>
          <w:ilvl w:val="0"/>
          <w:numId w:val="103"/>
        </w:numPr>
        <w:jc w:val="both"/>
        <w:rPr>
          <w:color w:val="auto"/>
          <w:sz w:val="20"/>
          <w:szCs w:val="20"/>
        </w:rPr>
      </w:pPr>
      <w:r w:rsidRPr="00AA0644">
        <w:rPr>
          <w:color w:val="auto"/>
          <w:sz w:val="20"/>
          <w:szCs w:val="20"/>
        </w:rPr>
        <w:t xml:space="preserve">Jeżeli polisa ubezpieczenia odpowiedzialności cywilnej Wykonawcy w zakresie prowadzonej przez niego działalności gospodarczej traci ważność przed zakończeniem terminu realizacji przedmiotu umowy, Wykonawca przedłuży ubezpieczenie OC, zachowując jego ciągłość, o okres dłuższy </w:t>
      </w:r>
      <w:r w:rsidRPr="00AA0644">
        <w:rPr>
          <w:color w:val="auto"/>
          <w:sz w:val="20"/>
          <w:szCs w:val="20"/>
        </w:rPr>
        <w:br/>
        <w:t>o co najmniej 3 miesiące od upływu terminu określonego w § 2 ust. 1, i przekaże odpis (kopię) polisy Zamawiającemu nie później niż na 14 dni przed datą jej wygaśnięcia.</w:t>
      </w:r>
    </w:p>
    <w:p w14:paraId="5928D2BF" w14:textId="77777777" w:rsidR="002F37E0" w:rsidRPr="00AA0644" w:rsidRDefault="002F37E0" w:rsidP="002F37E0">
      <w:pPr>
        <w:pStyle w:val="Default"/>
        <w:jc w:val="both"/>
        <w:rPr>
          <w:color w:val="auto"/>
          <w:sz w:val="20"/>
          <w:szCs w:val="20"/>
        </w:rPr>
      </w:pPr>
    </w:p>
    <w:p w14:paraId="0E29C241" w14:textId="77777777" w:rsidR="002F37E0" w:rsidRPr="00AA0644" w:rsidRDefault="002F37E0" w:rsidP="002F37E0">
      <w:pPr>
        <w:pStyle w:val="Default"/>
        <w:jc w:val="center"/>
        <w:rPr>
          <w:b/>
          <w:color w:val="auto"/>
          <w:sz w:val="20"/>
          <w:szCs w:val="20"/>
        </w:rPr>
      </w:pPr>
      <w:r w:rsidRPr="00AA0644">
        <w:rPr>
          <w:b/>
          <w:color w:val="auto"/>
          <w:sz w:val="20"/>
          <w:szCs w:val="20"/>
        </w:rPr>
        <w:t>§ 8.</w:t>
      </w:r>
    </w:p>
    <w:p w14:paraId="730DFB6C" w14:textId="77777777" w:rsidR="002F37E0" w:rsidRPr="00AA0644" w:rsidRDefault="002F37E0" w:rsidP="002F37E0">
      <w:pPr>
        <w:pStyle w:val="Default"/>
        <w:jc w:val="center"/>
        <w:rPr>
          <w:b/>
          <w:color w:val="auto"/>
          <w:sz w:val="20"/>
          <w:szCs w:val="20"/>
        </w:rPr>
      </w:pPr>
      <w:r w:rsidRPr="00AA0644">
        <w:rPr>
          <w:b/>
          <w:color w:val="auto"/>
          <w:sz w:val="20"/>
          <w:szCs w:val="20"/>
        </w:rPr>
        <w:t>MATERIAŁY DO WYKONANIA OBIEKTU</w:t>
      </w:r>
    </w:p>
    <w:p w14:paraId="7A7346D5" w14:textId="77777777" w:rsidR="002F37E0" w:rsidRPr="00AA0644" w:rsidRDefault="002F37E0" w:rsidP="00416501">
      <w:pPr>
        <w:pStyle w:val="Default"/>
        <w:numPr>
          <w:ilvl w:val="0"/>
          <w:numId w:val="104"/>
        </w:numPr>
        <w:jc w:val="both"/>
        <w:rPr>
          <w:color w:val="auto"/>
          <w:sz w:val="20"/>
          <w:szCs w:val="20"/>
        </w:rPr>
      </w:pPr>
      <w:r w:rsidRPr="00AA0644">
        <w:rPr>
          <w:color w:val="auto"/>
          <w:sz w:val="20"/>
          <w:szCs w:val="20"/>
        </w:rPr>
        <w:t xml:space="preserve">Inwestycja, która ma powstać w wyniku realizacji niniejszej umowy, winna być wykonana </w:t>
      </w:r>
      <w:r w:rsidRPr="00AA0644">
        <w:rPr>
          <w:color w:val="auto"/>
          <w:sz w:val="20"/>
          <w:szCs w:val="20"/>
        </w:rPr>
        <w:br/>
        <w:t xml:space="preserve">z materiałów dostarczonych przez Wykonawcę oraz przy użyciu urządzeń dostarczonych przez Wykonawcę. Wykonawca dostarczy na teren budowy wszystkie materiały i urządzenia, określone </w:t>
      </w:r>
      <w:r w:rsidRPr="00AA0644">
        <w:rPr>
          <w:color w:val="auto"/>
          <w:sz w:val="20"/>
          <w:szCs w:val="20"/>
        </w:rPr>
        <w:br/>
      </w:r>
      <w:r w:rsidRPr="00AA0644">
        <w:rPr>
          <w:color w:val="auto"/>
          <w:sz w:val="20"/>
          <w:szCs w:val="20"/>
        </w:rPr>
        <w:lastRenderedPageBreak/>
        <w:t xml:space="preserve">co do rodzaju, standardu i ilości w dokumentacji projektowej i </w:t>
      </w:r>
      <w:proofErr w:type="spellStart"/>
      <w:r w:rsidRPr="00AA0644">
        <w:rPr>
          <w:color w:val="auto"/>
          <w:sz w:val="20"/>
          <w:szCs w:val="20"/>
        </w:rPr>
        <w:t>STWiORB</w:t>
      </w:r>
      <w:proofErr w:type="spellEnd"/>
      <w:r w:rsidRPr="00AA0644">
        <w:rPr>
          <w:color w:val="auto"/>
          <w:sz w:val="20"/>
          <w:szCs w:val="20"/>
        </w:rPr>
        <w:t xml:space="preserve">, oraz ponosi za nie pełną odpowiedzialność. </w:t>
      </w:r>
    </w:p>
    <w:p w14:paraId="33714919" w14:textId="77777777" w:rsidR="002F37E0" w:rsidRPr="00AA0644" w:rsidRDefault="002F37E0" w:rsidP="00416501">
      <w:pPr>
        <w:pStyle w:val="Default"/>
        <w:numPr>
          <w:ilvl w:val="0"/>
          <w:numId w:val="104"/>
        </w:numPr>
        <w:jc w:val="both"/>
        <w:rPr>
          <w:color w:val="auto"/>
          <w:sz w:val="20"/>
          <w:szCs w:val="20"/>
        </w:rPr>
      </w:pPr>
      <w:r w:rsidRPr="00AA0644">
        <w:rPr>
          <w:color w:val="auto"/>
          <w:sz w:val="20"/>
          <w:szCs w:val="20"/>
        </w:rPr>
        <w:t>Materiały, o których mowa w ust. 1, nie mogą być używane, muszą być fabrycznie nowe.</w:t>
      </w:r>
    </w:p>
    <w:p w14:paraId="1C0E1754" w14:textId="77777777" w:rsidR="002F37E0" w:rsidRPr="00AA0644" w:rsidRDefault="002F37E0" w:rsidP="00416501">
      <w:pPr>
        <w:pStyle w:val="Default"/>
        <w:numPr>
          <w:ilvl w:val="0"/>
          <w:numId w:val="104"/>
        </w:numPr>
        <w:jc w:val="both"/>
        <w:rPr>
          <w:color w:val="auto"/>
          <w:sz w:val="20"/>
          <w:szCs w:val="20"/>
        </w:rPr>
      </w:pPr>
      <w:r w:rsidRPr="00AA0644">
        <w:rPr>
          <w:color w:val="auto"/>
          <w:sz w:val="20"/>
          <w:szCs w:val="20"/>
        </w:rPr>
        <w:t xml:space="preserve">Materiały i urządzenia podlegające wbudowaniu muszą posiadać wymagane oznakowanie CE oraz powinny odpowiadać, co do jakości i bezpieczeństwa, wymogom wyrobów dopuszczonych do obrotu i stosowania </w:t>
      </w:r>
      <w:r w:rsidRPr="00AA0644">
        <w:rPr>
          <w:color w:val="auto"/>
          <w:sz w:val="20"/>
          <w:szCs w:val="20"/>
        </w:rPr>
        <w:br/>
        <w:t xml:space="preserve">w budownictwie określonym w art. 10 - ustawy Prawo budowlane, a także wymaganiom, o których mowa </w:t>
      </w:r>
      <w:r w:rsidRPr="00AA0644">
        <w:rPr>
          <w:color w:val="auto"/>
          <w:sz w:val="20"/>
          <w:szCs w:val="20"/>
        </w:rPr>
        <w:br/>
        <w:t>w § 1.</w:t>
      </w:r>
    </w:p>
    <w:p w14:paraId="63A1C3C9" w14:textId="77777777" w:rsidR="002F37E0" w:rsidRPr="00AA0644" w:rsidRDefault="002F37E0" w:rsidP="00416501">
      <w:pPr>
        <w:pStyle w:val="Default"/>
        <w:numPr>
          <w:ilvl w:val="0"/>
          <w:numId w:val="104"/>
        </w:numPr>
        <w:jc w:val="both"/>
        <w:rPr>
          <w:color w:val="auto"/>
          <w:sz w:val="20"/>
          <w:szCs w:val="20"/>
        </w:rPr>
      </w:pPr>
      <w:r w:rsidRPr="00AA0644">
        <w:rPr>
          <w:color w:val="auto"/>
          <w:sz w:val="20"/>
          <w:szCs w:val="20"/>
        </w:rPr>
        <w:t xml:space="preserve">Przed wbudowaniem materiału na każde żądanie Zamawiającego Wykonawca zobowiązany jest okazać </w:t>
      </w:r>
      <w:r w:rsidRPr="00AA0644">
        <w:rPr>
          <w:color w:val="auto"/>
          <w:sz w:val="20"/>
          <w:szCs w:val="20"/>
        </w:rPr>
        <w:br/>
        <w:t>w stosunku do wskazanych materiałów i urządzeń odpowiedni dokument wymieniony w ust. 3.</w:t>
      </w:r>
    </w:p>
    <w:p w14:paraId="4FE0E0CB" w14:textId="77777777" w:rsidR="002F37E0" w:rsidRPr="00AA0644" w:rsidRDefault="002F37E0" w:rsidP="00416501">
      <w:pPr>
        <w:pStyle w:val="Default"/>
        <w:numPr>
          <w:ilvl w:val="0"/>
          <w:numId w:val="104"/>
        </w:numPr>
        <w:jc w:val="both"/>
        <w:rPr>
          <w:color w:val="auto"/>
          <w:sz w:val="20"/>
          <w:szCs w:val="20"/>
        </w:rPr>
      </w:pPr>
      <w:r w:rsidRPr="00AA0644">
        <w:rPr>
          <w:color w:val="auto"/>
          <w:sz w:val="20"/>
          <w:szCs w:val="20"/>
        </w:rPr>
        <w:t xml:space="preserve">Wykonawca na każde żądanie Zamawiającego (Inspektora Nadzoru) zapewni potrzebne oprzyrządowanie, potencjał ludzki oraz materiały niezbędne do wykonania przewidzianych ST i normami w niej wymienionymi badań w celu potwierdzenia jakości robót wykonanych z materiałów Wykonawcy na terenie robót. </w:t>
      </w:r>
    </w:p>
    <w:p w14:paraId="011C9F5F" w14:textId="77777777" w:rsidR="002F37E0" w:rsidRPr="00AA0644" w:rsidRDefault="002F37E0" w:rsidP="00416501">
      <w:pPr>
        <w:pStyle w:val="Default"/>
        <w:numPr>
          <w:ilvl w:val="0"/>
          <w:numId w:val="104"/>
        </w:numPr>
        <w:jc w:val="both"/>
        <w:rPr>
          <w:color w:val="auto"/>
          <w:sz w:val="20"/>
          <w:szCs w:val="20"/>
        </w:rPr>
      </w:pPr>
      <w:r w:rsidRPr="00AA0644">
        <w:rPr>
          <w:color w:val="auto"/>
          <w:sz w:val="20"/>
          <w:szCs w:val="20"/>
        </w:rPr>
        <w:t>Badania, o których mowa w ust. 5, będą realizowane przez Wykonawcę na własny koszt.</w:t>
      </w:r>
    </w:p>
    <w:p w14:paraId="421AA7E6" w14:textId="1373C489" w:rsidR="002F37E0" w:rsidRPr="00AA0644" w:rsidRDefault="002F37E0" w:rsidP="00416501">
      <w:pPr>
        <w:pStyle w:val="Default"/>
        <w:numPr>
          <w:ilvl w:val="0"/>
          <w:numId w:val="104"/>
        </w:numPr>
        <w:jc w:val="both"/>
        <w:rPr>
          <w:color w:val="auto"/>
          <w:sz w:val="20"/>
          <w:szCs w:val="20"/>
        </w:rPr>
      </w:pPr>
      <w:r w:rsidRPr="00AA0644">
        <w:rPr>
          <w:color w:val="auto"/>
          <w:sz w:val="20"/>
          <w:szCs w:val="20"/>
        </w:rPr>
        <w:t>Jeżeli w rezultacie przeprowadzenia badań, o których mowa w ust. 5 okaże się, że zastosowane materiały, bądź wykonanie robót jest niezgodne z umową, to Zamawiającemu przysługuje prawo odstąpienia</w:t>
      </w:r>
      <w:r w:rsidRPr="00AA0644">
        <w:rPr>
          <w:color w:val="auto"/>
          <w:sz w:val="20"/>
          <w:szCs w:val="20"/>
        </w:rPr>
        <w:br/>
        <w:t>od umowy z winy Wykonawcy lub obniżenia wynagrodzenia</w:t>
      </w:r>
      <w:r w:rsidR="002924C5">
        <w:rPr>
          <w:color w:val="auto"/>
          <w:sz w:val="20"/>
          <w:szCs w:val="20"/>
        </w:rPr>
        <w:t xml:space="preserve"> należnego </w:t>
      </w:r>
      <w:r w:rsidRPr="00AA0644">
        <w:rPr>
          <w:color w:val="auto"/>
          <w:sz w:val="20"/>
          <w:szCs w:val="20"/>
        </w:rPr>
        <w:t xml:space="preserve"> Wykonawcy </w:t>
      </w:r>
      <w:r w:rsidR="002924C5">
        <w:rPr>
          <w:color w:val="auto"/>
          <w:sz w:val="20"/>
          <w:szCs w:val="20"/>
        </w:rPr>
        <w:t xml:space="preserve">o wszystkie materiały, urządzenia  i roboty budowlane dostarczone lub wykonane niezgodnie z warunkami umowy. </w:t>
      </w:r>
    </w:p>
    <w:p w14:paraId="13A7F8BA" w14:textId="77777777" w:rsidR="002F37E0" w:rsidRPr="00AA0644" w:rsidRDefault="002F37E0" w:rsidP="003024D6">
      <w:pPr>
        <w:pStyle w:val="Default"/>
        <w:jc w:val="both"/>
        <w:rPr>
          <w:color w:val="auto"/>
          <w:sz w:val="20"/>
          <w:szCs w:val="20"/>
        </w:rPr>
      </w:pPr>
    </w:p>
    <w:p w14:paraId="2DFDB22A" w14:textId="77777777" w:rsidR="002F37E0" w:rsidRPr="00AA0644" w:rsidRDefault="002F37E0" w:rsidP="002F37E0">
      <w:pPr>
        <w:pStyle w:val="Default"/>
        <w:jc w:val="center"/>
        <w:rPr>
          <w:color w:val="auto"/>
          <w:sz w:val="20"/>
          <w:szCs w:val="20"/>
        </w:rPr>
      </w:pPr>
      <w:r w:rsidRPr="00AA0644">
        <w:rPr>
          <w:b/>
          <w:bCs/>
          <w:color w:val="auto"/>
          <w:sz w:val="20"/>
          <w:szCs w:val="20"/>
        </w:rPr>
        <w:t>§ 9.</w:t>
      </w:r>
    </w:p>
    <w:p w14:paraId="78A8D0BE" w14:textId="77777777" w:rsidR="002F37E0" w:rsidRPr="00AA0644" w:rsidRDefault="002F37E0" w:rsidP="002F37E0">
      <w:pPr>
        <w:pStyle w:val="Default"/>
        <w:jc w:val="center"/>
        <w:rPr>
          <w:color w:val="auto"/>
          <w:sz w:val="20"/>
          <w:szCs w:val="20"/>
        </w:rPr>
      </w:pPr>
      <w:r w:rsidRPr="00AA0644">
        <w:rPr>
          <w:b/>
          <w:bCs/>
          <w:color w:val="auto"/>
          <w:sz w:val="20"/>
          <w:szCs w:val="20"/>
        </w:rPr>
        <w:t>PERSONEL WYKONAWCY</w:t>
      </w:r>
    </w:p>
    <w:p w14:paraId="7F5D00E8" w14:textId="77777777" w:rsidR="002F37E0" w:rsidRPr="00AA0644" w:rsidRDefault="002F37E0" w:rsidP="00416501">
      <w:pPr>
        <w:pStyle w:val="Default"/>
        <w:numPr>
          <w:ilvl w:val="0"/>
          <w:numId w:val="105"/>
        </w:numPr>
        <w:spacing w:after="116"/>
        <w:jc w:val="both"/>
        <w:rPr>
          <w:color w:val="auto"/>
          <w:sz w:val="20"/>
          <w:szCs w:val="20"/>
        </w:rPr>
      </w:pPr>
      <w:r w:rsidRPr="00AA0644">
        <w:rPr>
          <w:color w:val="auto"/>
          <w:sz w:val="20"/>
          <w:szCs w:val="20"/>
        </w:rPr>
        <w:t xml:space="preserve">Wykonawca zobowiązany jest zapewnić wykonanie i kierowanie wszystkimi pracami składającymi się </w:t>
      </w:r>
      <w:r w:rsidRPr="00AA0644">
        <w:rPr>
          <w:color w:val="auto"/>
          <w:sz w:val="20"/>
          <w:szCs w:val="20"/>
        </w:rPr>
        <w:br/>
        <w:t xml:space="preserve">na przedmiot umowy przez osoby posiadające stosowne kwalifikacje zawodowe i uprawnienia. </w:t>
      </w:r>
    </w:p>
    <w:p w14:paraId="42FF8947" w14:textId="77777777" w:rsidR="00AA0644" w:rsidRDefault="002F37E0" w:rsidP="00416501">
      <w:pPr>
        <w:pStyle w:val="Default"/>
        <w:numPr>
          <w:ilvl w:val="0"/>
          <w:numId w:val="105"/>
        </w:numPr>
        <w:spacing w:after="116"/>
        <w:jc w:val="both"/>
        <w:rPr>
          <w:color w:val="auto"/>
          <w:sz w:val="20"/>
          <w:szCs w:val="20"/>
        </w:rPr>
      </w:pPr>
      <w:r w:rsidRPr="00AA0644">
        <w:rPr>
          <w:color w:val="auto"/>
          <w:sz w:val="20"/>
          <w:szCs w:val="20"/>
        </w:rPr>
        <w:t xml:space="preserve">Wykonawca zobowiązuje się skierować do kierowania budową i/lub robotami budowlanymi osoby wskazane w Ofercie Wykonawcy. Zmiana którejkolwiek ze wskazanych osób w trakcie realizacji przedmiotu umowy musi być uzasadniona przez Wykonawcę na piśmie i zaakceptowana przez Zamawiającego. Zamawiający zaakceptuje taką zmianę w terminie do 5 dni roboczych od dnia jej zgłoszenia, ale wyłącznie wtedy, gdy kwalifikacje wskazanych osób będą takie same lub wyższe od kwalifikacji wymaganych w SIWZ. Osoby te mają obowiązek złożenia dokumentów, o których mowa w § 5 ust. </w:t>
      </w:r>
      <w:r w:rsidR="00AA0644">
        <w:rPr>
          <w:color w:val="auto"/>
          <w:sz w:val="20"/>
          <w:szCs w:val="20"/>
        </w:rPr>
        <w:t>4</w:t>
      </w:r>
      <w:r w:rsidRPr="00AA0644">
        <w:rPr>
          <w:color w:val="auto"/>
          <w:sz w:val="20"/>
          <w:szCs w:val="20"/>
        </w:rPr>
        <w:t>.</w:t>
      </w:r>
    </w:p>
    <w:p w14:paraId="472C7B90" w14:textId="77777777" w:rsidR="00AA0644" w:rsidRPr="00AA0644" w:rsidRDefault="00AA0644" w:rsidP="00416501">
      <w:pPr>
        <w:pStyle w:val="Default"/>
        <w:numPr>
          <w:ilvl w:val="0"/>
          <w:numId w:val="105"/>
        </w:numPr>
        <w:spacing w:after="116"/>
        <w:jc w:val="both"/>
        <w:rPr>
          <w:color w:val="auto"/>
          <w:sz w:val="20"/>
          <w:szCs w:val="20"/>
        </w:rPr>
      </w:pPr>
      <w:r w:rsidRPr="00AA0644">
        <w:rPr>
          <w:sz w:val="20"/>
          <w:szCs w:val="20"/>
        </w:rPr>
        <w:t>Na podstawie art. 29 ust 3a oraz w związku z art. 36 ust 2 pkt 8a) ustawy Prawo zamówień publicznych, Zamawiający wymaga zatrudnienia na podstawie umowy o pracę przez Wykonawcę lub podwykonawcę osób wykonujących niżej wymienione czynności w trakcie realizacji przedmiotowego zamówienia:  montaż i rozruch instalacji fotowoltaicznych.</w:t>
      </w:r>
    </w:p>
    <w:p w14:paraId="39578ACB" w14:textId="77777777" w:rsidR="00AE40D0" w:rsidRPr="00AE40D0" w:rsidRDefault="00AA0644" w:rsidP="00416501">
      <w:pPr>
        <w:pStyle w:val="Default"/>
        <w:numPr>
          <w:ilvl w:val="0"/>
          <w:numId w:val="105"/>
        </w:numPr>
        <w:spacing w:after="116"/>
        <w:jc w:val="both"/>
        <w:rPr>
          <w:color w:val="auto"/>
          <w:sz w:val="20"/>
          <w:szCs w:val="20"/>
        </w:rPr>
      </w:pPr>
      <w:r w:rsidRPr="00AA0644">
        <w:rPr>
          <w:sz w:val="20"/>
          <w:szCs w:val="20"/>
        </w:rPr>
        <w:t>Wykonawca przed podpisaniem umowy przedłożył Zamawiającemu oświadczenie wykonawcy lub</w:t>
      </w:r>
      <w:r w:rsidR="00AE40D0">
        <w:rPr>
          <w:sz w:val="20"/>
          <w:szCs w:val="20"/>
        </w:rPr>
        <w:t xml:space="preserve"> </w:t>
      </w:r>
      <w:r w:rsidRPr="00AE40D0">
        <w:rPr>
          <w:sz w:val="20"/>
          <w:szCs w:val="20"/>
        </w:rPr>
        <w:t>podwykonawcy o zatrudnieniu na podstawie umowy o pracę osób wykonujących czynności wskazane</w:t>
      </w:r>
      <w:r w:rsidR="00AE40D0">
        <w:rPr>
          <w:sz w:val="20"/>
          <w:szCs w:val="20"/>
        </w:rPr>
        <w:t xml:space="preserve"> </w:t>
      </w:r>
      <w:r w:rsidRPr="00AE40D0">
        <w:rPr>
          <w:sz w:val="20"/>
          <w:szCs w:val="20"/>
        </w:rPr>
        <w:t xml:space="preserve">w ust. </w:t>
      </w:r>
      <w:r w:rsidR="00AE40D0">
        <w:rPr>
          <w:sz w:val="20"/>
          <w:szCs w:val="20"/>
        </w:rPr>
        <w:t>3</w:t>
      </w:r>
      <w:r w:rsidRPr="00AE40D0">
        <w:rPr>
          <w:sz w:val="20"/>
          <w:szCs w:val="20"/>
        </w:rPr>
        <w:t>. 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i wymiaru etatu oraz podpis osoby uprawnionej do złożenia oświadczenia w imieniu Wykonawcy lub Podwykonawcy.</w:t>
      </w:r>
    </w:p>
    <w:p w14:paraId="2E00E996" w14:textId="77777777" w:rsidR="00AE40D0" w:rsidRPr="00AE40D0" w:rsidRDefault="00AA0644" w:rsidP="00416501">
      <w:pPr>
        <w:pStyle w:val="Default"/>
        <w:numPr>
          <w:ilvl w:val="0"/>
          <w:numId w:val="105"/>
        </w:numPr>
        <w:spacing w:after="116"/>
        <w:jc w:val="both"/>
        <w:rPr>
          <w:color w:val="auto"/>
          <w:sz w:val="20"/>
          <w:szCs w:val="20"/>
        </w:rPr>
      </w:pPr>
      <w:r w:rsidRPr="00AE40D0">
        <w:rPr>
          <w:sz w:val="20"/>
          <w:szCs w:val="20"/>
        </w:rPr>
        <w:t>Wykonawca zobowiązuje się do zatrudnienia pracowników świadczących wskazane czynności w okresie realizacji umowy na podstawie umowy o pracę w rozumieniu przepisów ustawy z dnia 26 czerwca 1974 r. -Kodeks pracy.</w:t>
      </w:r>
    </w:p>
    <w:p w14:paraId="3C02748D" w14:textId="529EB7E0" w:rsidR="00AA0644" w:rsidRPr="00AE40D0" w:rsidRDefault="00AA0644" w:rsidP="00416501">
      <w:pPr>
        <w:pStyle w:val="Default"/>
        <w:numPr>
          <w:ilvl w:val="0"/>
          <w:numId w:val="105"/>
        </w:numPr>
        <w:spacing w:after="116"/>
        <w:jc w:val="both"/>
        <w:rPr>
          <w:color w:val="auto"/>
          <w:sz w:val="20"/>
          <w:szCs w:val="20"/>
        </w:rPr>
      </w:pPr>
      <w:r w:rsidRPr="00AE40D0">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53E18EB" w14:textId="77777777" w:rsidR="00AA0644" w:rsidRPr="00AE222A" w:rsidRDefault="00AA0644" w:rsidP="003024D6">
      <w:pPr>
        <w:autoSpaceDN w:val="0"/>
        <w:adjustRightInd w:val="0"/>
        <w:spacing w:after="0" w:line="240" w:lineRule="auto"/>
        <w:ind w:left="397"/>
        <w:jc w:val="both"/>
        <w:rPr>
          <w:rFonts w:ascii="Times New Roman" w:hAnsi="Times New Roman" w:cs="Times New Roman"/>
          <w:sz w:val="20"/>
          <w:szCs w:val="20"/>
          <w:lang w:eastAsia="pl-PL"/>
        </w:rPr>
      </w:pPr>
      <w:r w:rsidRPr="00AE222A">
        <w:rPr>
          <w:rFonts w:ascii="Times New Roman" w:hAnsi="Times New Roman" w:cs="Times New Roman"/>
          <w:sz w:val="20"/>
          <w:szCs w:val="20"/>
          <w:lang w:eastAsia="pl-PL"/>
        </w:rPr>
        <w:t>a) żądania dokumentów w zakresie potwierdzenia spełniania ww. wymogów i dokonywania ich oceny,</w:t>
      </w:r>
    </w:p>
    <w:p w14:paraId="7A4EC516" w14:textId="77777777" w:rsidR="00AA0644" w:rsidRPr="00AE222A" w:rsidRDefault="00AA0644" w:rsidP="003024D6">
      <w:pPr>
        <w:autoSpaceDN w:val="0"/>
        <w:adjustRightInd w:val="0"/>
        <w:spacing w:after="0" w:line="240" w:lineRule="auto"/>
        <w:ind w:left="397"/>
        <w:jc w:val="both"/>
        <w:rPr>
          <w:rFonts w:ascii="Times New Roman" w:hAnsi="Times New Roman" w:cs="Times New Roman"/>
          <w:sz w:val="20"/>
          <w:szCs w:val="20"/>
          <w:lang w:eastAsia="pl-PL"/>
        </w:rPr>
      </w:pPr>
      <w:r w:rsidRPr="00AE222A">
        <w:rPr>
          <w:rFonts w:ascii="Times New Roman" w:hAnsi="Times New Roman" w:cs="Times New Roman"/>
          <w:sz w:val="20"/>
          <w:szCs w:val="20"/>
          <w:lang w:eastAsia="pl-PL"/>
        </w:rPr>
        <w:t>b) żądania wyjaśnień w przypadku wątpliwości w zakresie potwierdzenia spełniania ww. wymogów,</w:t>
      </w:r>
    </w:p>
    <w:p w14:paraId="3AEBD567" w14:textId="77777777" w:rsidR="00AA0644" w:rsidRPr="00AE222A" w:rsidRDefault="00AA0644" w:rsidP="003024D6">
      <w:pPr>
        <w:autoSpaceDN w:val="0"/>
        <w:adjustRightInd w:val="0"/>
        <w:spacing w:after="0" w:line="240" w:lineRule="auto"/>
        <w:ind w:left="397"/>
        <w:jc w:val="both"/>
        <w:rPr>
          <w:rFonts w:ascii="Times New Roman" w:hAnsi="Times New Roman" w:cs="Times New Roman"/>
          <w:sz w:val="20"/>
          <w:szCs w:val="20"/>
          <w:lang w:eastAsia="pl-PL"/>
        </w:rPr>
      </w:pPr>
      <w:r w:rsidRPr="00AE222A">
        <w:rPr>
          <w:rFonts w:ascii="Times New Roman" w:hAnsi="Times New Roman" w:cs="Times New Roman"/>
          <w:sz w:val="20"/>
          <w:szCs w:val="20"/>
          <w:lang w:eastAsia="pl-PL"/>
        </w:rPr>
        <w:t>c) przeprowadzania kontroli na miejscu wykonywania świadczenia.</w:t>
      </w:r>
    </w:p>
    <w:p w14:paraId="0466A65D" w14:textId="77777777" w:rsidR="00AA0644" w:rsidRDefault="00AA0644" w:rsidP="00416501">
      <w:pPr>
        <w:pStyle w:val="Akapitzlist"/>
        <w:numPr>
          <w:ilvl w:val="0"/>
          <w:numId w:val="105"/>
        </w:numPr>
        <w:autoSpaceDN w:val="0"/>
        <w:adjustRightInd w:val="0"/>
        <w:ind w:left="0"/>
        <w:jc w:val="both"/>
        <w:rPr>
          <w:sz w:val="20"/>
          <w:szCs w:val="20"/>
          <w:lang w:eastAsia="pl-PL"/>
        </w:rPr>
      </w:pPr>
      <w:r w:rsidRPr="00AE222A">
        <w:rPr>
          <w:sz w:val="20"/>
          <w:szCs w:val="20"/>
          <w:lang w:eastAsia="pl-PL"/>
        </w:rPr>
        <w:t>W trakcie realizacji zamówienia na każde wezwanie Zamawiającego w wyznaczonym w tym wezwaniu</w:t>
      </w:r>
      <w:r>
        <w:rPr>
          <w:sz w:val="20"/>
          <w:szCs w:val="20"/>
          <w:lang w:eastAsia="pl-PL"/>
        </w:rPr>
        <w:t xml:space="preserve"> </w:t>
      </w:r>
      <w:r w:rsidRPr="00AE222A">
        <w:rPr>
          <w:sz w:val="20"/>
          <w:szCs w:val="20"/>
          <w:lang w:eastAsia="pl-PL"/>
        </w:rPr>
        <w:t xml:space="preserve">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przepisami RODO (tj. w szczególności bez adresów, nr PESEL </w:t>
      </w:r>
      <w:r w:rsidRPr="00AE222A">
        <w:rPr>
          <w:sz w:val="20"/>
          <w:szCs w:val="20"/>
          <w:lang w:eastAsia="pl-PL"/>
        </w:rPr>
        <w:lastRenderedPageBreak/>
        <w:t xml:space="preserve">pracowników). Imię i nazwisko pracownika nie podlega </w:t>
      </w:r>
      <w:proofErr w:type="spellStart"/>
      <w:r w:rsidRPr="00AE222A">
        <w:rPr>
          <w:sz w:val="20"/>
          <w:szCs w:val="20"/>
          <w:lang w:eastAsia="pl-PL"/>
        </w:rPr>
        <w:t>anonimizacji</w:t>
      </w:r>
      <w:proofErr w:type="spellEnd"/>
      <w:r w:rsidRPr="00AE222A">
        <w:rPr>
          <w:sz w:val="20"/>
          <w:szCs w:val="20"/>
          <w:lang w:eastAsia="pl-PL"/>
        </w:rPr>
        <w:t>. Informacje takie jak: data zawarcia umowy, rodzaj umowy o pracę i wymiar etatu powinny być możliwe do zidentyfikowania.</w:t>
      </w:r>
    </w:p>
    <w:p w14:paraId="7108FE5F" w14:textId="2122FBA3" w:rsidR="00AA0644" w:rsidRDefault="00AA0644" w:rsidP="00416501">
      <w:pPr>
        <w:pStyle w:val="Akapitzlist"/>
        <w:numPr>
          <w:ilvl w:val="0"/>
          <w:numId w:val="105"/>
        </w:numPr>
        <w:autoSpaceDN w:val="0"/>
        <w:adjustRightInd w:val="0"/>
        <w:ind w:left="0"/>
        <w:jc w:val="both"/>
        <w:rPr>
          <w:sz w:val="20"/>
          <w:szCs w:val="20"/>
          <w:lang w:eastAsia="pl-PL"/>
        </w:rPr>
      </w:pPr>
      <w:r w:rsidRPr="00AE222A">
        <w:rPr>
          <w:sz w:val="20"/>
          <w:szCs w:val="20"/>
          <w:lang w:eastAsia="pl-PL"/>
        </w:rPr>
        <w:t xml:space="preserve">Z tytułu niespełnienia przez Wykonawcę lub Podwykonawcę wymogu zatrudnienia na podstawie umowy o pracę osób wykonujących wskazane w ust. 1 czynności Zamawiający przewiduje sankcję w postaci obowiązku zapłaty przez Wykonawcę kary umownej w </w:t>
      </w:r>
      <w:r w:rsidRPr="007D031F">
        <w:rPr>
          <w:sz w:val="20"/>
          <w:szCs w:val="20"/>
          <w:lang w:eastAsia="pl-PL"/>
        </w:rPr>
        <w:t>wysokości określonej w § 18 ust.</w:t>
      </w:r>
      <w:r w:rsidR="007D031F" w:rsidRPr="007D031F">
        <w:rPr>
          <w:sz w:val="20"/>
          <w:szCs w:val="20"/>
          <w:lang w:eastAsia="pl-PL"/>
        </w:rPr>
        <w:t>1 pkt 6).</w:t>
      </w:r>
      <w:r w:rsidRPr="007D031F">
        <w:rPr>
          <w:sz w:val="20"/>
          <w:szCs w:val="20"/>
          <w:lang w:eastAsia="pl-PL"/>
        </w:rPr>
        <w:t xml:space="preserve"> umowy</w:t>
      </w:r>
      <w:r w:rsidRPr="00AE222A">
        <w:rPr>
          <w:sz w:val="20"/>
          <w:szCs w:val="20"/>
          <w:lang w:eastAsia="pl-PL"/>
        </w:rPr>
        <w:t>.</w:t>
      </w:r>
    </w:p>
    <w:p w14:paraId="01137262" w14:textId="77777777" w:rsidR="00AA0644" w:rsidRPr="00AE222A" w:rsidRDefault="00AA0644" w:rsidP="00416501">
      <w:pPr>
        <w:pStyle w:val="Akapitzlist"/>
        <w:numPr>
          <w:ilvl w:val="0"/>
          <w:numId w:val="105"/>
        </w:numPr>
        <w:autoSpaceDN w:val="0"/>
        <w:adjustRightInd w:val="0"/>
        <w:ind w:left="0"/>
        <w:jc w:val="both"/>
        <w:rPr>
          <w:sz w:val="20"/>
          <w:szCs w:val="20"/>
          <w:lang w:eastAsia="pl-PL"/>
        </w:rPr>
      </w:pPr>
      <w:r w:rsidRPr="00AE222A">
        <w:rPr>
          <w:sz w:val="20"/>
          <w:szCs w:val="20"/>
          <w:lang w:eastAsia="pl-PL"/>
        </w:rPr>
        <w:t>Niezłożenie przez Wykonawcę w wyznaczonym przez Zamawiającego terminie żądanych przez</w:t>
      </w:r>
    </w:p>
    <w:p w14:paraId="6217D46B" w14:textId="77777777" w:rsidR="00AA0644" w:rsidRDefault="00AA0644" w:rsidP="003024D6">
      <w:pPr>
        <w:autoSpaceDN w:val="0"/>
        <w:adjustRightInd w:val="0"/>
        <w:spacing w:after="0" w:line="240" w:lineRule="auto"/>
        <w:jc w:val="both"/>
        <w:rPr>
          <w:rFonts w:ascii="Times New Roman" w:hAnsi="Times New Roman" w:cs="Times New Roman"/>
          <w:sz w:val="20"/>
          <w:szCs w:val="20"/>
          <w:lang w:eastAsia="pl-PL"/>
        </w:rPr>
      </w:pPr>
      <w:r w:rsidRPr="00AE222A">
        <w:rPr>
          <w:rFonts w:ascii="Times New Roman" w:hAnsi="Times New Roman" w:cs="Times New Roman"/>
          <w:sz w:val="20"/>
          <w:szCs w:val="20"/>
          <w:lang w:eastAsia="pl-PL"/>
        </w:rPr>
        <w:t>Zamawiającego dowodów w celu potwierdzenia spełnienia przez Wykonawcę lub Podwykonawcę wymogu</w:t>
      </w:r>
      <w:r>
        <w:rPr>
          <w:rFonts w:ascii="Times New Roman" w:hAnsi="Times New Roman" w:cs="Times New Roman"/>
          <w:sz w:val="20"/>
          <w:szCs w:val="20"/>
          <w:lang w:eastAsia="pl-PL"/>
        </w:rPr>
        <w:t xml:space="preserve"> </w:t>
      </w:r>
      <w:r w:rsidRPr="00AE222A">
        <w:rPr>
          <w:rFonts w:ascii="Times New Roman" w:hAnsi="Times New Roman" w:cs="Times New Roman"/>
          <w:sz w:val="20"/>
          <w:szCs w:val="20"/>
          <w:lang w:eastAsia="pl-PL"/>
        </w:rPr>
        <w:t>zatrudnienia na podstawie umowy o pracę traktowane będzie jako niespełnienie przez wykonawcę lub</w:t>
      </w:r>
      <w:r>
        <w:rPr>
          <w:rFonts w:ascii="Times New Roman" w:hAnsi="Times New Roman" w:cs="Times New Roman"/>
          <w:sz w:val="20"/>
          <w:szCs w:val="20"/>
          <w:lang w:eastAsia="pl-PL"/>
        </w:rPr>
        <w:t xml:space="preserve"> </w:t>
      </w:r>
      <w:r w:rsidRPr="00AE222A">
        <w:rPr>
          <w:rFonts w:ascii="Times New Roman" w:hAnsi="Times New Roman" w:cs="Times New Roman"/>
          <w:sz w:val="20"/>
          <w:szCs w:val="20"/>
          <w:lang w:eastAsia="pl-PL"/>
        </w:rPr>
        <w:t>podwykonawcę wymogu zatrudnienia na podstawie umowy o pracę osób wykonujących wskazane w ust. 1</w:t>
      </w:r>
      <w:r>
        <w:rPr>
          <w:rFonts w:ascii="Times New Roman" w:hAnsi="Times New Roman" w:cs="Times New Roman"/>
          <w:sz w:val="20"/>
          <w:szCs w:val="20"/>
          <w:lang w:eastAsia="pl-PL"/>
        </w:rPr>
        <w:t xml:space="preserve"> </w:t>
      </w:r>
      <w:r w:rsidRPr="00AE222A">
        <w:rPr>
          <w:rFonts w:ascii="Times New Roman" w:hAnsi="Times New Roman" w:cs="Times New Roman"/>
          <w:sz w:val="20"/>
          <w:szCs w:val="20"/>
          <w:lang w:eastAsia="pl-PL"/>
        </w:rPr>
        <w:t>czynności.</w:t>
      </w:r>
    </w:p>
    <w:p w14:paraId="473CFD44" w14:textId="201A43A8" w:rsidR="00AA0644" w:rsidRDefault="00AA0644" w:rsidP="00416501">
      <w:pPr>
        <w:pStyle w:val="Akapitzlist"/>
        <w:numPr>
          <w:ilvl w:val="0"/>
          <w:numId w:val="105"/>
        </w:numPr>
        <w:autoSpaceDN w:val="0"/>
        <w:adjustRightInd w:val="0"/>
        <w:ind w:left="0"/>
        <w:jc w:val="both"/>
        <w:rPr>
          <w:sz w:val="20"/>
          <w:szCs w:val="20"/>
          <w:lang w:eastAsia="pl-PL"/>
        </w:rPr>
      </w:pPr>
      <w:r w:rsidRPr="00AE222A">
        <w:rPr>
          <w:sz w:val="20"/>
          <w:szCs w:val="20"/>
          <w:lang w:eastAsia="pl-PL"/>
        </w:rPr>
        <w:t>W przypadku więcej niż trzykrotnego niedopełnienia wymogu zatrudniania pracowników świadczących</w:t>
      </w:r>
      <w:r>
        <w:rPr>
          <w:sz w:val="20"/>
          <w:szCs w:val="20"/>
          <w:lang w:eastAsia="pl-PL"/>
        </w:rPr>
        <w:t xml:space="preserve"> </w:t>
      </w:r>
      <w:r w:rsidRPr="00AE222A">
        <w:rPr>
          <w:sz w:val="20"/>
          <w:szCs w:val="20"/>
          <w:lang w:eastAsia="pl-PL"/>
        </w:rPr>
        <w:t>określone czynności na podstawie umowy o pracę w rozumieniu przepisów Kodeksu Pracy Zamawiający</w:t>
      </w:r>
      <w:r>
        <w:rPr>
          <w:sz w:val="20"/>
          <w:szCs w:val="20"/>
          <w:lang w:eastAsia="pl-PL"/>
        </w:rPr>
        <w:t xml:space="preserve"> </w:t>
      </w:r>
      <w:r w:rsidRPr="00AE222A">
        <w:rPr>
          <w:sz w:val="20"/>
          <w:szCs w:val="20"/>
          <w:lang w:eastAsia="pl-PL"/>
        </w:rPr>
        <w:t>uprawniony będzie do odstąpienia od umowy zgodnie</w:t>
      </w:r>
      <w:r w:rsidR="007D031F">
        <w:rPr>
          <w:sz w:val="20"/>
          <w:szCs w:val="20"/>
          <w:lang w:eastAsia="pl-PL"/>
        </w:rPr>
        <w:t>.</w:t>
      </w:r>
    </w:p>
    <w:p w14:paraId="09CCEA54" w14:textId="77777777" w:rsidR="00AA0644" w:rsidRDefault="00AA0644" w:rsidP="00416501">
      <w:pPr>
        <w:pStyle w:val="Akapitzlist"/>
        <w:numPr>
          <w:ilvl w:val="0"/>
          <w:numId w:val="105"/>
        </w:numPr>
        <w:autoSpaceDN w:val="0"/>
        <w:adjustRightInd w:val="0"/>
        <w:ind w:left="0"/>
        <w:jc w:val="both"/>
        <w:rPr>
          <w:sz w:val="20"/>
          <w:szCs w:val="20"/>
          <w:lang w:eastAsia="pl-PL"/>
        </w:rPr>
      </w:pPr>
      <w:r w:rsidRPr="00AE222A">
        <w:rPr>
          <w:sz w:val="20"/>
          <w:szCs w:val="20"/>
          <w:lang w:eastAsia="pl-PL"/>
        </w:rPr>
        <w:t>W przypadku uzasadnionych wątpliwości co do przestrzegania prawa pracy przez Wykonawcę lub</w:t>
      </w:r>
      <w:r>
        <w:rPr>
          <w:sz w:val="20"/>
          <w:szCs w:val="20"/>
          <w:lang w:eastAsia="pl-PL"/>
        </w:rPr>
        <w:t xml:space="preserve"> </w:t>
      </w:r>
      <w:r w:rsidRPr="00AE222A">
        <w:rPr>
          <w:sz w:val="20"/>
          <w:szCs w:val="20"/>
          <w:lang w:eastAsia="pl-PL"/>
        </w:rPr>
        <w:t>Podwykonawcę, Zamawiający może zwrócić się o przeprowadzenie kontroli przez Państwową Inspekcję</w:t>
      </w:r>
      <w:r>
        <w:rPr>
          <w:sz w:val="20"/>
          <w:szCs w:val="20"/>
          <w:lang w:eastAsia="pl-PL"/>
        </w:rPr>
        <w:t xml:space="preserve"> </w:t>
      </w:r>
      <w:r w:rsidRPr="00AE222A">
        <w:rPr>
          <w:sz w:val="20"/>
          <w:szCs w:val="20"/>
          <w:lang w:eastAsia="pl-PL"/>
        </w:rPr>
        <w:t>Pracy.</w:t>
      </w:r>
    </w:p>
    <w:p w14:paraId="37A5654A" w14:textId="1A364EFE" w:rsidR="002F37E0" w:rsidRPr="000D2F65" w:rsidRDefault="00AA0644" w:rsidP="00416501">
      <w:pPr>
        <w:pStyle w:val="Akapitzlist"/>
        <w:numPr>
          <w:ilvl w:val="0"/>
          <w:numId w:val="105"/>
        </w:numPr>
        <w:autoSpaceDN w:val="0"/>
        <w:adjustRightInd w:val="0"/>
        <w:ind w:left="0"/>
        <w:jc w:val="both"/>
        <w:rPr>
          <w:sz w:val="20"/>
          <w:szCs w:val="20"/>
          <w:lang w:eastAsia="pl-PL"/>
        </w:rPr>
      </w:pPr>
      <w:r w:rsidRPr="00AE222A">
        <w:rPr>
          <w:sz w:val="20"/>
          <w:szCs w:val="20"/>
          <w:lang w:eastAsia="pl-PL"/>
        </w:rPr>
        <w:t>Wykonawca oświadcza, że zatrudnia pracowników lub zawiera umowy ze zleceniobiorcami stosownie do</w:t>
      </w:r>
      <w:r>
        <w:rPr>
          <w:sz w:val="20"/>
          <w:szCs w:val="20"/>
          <w:lang w:eastAsia="pl-PL"/>
        </w:rPr>
        <w:t xml:space="preserve"> </w:t>
      </w:r>
      <w:r w:rsidRPr="00AE222A">
        <w:rPr>
          <w:sz w:val="20"/>
          <w:szCs w:val="20"/>
          <w:lang w:eastAsia="pl-PL"/>
        </w:rPr>
        <w:t>treści art. 1 ust 1b lit a ustawy z dnia 10 października 2002 r. o minimalnym wynagrodzeniu za pracę.</w:t>
      </w:r>
    </w:p>
    <w:p w14:paraId="68EFF74A" w14:textId="77777777" w:rsidR="002F37E0" w:rsidRPr="00AE40D0" w:rsidRDefault="002F37E0" w:rsidP="002F37E0">
      <w:pPr>
        <w:pStyle w:val="Default"/>
        <w:jc w:val="both"/>
        <w:rPr>
          <w:color w:val="auto"/>
          <w:sz w:val="20"/>
          <w:szCs w:val="20"/>
        </w:rPr>
      </w:pPr>
    </w:p>
    <w:p w14:paraId="58EEBA7B" w14:textId="77777777" w:rsidR="002F37E0" w:rsidRPr="00AE40D0" w:rsidRDefault="002F37E0" w:rsidP="002F37E0">
      <w:pPr>
        <w:pStyle w:val="Default"/>
        <w:jc w:val="center"/>
        <w:rPr>
          <w:color w:val="auto"/>
          <w:sz w:val="20"/>
          <w:szCs w:val="20"/>
        </w:rPr>
      </w:pPr>
      <w:r w:rsidRPr="00AE40D0">
        <w:rPr>
          <w:b/>
          <w:bCs/>
          <w:color w:val="auto"/>
          <w:sz w:val="20"/>
          <w:szCs w:val="20"/>
        </w:rPr>
        <w:t>§ 10.</w:t>
      </w:r>
    </w:p>
    <w:p w14:paraId="5974F067" w14:textId="485D31E4" w:rsidR="002F37E0" w:rsidRPr="00AE40D0" w:rsidRDefault="002F37E0" w:rsidP="002F37E0">
      <w:pPr>
        <w:pStyle w:val="Default"/>
        <w:jc w:val="center"/>
        <w:rPr>
          <w:b/>
          <w:bCs/>
          <w:color w:val="auto"/>
          <w:sz w:val="20"/>
          <w:szCs w:val="20"/>
        </w:rPr>
      </w:pPr>
      <w:r w:rsidRPr="00AE40D0">
        <w:rPr>
          <w:b/>
          <w:bCs/>
          <w:color w:val="auto"/>
          <w:sz w:val="20"/>
          <w:szCs w:val="20"/>
        </w:rPr>
        <w:t>PODWYKONAWCY</w:t>
      </w:r>
    </w:p>
    <w:p w14:paraId="71851777" w14:textId="77777777" w:rsidR="00AE40D0" w:rsidRPr="00AE40D0" w:rsidRDefault="00AE40D0" w:rsidP="00AE40D0">
      <w:pPr>
        <w:autoSpaceDN w:val="0"/>
        <w:adjustRightInd w:val="0"/>
        <w:rPr>
          <w:rFonts w:ascii="Times New Roman" w:hAnsi="Times New Roman" w:cs="Times New Roman"/>
          <w:sz w:val="20"/>
          <w:szCs w:val="20"/>
        </w:rPr>
      </w:pPr>
      <w:r w:rsidRPr="00AE40D0">
        <w:rPr>
          <w:rFonts w:ascii="Times New Roman" w:hAnsi="Times New Roman" w:cs="Times New Roman"/>
          <w:sz w:val="20"/>
          <w:szCs w:val="20"/>
        </w:rPr>
        <w:t>Postanowienia dotyczące podwykonawstwa:</w:t>
      </w:r>
    </w:p>
    <w:p w14:paraId="19E23707" w14:textId="77777777" w:rsidR="00AE40D0" w:rsidRPr="004C6E43" w:rsidRDefault="00AE40D0" w:rsidP="00416501">
      <w:pPr>
        <w:numPr>
          <w:ilvl w:val="0"/>
          <w:numId w:val="82"/>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Podwykonawca może rozpocząć prace nie wcześniej niż przed dniem podpisania umowy z Wykonawcą.</w:t>
      </w:r>
    </w:p>
    <w:p w14:paraId="1665D8B1" w14:textId="77777777" w:rsidR="00AE40D0" w:rsidRPr="004C6E43" w:rsidRDefault="00AE40D0" w:rsidP="00416501">
      <w:pPr>
        <w:numPr>
          <w:ilvl w:val="0"/>
          <w:numId w:val="82"/>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5C36CD46" w14:textId="77777777" w:rsidR="00AE40D0" w:rsidRPr="004C6E43" w:rsidRDefault="00AE40D0" w:rsidP="00416501">
      <w:pPr>
        <w:numPr>
          <w:ilvl w:val="0"/>
          <w:numId w:val="82"/>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t>
      </w:r>
      <w:r w:rsidRPr="004C6E43">
        <w:rPr>
          <w:rFonts w:ascii="Times New Roman" w:hAnsi="Times New Roman" w:cs="Times New Roman"/>
          <w:sz w:val="20"/>
          <w:szCs w:val="20"/>
        </w:rPr>
        <w:br/>
        <w:t>w ust. 6.</w:t>
      </w:r>
    </w:p>
    <w:p w14:paraId="3D6DE181" w14:textId="77777777" w:rsidR="00AE40D0" w:rsidRPr="004C6E43" w:rsidRDefault="00AE40D0" w:rsidP="00416501">
      <w:pPr>
        <w:numPr>
          <w:ilvl w:val="0"/>
          <w:numId w:val="82"/>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3B70DAFE" w14:textId="77777777" w:rsidR="00AE40D0" w:rsidRPr="004C6E43" w:rsidRDefault="00AE40D0" w:rsidP="00416501">
      <w:pPr>
        <w:numPr>
          <w:ilvl w:val="0"/>
          <w:numId w:val="82"/>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Zamawiający w terminie do 7 dni wnosi sprzeciw do umowy o podwykonawstwo, której przedmiotem są roboty budowlane, i do jej zmian. Sprzeciw dotyczyć może jedynie niezgodności zawartej</w:t>
      </w:r>
      <w:r>
        <w:rPr>
          <w:rFonts w:ascii="Times New Roman" w:hAnsi="Times New Roman" w:cs="Times New Roman"/>
          <w:sz w:val="20"/>
          <w:szCs w:val="20"/>
        </w:rPr>
        <w:t xml:space="preserve"> </w:t>
      </w:r>
      <w:r w:rsidRPr="004C6E43">
        <w:rPr>
          <w:rFonts w:ascii="Times New Roman" w:hAnsi="Times New Roman" w:cs="Times New Roman"/>
          <w:sz w:val="20"/>
          <w:szCs w:val="20"/>
        </w:rPr>
        <w:t xml:space="preserve">umowy </w:t>
      </w:r>
      <w:r>
        <w:rPr>
          <w:rFonts w:ascii="Times New Roman" w:hAnsi="Times New Roman" w:cs="Times New Roman"/>
          <w:sz w:val="20"/>
          <w:szCs w:val="20"/>
        </w:rPr>
        <w:t xml:space="preserve"> </w:t>
      </w:r>
      <w:r w:rsidRPr="004C6E43">
        <w:rPr>
          <w:rFonts w:ascii="Times New Roman" w:hAnsi="Times New Roman" w:cs="Times New Roman"/>
          <w:sz w:val="20"/>
          <w:szCs w:val="20"/>
        </w:rPr>
        <w:t>z wymogami określonymi w ust. 6.</w:t>
      </w:r>
    </w:p>
    <w:p w14:paraId="738E26E6" w14:textId="77777777" w:rsidR="00AE40D0" w:rsidRPr="004C6E43" w:rsidRDefault="00AE40D0" w:rsidP="00416501">
      <w:pPr>
        <w:numPr>
          <w:ilvl w:val="0"/>
          <w:numId w:val="82"/>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Wymagania dotyczące umowy o podwykonawstwo, których niespełnienie spowoduje zgłoszenie przez Zamawiającego zastrzeżeń lub sprzeciwu:</w:t>
      </w:r>
    </w:p>
    <w:p w14:paraId="2F774396" w14:textId="77777777" w:rsidR="00AE40D0" w:rsidRPr="004C6E43" w:rsidRDefault="00AE40D0" w:rsidP="00416501">
      <w:pPr>
        <w:pStyle w:val="Akapitzlist"/>
        <w:numPr>
          <w:ilvl w:val="0"/>
          <w:numId w:val="86"/>
        </w:numPr>
        <w:suppressAutoHyphens w:val="0"/>
        <w:autoSpaceDE w:val="0"/>
        <w:autoSpaceDN w:val="0"/>
        <w:adjustRightInd w:val="0"/>
        <w:ind w:left="360"/>
        <w:jc w:val="both"/>
        <w:rPr>
          <w:sz w:val="20"/>
          <w:szCs w:val="20"/>
        </w:rPr>
      </w:pPr>
      <w:r w:rsidRPr="004C6E43">
        <w:rPr>
          <w:sz w:val="20"/>
          <w:szCs w:val="20"/>
        </w:rPr>
        <w:t>termin zapłaty wynagrodzenia podwykonawcy lub dalszemu podwykonawcy nie może być dłuższy niż 30 dni od dnia doręczenia wykonawcy faktury lub rachunku;</w:t>
      </w:r>
    </w:p>
    <w:p w14:paraId="0D68990D" w14:textId="77777777" w:rsidR="00AE40D0" w:rsidRPr="004C6E43" w:rsidRDefault="00AE40D0" w:rsidP="00416501">
      <w:pPr>
        <w:pStyle w:val="Akapitzlist"/>
        <w:numPr>
          <w:ilvl w:val="0"/>
          <w:numId w:val="86"/>
        </w:numPr>
        <w:suppressAutoHyphens w:val="0"/>
        <w:autoSpaceDE w:val="0"/>
        <w:autoSpaceDN w:val="0"/>
        <w:adjustRightInd w:val="0"/>
        <w:ind w:left="360"/>
        <w:jc w:val="both"/>
        <w:rPr>
          <w:sz w:val="20"/>
          <w:szCs w:val="20"/>
        </w:rPr>
      </w:pPr>
      <w:r w:rsidRPr="004C6E43">
        <w:rPr>
          <w:sz w:val="20"/>
          <w:szCs w:val="20"/>
        </w:rPr>
        <w:t>termin realizacji zakresu przekazanego do realizacji podwykonawcy nie może być dłuższy od terminu realizacji przedmiotowego zamówienia publicznego;</w:t>
      </w:r>
    </w:p>
    <w:p w14:paraId="00C44D1C" w14:textId="77777777" w:rsidR="00AE40D0" w:rsidRPr="004C6E43" w:rsidRDefault="00AE40D0" w:rsidP="00416501">
      <w:pPr>
        <w:pStyle w:val="Akapitzlist"/>
        <w:numPr>
          <w:ilvl w:val="0"/>
          <w:numId w:val="86"/>
        </w:numPr>
        <w:suppressAutoHyphens w:val="0"/>
        <w:autoSpaceDE w:val="0"/>
        <w:autoSpaceDN w:val="0"/>
        <w:adjustRightInd w:val="0"/>
        <w:ind w:left="360"/>
        <w:jc w:val="both"/>
        <w:rPr>
          <w:sz w:val="20"/>
          <w:szCs w:val="20"/>
        </w:rPr>
      </w:pPr>
      <w:r w:rsidRPr="004C6E43">
        <w:rPr>
          <w:sz w:val="20"/>
          <w:szCs w:val="20"/>
        </w:rPr>
        <w:t>zakres robót i sposób ich wykonania oraz warunki gwarancji winny być tożsame z umową na realizację zamówienia publicznego;</w:t>
      </w:r>
    </w:p>
    <w:p w14:paraId="05CEE64B" w14:textId="77777777" w:rsidR="00AE40D0" w:rsidRPr="004C6E43" w:rsidRDefault="00AE40D0" w:rsidP="00416501">
      <w:pPr>
        <w:pStyle w:val="Akapitzlist"/>
        <w:numPr>
          <w:ilvl w:val="0"/>
          <w:numId w:val="86"/>
        </w:numPr>
        <w:suppressAutoHyphens w:val="0"/>
        <w:autoSpaceDE w:val="0"/>
        <w:autoSpaceDN w:val="0"/>
        <w:adjustRightInd w:val="0"/>
        <w:ind w:left="360"/>
        <w:jc w:val="both"/>
        <w:rPr>
          <w:sz w:val="20"/>
          <w:szCs w:val="20"/>
        </w:rPr>
      </w:pPr>
      <w:r w:rsidRPr="004C6E43">
        <w:rPr>
          <w:sz w:val="20"/>
          <w:szCs w:val="20"/>
        </w:rPr>
        <w:t>kary umowne z tytułu opóźnienia w realizacji umowy;</w:t>
      </w:r>
    </w:p>
    <w:p w14:paraId="6D658AC9" w14:textId="77777777" w:rsidR="00AE40D0" w:rsidRPr="004C6E43" w:rsidRDefault="00AE40D0" w:rsidP="00416501">
      <w:pPr>
        <w:pStyle w:val="Akapitzlist"/>
        <w:numPr>
          <w:ilvl w:val="0"/>
          <w:numId w:val="86"/>
        </w:numPr>
        <w:suppressAutoHyphens w:val="0"/>
        <w:autoSpaceDE w:val="0"/>
        <w:autoSpaceDN w:val="0"/>
        <w:adjustRightInd w:val="0"/>
        <w:ind w:left="360"/>
        <w:jc w:val="both"/>
        <w:rPr>
          <w:sz w:val="20"/>
          <w:szCs w:val="20"/>
        </w:rPr>
      </w:pPr>
      <w:r w:rsidRPr="004C6E43">
        <w:rPr>
          <w:sz w:val="20"/>
          <w:szCs w:val="20"/>
        </w:rPr>
        <w:t>obowiązek posiadania przez podwykonawcę ubezpieczenia od odpowiedzialności cywilnej, w zakresie prowadzonej działalności związanej z wykonywaną przez niego częścią zamówienia;</w:t>
      </w:r>
    </w:p>
    <w:p w14:paraId="6B8A278D" w14:textId="77777777" w:rsidR="00AE40D0" w:rsidRPr="004C6E43" w:rsidRDefault="00AE40D0" w:rsidP="00416501">
      <w:pPr>
        <w:pStyle w:val="Akapitzlist"/>
        <w:numPr>
          <w:ilvl w:val="0"/>
          <w:numId w:val="86"/>
        </w:numPr>
        <w:suppressAutoHyphens w:val="0"/>
        <w:autoSpaceDE w:val="0"/>
        <w:autoSpaceDN w:val="0"/>
        <w:adjustRightInd w:val="0"/>
        <w:ind w:left="360"/>
        <w:jc w:val="both"/>
        <w:rPr>
          <w:sz w:val="20"/>
          <w:szCs w:val="20"/>
        </w:rPr>
      </w:pPr>
      <w:r w:rsidRPr="004C6E43">
        <w:rPr>
          <w:sz w:val="20"/>
          <w:szCs w:val="20"/>
        </w:rPr>
        <w:t>prawo odstąpienia od umowy w przypadku nie zrealizowania przedmiotu umowy w terminie;</w:t>
      </w:r>
    </w:p>
    <w:p w14:paraId="2E1C47C8" w14:textId="77777777" w:rsidR="00AE40D0" w:rsidRPr="004C6E43" w:rsidRDefault="00AE40D0" w:rsidP="00416501">
      <w:pPr>
        <w:pStyle w:val="Akapitzlist"/>
        <w:numPr>
          <w:ilvl w:val="0"/>
          <w:numId w:val="82"/>
        </w:numPr>
        <w:suppressAutoHyphens w:val="0"/>
        <w:autoSpaceDE w:val="0"/>
        <w:autoSpaceDN w:val="0"/>
        <w:adjustRightInd w:val="0"/>
        <w:ind w:left="0"/>
        <w:jc w:val="both"/>
        <w:rPr>
          <w:sz w:val="20"/>
          <w:szCs w:val="20"/>
        </w:rPr>
      </w:pPr>
      <w:r w:rsidRPr="004C6E43">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0DFA8B5E" w14:textId="77777777" w:rsidR="00AE40D0" w:rsidRPr="004C6E43" w:rsidRDefault="00AE40D0" w:rsidP="00416501">
      <w:pPr>
        <w:pStyle w:val="Akapitzlist"/>
        <w:numPr>
          <w:ilvl w:val="0"/>
          <w:numId w:val="82"/>
        </w:numPr>
        <w:suppressAutoHyphens w:val="0"/>
        <w:autoSpaceDE w:val="0"/>
        <w:autoSpaceDN w:val="0"/>
        <w:adjustRightInd w:val="0"/>
        <w:ind w:left="0"/>
        <w:jc w:val="both"/>
        <w:rPr>
          <w:sz w:val="20"/>
          <w:szCs w:val="20"/>
        </w:rPr>
      </w:pPr>
      <w:r w:rsidRPr="004C6E43">
        <w:rPr>
          <w:sz w:val="20"/>
          <w:szCs w:val="20"/>
        </w:rPr>
        <w:t xml:space="preserve">Zasady zawierania umów o podwykonawstwo z dalszymi podwykonawcami są zgodne z zasadami określonymi dla umów zawieranych pomiędzy wykonawcą o podwykonawcą. </w:t>
      </w:r>
    </w:p>
    <w:p w14:paraId="5FC1421B" w14:textId="77777777" w:rsidR="00AE40D0" w:rsidRPr="004C6E43" w:rsidRDefault="00AE40D0" w:rsidP="00416501">
      <w:pPr>
        <w:pStyle w:val="Akapitzlist"/>
        <w:numPr>
          <w:ilvl w:val="0"/>
          <w:numId w:val="82"/>
        </w:numPr>
        <w:suppressAutoHyphens w:val="0"/>
        <w:autoSpaceDE w:val="0"/>
        <w:autoSpaceDN w:val="0"/>
        <w:adjustRightInd w:val="0"/>
        <w:ind w:left="0"/>
        <w:jc w:val="both"/>
        <w:rPr>
          <w:sz w:val="20"/>
          <w:szCs w:val="20"/>
        </w:rPr>
      </w:pPr>
      <w:r w:rsidRPr="004C6E43">
        <w:rPr>
          <w:sz w:val="20"/>
          <w:szCs w:val="20"/>
        </w:rPr>
        <w:t>Płatności w sytuacji powierzenia przez Wykonawcę części zamówienia do realizacji podwykonawcy:</w:t>
      </w:r>
    </w:p>
    <w:p w14:paraId="1411DF0D" w14:textId="77777777" w:rsidR="00AE40D0" w:rsidRPr="004C6E43" w:rsidRDefault="00AE40D0" w:rsidP="00416501">
      <w:pPr>
        <w:numPr>
          <w:ilvl w:val="0"/>
          <w:numId w:val="85"/>
        </w:numPr>
        <w:tabs>
          <w:tab w:val="left" w:pos="284"/>
        </w:tabs>
        <w:spacing w:after="0" w:line="240" w:lineRule="auto"/>
        <w:ind w:left="360"/>
        <w:jc w:val="both"/>
        <w:rPr>
          <w:rFonts w:ascii="Times New Roman" w:hAnsi="Times New Roman" w:cs="Times New Roman"/>
          <w:sz w:val="20"/>
          <w:szCs w:val="20"/>
        </w:rPr>
      </w:pPr>
      <w:r w:rsidRPr="004C6E43">
        <w:rPr>
          <w:rFonts w:ascii="Times New Roman" w:hAnsi="Times New Roman" w:cs="Times New Roman"/>
          <w:sz w:val="20"/>
          <w:szCs w:val="20"/>
        </w:rPr>
        <w:lastRenderedPageBreak/>
        <w:t>w przypadku nie wykazania dokonania płatności należnej podwykonawcy Zamawiający uprawniony będzie do wstrzymania wypłaty należnego wynagrodzenia w części równej sumie niedokonanych wypłat wynagrodzenia na rzecz podwykonawcy,</w:t>
      </w:r>
    </w:p>
    <w:p w14:paraId="0CA6B604" w14:textId="77777777" w:rsidR="00AE40D0" w:rsidRPr="004C6E43" w:rsidRDefault="00AE40D0" w:rsidP="00416501">
      <w:pPr>
        <w:numPr>
          <w:ilvl w:val="0"/>
          <w:numId w:val="85"/>
        </w:numPr>
        <w:tabs>
          <w:tab w:val="left" w:pos="284"/>
        </w:tabs>
        <w:spacing w:after="0" w:line="240" w:lineRule="auto"/>
        <w:ind w:left="360"/>
        <w:jc w:val="both"/>
        <w:rPr>
          <w:rFonts w:ascii="Times New Roman" w:hAnsi="Times New Roman" w:cs="Times New Roman"/>
          <w:sz w:val="20"/>
          <w:szCs w:val="20"/>
        </w:rPr>
      </w:pPr>
      <w:r w:rsidRPr="004C6E43">
        <w:rPr>
          <w:rFonts w:ascii="Times New Roman" w:hAnsi="Times New Roman" w:cs="Times New Roman"/>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b). Bezpośrednia płatność na rzecz podwykonawcy zostanie dokonana przelewem w terminie nie dłuższym niż 30 dni od dnia wykazania zasadności takiej płatności,</w:t>
      </w:r>
    </w:p>
    <w:p w14:paraId="72A16515" w14:textId="77777777" w:rsidR="00AE40D0" w:rsidRPr="004C6E43" w:rsidRDefault="00AE40D0" w:rsidP="00416501">
      <w:pPr>
        <w:numPr>
          <w:ilvl w:val="0"/>
          <w:numId w:val="85"/>
        </w:numPr>
        <w:tabs>
          <w:tab w:val="left" w:pos="284"/>
        </w:tabs>
        <w:spacing w:after="0" w:line="240" w:lineRule="auto"/>
        <w:ind w:left="360"/>
        <w:jc w:val="both"/>
        <w:rPr>
          <w:rFonts w:ascii="Times New Roman" w:hAnsi="Times New Roman" w:cs="Times New Roman"/>
          <w:sz w:val="20"/>
          <w:szCs w:val="20"/>
        </w:rPr>
      </w:pPr>
      <w:r w:rsidRPr="004C6E43">
        <w:rPr>
          <w:rFonts w:ascii="Times New Roman" w:hAnsi="Times New Roman" w:cs="Times New Roman"/>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34AFC839" w14:textId="77777777" w:rsidR="00AE40D0" w:rsidRPr="004C6E43" w:rsidRDefault="00AE40D0" w:rsidP="00416501">
      <w:pPr>
        <w:numPr>
          <w:ilvl w:val="0"/>
          <w:numId w:val="85"/>
        </w:numPr>
        <w:tabs>
          <w:tab w:val="left" w:pos="284"/>
        </w:tabs>
        <w:spacing w:after="0" w:line="240" w:lineRule="auto"/>
        <w:ind w:left="360"/>
        <w:jc w:val="both"/>
        <w:rPr>
          <w:rFonts w:ascii="Times New Roman" w:hAnsi="Times New Roman" w:cs="Times New Roman"/>
          <w:sz w:val="20"/>
          <w:szCs w:val="20"/>
        </w:rPr>
      </w:pPr>
      <w:r w:rsidRPr="004C6E43">
        <w:rPr>
          <w:rFonts w:ascii="Times New Roman" w:hAnsi="Times New Roman" w:cs="Times New Roman"/>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143c ust. Od 1 do 6 Prawo zamówień publicznych. </w:t>
      </w:r>
    </w:p>
    <w:p w14:paraId="56A0F445" w14:textId="77777777" w:rsidR="00AE40D0" w:rsidRPr="004C6E43" w:rsidRDefault="00AE40D0" w:rsidP="00416501">
      <w:pPr>
        <w:pStyle w:val="Akapitzlist"/>
        <w:numPr>
          <w:ilvl w:val="0"/>
          <w:numId w:val="82"/>
        </w:numPr>
        <w:autoSpaceDE w:val="0"/>
        <w:autoSpaceDN w:val="0"/>
        <w:adjustRightInd w:val="0"/>
        <w:ind w:left="0"/>
        <w:jc w:val="both"/>
        <w:rPr>
          <w:sz w:val="20"/>
          <w:szCs w:val="20"/>
        </w:rPr>
      </w:pPr>
      <w:r w:rsidRPr="004C6E43">
        <w:rPr>
          <w:sz w:val="20"/>
          <w:szCs w:val="20"/>
        </w:rPr>
        <w:t>Wysokość kar umownych, z tytułu:</w:t>
      </w:r>
    </w:p>
    <w:p w14:paraId="77C7D26E" w14:textId="77777777" w:rsidR="00AE40D0" w:rsidRPr="004C6E43" w:rsidRDefault="00AE40D0" w:rsidP="00416501">
      <w:pPr>
        <w:numPr>
          <w:ilvl w:val="0"/>
          <w:numId w:val="83"/>
        </w:numPr>
        <w:autoSpaceDE w:val="0"/>
        <w:autoSpaceDN w:val="0"/>
        <w:adjustRightInd w:val="0"/>
        <w:spacing w:after="0" w:line="240" w:lineRule="auto"/>
        <w:ind w:left="473"/>
        <w:jc w:val="both"/>
        <w:rPr>
          <w:rFonts w:ascii="Times New Roman" w:hAnsi="Times New Roman" w:cs="Times New Roman"/>
          <w:sz w:val="20"/>
          <w:szCs w:val="20"/>
        </w:rPr>
      </w:pPr>
      <w:r w:rsidRPr="004C6E43">
        <w:rPr>
          <w:rFonts w:ascii="Times New Roman" w:hAnsi="Times New Roman" w:cs="Times New Roman"/>
          <w:sz w:val="20"/>
          <w:szCs w:val="20"/>
        </w:rPr>
        <w:t>braku zapłaty wynagrodzenia należnego podwykonawcom lub dalszym podwykonawcom wynosi każdorazowo 5 % wartości umowy,</w:t>
      </w:r>
    </w:p>
    <w:p w14:paraId="47E0BE38" w14:textId="77777777" w:rsidR="00AE40D0" w:rsidRPr="004C6E43" w:rsidRDefault="00AE40D0" w:rsidP="00416501">
      <w:pPr>
        <w:numPr>
          <w:ilvl w:val="0"/>
          <w:numId w:val="83"/>
        </w:numPr>
        <w:autoSpaceDE w:val="0"/>
        <w:autoSpaceDN w:val="0"/>
        <w:adjustRightInd w:val="0"/>
        <w:spacing w:after="0" w:line="240" w:lineRule="auto"/>
        <w:ind w:left="473"/>
        <w:jc w:val="both"/>
        <w:rPr>
          <w:rFonts w:ascii="Times New Roman" w:hAnsi="Times New Roman" w:cs="Times New Roman"/>
          <w:sz w:val="20"/>
          <w:szCs w:val="20"/>
        </w:rPr>
      </w:pPr>
      <w:r w:rsidRPr="004C6E43">
        <w:rPr>
          <w:rFonts w:ascii="Times New Roman" w:hAnsi="Times New Roman" w:cs="Times New Roman"/>
          <w:sz w:val="20"/>
          <w:szCs w:val="20"/>
        </w:rPr>
        <w:t>nieterminowej zapłaty wynagrodzenia należnego podwykonawcom lub dalszym podwykonawcom wynosi 0,1 %  wartości każdorazowej nieterminowej zapłaty za każdy dzień opóźnienia,</w:t>
      </w:r>
    </w:p>
    <w:p w14:paraId="13EE58B7" w14:textId="77777777" w:rsidR="00AE40D0" w:rsidRPr="004C6E43" w:rsidRDefault="00AE40D0" w:rsidP="00416501">
      <w:pPr>
        <w:numPr>
          <w:ilvl w:val="0"/>
          <w:numId w:val="83"/>
        </w:numPr>
        <w:autoSpaceDE w:val="0"/>
        <w:autoSpaceDN w:val="0"/>
        <w:adjustRightInd w:val="0"/>
        <w:spacing w:after="0" w:line="240" w:lineRule="auto"/>
        <w:ind w:left="473"/>
        <w:jc w:val="both"/>
        <w:rPr>
          <w:rFonts w:ascii="Times New Roman" w:hAnsi="Times New Roman" w:cs="Times New Roman"/>
          <w:sz w:val="20"/>
          <w:szCs w:val="20"/>
        </w:rPr>
      </w:pPr>
      <w:r w:rsidRPr="004C6E43">
        <w:rPr>
          <w:rFonts w:ascii="Times New Roman" w:hAnsi="Times New Roman" w:cs="Times New Roman"/>
          <w:sz w:val="20"/>
          <w:szCs w:val="20"/>
        </w:rPr>
        <w:t xml:space="preserve">nieprzedłożenia do zaakceptowania projektu umowy o podwykonawstwo, której przedmiotem są roboty budowlane, lub projektu jej zmiany, wynosi 0,1 % wartości umowy za każdy dzień nieprzedłożenia projektu umowy o podwykonawstwo, licząc od dnia powzięcia przez Zamawiającego informacji o wykonywaniu prac przez podwykonawcę; </w:t>
      </w:r>
    </w:p>
    <w:p w14:paraId="39CE2D50" w14:textId="77777777" w:rsidR="00AE40D0" w:rsidRPr="004C6E43" w:rsidRDefault="00AE40D0" w:rsidP="00416501">
      <w:pPr>
        <w:numPr>
          <w:ilvl w:val="0"/>
          <w:numId w:val="83"/>
        </w:numPr>
        <w:autoSpaceDE w:val="0"/>
        <w:autoSpaceDN w:val="0"/>
        <w:adjustRightInd w:val="0"/>
        <w:spacing w:after="0" w:line="240" w:lineRule="auto"/>
        <w:ind w:left="473"/>
        <w:jc w:val="both"/>
        <w:rPr>
          <w:rFonts w:ascii="Times New Roman" w:hAnsi="Times New Roman" w:cs="Times New Roman"/>
          <w:sz w:val="20"/>
          <w:szCs w:val="20"/>
        </w:rPr>
      </w:pPr>
      <w:r w:rsidRPr="004C6E43">
        <w:rPr>
          <w:rFonts w:ascii="Times New Roman" w:hAnsi="Times New Roman" w:cs="Times New Roman"/>
          <w:sz w:val="20"/>
          <w:szCs w:val="20"/>
        </w:rPr>
        <w:t>nieprzedłożenia poświadczonej za zgodność z oryginałem kopii umowy o podwykonawstwo lub jej zmiany, wynosi 0,1 % wartości umowy za każdy dzień opóźnienia,</w:t>
      </w:r>
    </w:p>
    <w:p w14:paraId="35AD1ED2" w14:textId="77777777" w:rsidR="00AE40D0" w:rsidRPr="004C6E43" w:rsidRDefault="00AE40D0" w:rsidP="00416501">
      <w:pPr>
        <w:numPr>
          <w:ilvl w:val="0"/>
          <w:numId w:val="83"/>
        </w:numPr>
        <w:autoSpaceDE w:val="0"/>
        <w:autoSpaceDN w:val="0"/>
        <w:adjustRightInd w:val="0"/>
        <w:spacing w:after="0" w:line="240" w:lineRule="auto"/>
        <w:ind w:left="473"/>
        <w:jc w:val="both"/>
        <w:rPr>
          <w:rFonts w:ascii="Times New Roman" w:hAnsi="Times New Roman" w:cs="Times New Roman"/>
          <w:sz w:val="20"/>
          <w:szCs w:val="20"/>
        </w:rPr>
      </w:pPr>
      <w:r w:rsidRPr="004C6E43">
        <w:rPr>
          <w:rFonts w:ascii="Times New Roman" w:hAnsi="Times New Roman" w:cs="Times New Roman"/>
          <w:sz w:val="20"/>
          <w:szCs w:val="20"/>
        </w:rPr>
        <w:t xml:space="preserve">wykonywania prac przez podwykonawcę bez zawartej umowy o podwykonawstwo wynosi 0,2 % wartości umowy za każdy dzień, licząc od dnia powzięcia przez Zamawiającego informacji o wykonywaniu prac przez podwykonawcę; </w:t>
      </w:r>
    </w:p>
    <w:p w14:paraId="4D842013" w14:textId="77777777" w:rsidR="00AE40D0" w:rsidRPr="004C6E43" w:rsidRDefault="00AE40D0" w:rsidP="00416501">
      <w:pPr>
        <w:numPr>
          <w:ilvl w:val="0"/>
          <w:numId w:val="83"/>
        </w:numPr>
        <w:autoSpaceDE w:val="0"/>
        <w:autoSpaceDN w:val="0"/>
        <w:adjustRightInd w:val="0"/>
        <w:spacing w:after="0" w:line="240" w:lineRule="auto"/>
        <w:ind w:left="473"/>
        <w:jc w:val="both"/>
        <w:rPr>
          <w:rFonts w:ascii="Times New Roman" w:hAnsi="Times New Roman" w:cs="Times New Roman"/>
          <w:sz w:val="20"/>
          <w:szCs w:val="20"/>
        </w:rPr>
      </w:pPr>
      <w:r w:rsidRPr="004C6E43">
        <w:rPr>
          <w:rFonts w:ascii="Times New Roman" w:hAnsi="Times New Roman" w:cs="Times New Roman"/>
          <w:sz w:val="20"/>
          <w:szCs w:val="20"/>
        </w:rPr>
        <w:t xml:space="preserve">braku zmiany umowy o podwykonawstwo w zakresie terminu zapłaty, wynosi 0,05% wartości umowy o podwykonawstwo za każdy dzień opóźnienia, licząc od upływu terminu określonego przez Zamawiającego w wezwaniu do dokonania wskazanej zmiany, </w:t>
      </w:r>
    </w:p>
    <w:p w14:paraId="60CF652C" w14:textId="77777777" w:rsidR="00AE40D0" w:rsidRPr="004C6E43" w:rsidRDefault="00AE40D0" w:rsidP="00416501">
      <w:pPr>
        <w:numPr>
          <w:ilvl w:val="0"/>
          <w:numId w:val="83"/>
        </w:numPr>
        <w:autoSpaceDE w:val="0"/>
        <w:autoSpaceDN w:val="0"/>
        <w:adjustRightInd w:val="0"/>
        <w:spacing w:after="0" w:line="240" w:lineRule="auto"/>
        <w:ind w:left="473"/>
        <w:jc w:val="both"/>
        <w:rPr>
          <w:rFonts w:ascii="Times New Roman" w:hAnsi="Times New Roman" w:cs="Times New Roman"/>
          <w:sz w:val="20"/>
          <w:szCs w:val="20"/>
        </w:rPr>
      </w:pPr>
      <w:r w:rsidRPr="004C6E43">
        <w:rPr>
          <w:rFonts w:ascii="Times New Roman" w:hAnsi="Times New Roman" w:cs="Times New Roman"/>
          <w:sz w:val="20"/>
          <w:szCs w:val="20"/>
        </w:rPr>
        <w:t>braku zmiany umowy o podwykonawstwo w zakresie innym niż określony w pkt f) w wysokości 0,1 % wartości umowy o podwykonawstwo za każdy dzień opóźnienia, licząc od upływu terminu określonego przez Zamawiającego w wezwaniu do dokonania wskazanej zmiany.</w:t>
      </w:r>
    </w:p>
    <w:p w14:paraId="0F6934E2" w14:textId="77777777" w:rsidR="00AE40D0" w:rsidRPr="004C6E43" w:rsidRDefault="00AE40D0" w:rsidP="00416501">
      <w:pPr>
        <w:numPr>
          <w:ilvl w:val="0"/>
          <w:numId w:val="84"/>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1E8B28" w14:textId="77777777" w:rsidR="00AE40D0" w:rsidRPr="004C6E43" w:rsidRDefault="00AE40D0" w:rsidP="00416501">
      <w:pPr>
        <w:numPr>
          <w:ilvl w:val="0"/>
          <w:numId w:val="84"/>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78CD5B30" w14:textId="77777777" w:rsidR="00AE40D0" w:rsidRPr="004C6E43" w:rsidRDefault="00AE40D0" w:rsidP="00416501">
      <w:pPr>
        <w:numPr>
          <w:ilvl w:val="0"/>
          <w:numId w:val="84"/>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14:paraId="79304296" w14:textId="77777777" w:rsidR="00AE40D0" w:rsidRPr="004C6E43" w:rsidRDefault="00AE40D0" w:rsidP="00416501">
      <w:pPr>
        <w:numPr>
          <w:ilvl w:val="0"/>
          <w:numId w:val="84"/>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Powierzenie wykonania części zamówienia podwykonawcom nie zwalnia wykonawcy z odpowiedzialności za należyte wykonanie tego zamówienia.</w:t>
      </w:r>
    </w:p>
    <w:p w14:paraId="4B7761F6" w14:textId="77777777" w:rsidR="00AE40D0" w:rsidRPr="004C6E43" w:rsidRDefault="00AE40D0" w:rsidP="00416501">
      <w:pPr>
        <w:numPr>
          <w:ilvl w:val="0"/>
          <w:numId w:val="84"/>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 xml:space="preserve">Zgodnie z art. 22a ust. 5 ustawy </w:t>
      </w:r>
      <w:proofErr w:type="spellStart"/>
      <w:r w:rsidRPr="004C6E43">
        <w:rPr>
          <w:rFonts w:ascii="Times New Roman" w:hAnsi="Times New Roman" w:cs="Times New Roman"/>
          <w:sz w:val="20"/>
          <w:szCs w:val="20"/>
        </w:rPr>
        <w:t>Pzp</w:t>
      </w:r>
      <w:proofErr w:type="spellEnd"/>
      <w:r w:rsidRPr="004C6E43">
        <w:rPr>
          <w:rFonts w:ascii="Times New Roman" w:hAnsi="Times New Roman" w:cs="Times New Roman"/>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F602BE" w14:textId="77777777" w:rsidR="00AE40D0" w:rsidRPr="004C6E43" w:rsidRDefault="00AE40D0" w:rsidP="00416501">
      <w:pPr>
        <w:numPr>
          <w:ilvl w:val="0"/>
          <w:numId w:val="84"/>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Regulacje wobec podwykonawców stosuje się wobec dalszych podwykonawców.</w:t>
      </w:r>
    </w:p>
    <w:p w14:paraId="21D40DD7" w14:textId="77777777" w:rsidR="00AE40D0" w:rsidRPr="004C6E43" w:rsidRDefault="00AE40D0" w:rsidP="00416501">
      <w:pPr>
        <w:numPr>
          <w:ilvl w:val="0"/>
          <w:numId w:val="84"/>
        </w:numPr>
        <w:autoSpaceDE w:val="0"/>
        <w:autoSpaceDN w:val="0"/>
        <w:adjustRightInd w:val="0"/>
        <w:spacing w:after="0" w:line="240" w:lineRule="auto"/>
        <w:ind w:left="0"/>
        <w:jc w:val="both"/>
        <w:rPr>
          <w:rFonts w:ascii="Times New Roman" w:hAnsi="Times New Roman" w:cs="Times New Roman"/>
          <w:sz w:val="20"/>
          <w:szCs w:val="20"/>
        </w:rPr>
      </w:pPr>
      <w:r w:rsidRPr="004C6E43">
        <w:rPr>
          <w:rFonts w:ascii="Times New Roman" w:hAnsi="Times New Roman" w:cs="Times New Roman"/>
          <w:sz w:val="20"/>
          <w:szCs w:val="20"/>
        </w:rPr>
        <w:t>Zamawiającemu przysługuje prawo do odstąpienia od umowy:</w:t>
      </w:r>
    </w:p>
    <w:p w14:paraId="5F23AA46" w14:textId="77777777" w:rsidR="00AE40D0" w:rsidRPr="004C6E43" w:rsidRDefault="00AE40D0" w:rsidP="00AE40D0">
      <w:pPr>
        <w:pStyle w:val="Akapitzlist4"/>
        <w:tabs>
          <w:tab w:val="num" w:pos="709"/>
        </w:tabs>
        <w:ind w:left="0"/>
        <w:jc w:val="both"/>
        <w:rPr>
          <w:sz w:val="20"/>
          <w:szCs w:val="20"/>
        </w:rPr>
      </w:pPr>
      <w:r w:rsidRPr="004C6E43">
        <w:rPr>
          <w:sz w:val="20"/>
          <w:szCs w:val="20"/>
        </w:rPr>
        <w:t>a)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76482FF8" w14:textId="77777777" w:rsidR="00AE40D0" w:rsidRPr="00300B42" w:rsidRDefault="00AE40D0" w:rsidP="00AE40D0">
      <w:pPr>
        <w:jc w:val="center"/>
        <w:rPr>
          <w:rFonts w:ascii="Times New Roman" w:hAnsi="Times New Roman" w:cs="Times New Roman"/>
          <w:b/>
          <w:sz w:val="20"/>
          <w:szCs w:val="20"/>
        </w:rPr>
      </w:pPr>
    </w:p>
    <w:p w14:paraId="6095910F" w14:textId="77777777" w:rsidR="002F37E0" w:rsidRPr="00300B42" w:rsidRDefault="002F37E0" w:rsidP="00AE40D0">
      <w:pPr>
        <w:pStyle w:val="Default"/>
        <w:jc w:val="both"/>
        <w:rPr>
          <w:color w:val="auto"/>
          <w:sz w:val="20"/>
          <w:szCs w:val="20"/>
        </w:rPr>
      </w:pPr>
    </w:p>
    <w:p w14:paraId="64EAC6BC" w14:textId="77777777" w:rsidR="002F37E0" w:rsidRPr="00300B42" w:rsidRDefault="002F37E0" w:rsidP="000D2F65">
      <w:pPr>
        <w:pStyle w:val="Default"/>
        <w:jc w:val="center"/>
        <w:rPr>
          <w:color w:val="auto"/>
          <w:sz w:val="20"/>
          <w:szCs w:val="20"/>
        </w:rPr>
      </w:pPr>
      <w:r w:rsidRPr="00300B42">
        <w:rPr>
          <w:b/>
          <w:bCs/>
          <w:color w:val="auto"/>
          <w:sz w:val="20"/>
          <w:szCs w:val="20"/>
        </w:rPr>
        <w:t>§ 11.</w:t>
      </w:r>
    </w:p>
    <w:p w14:paraId="1DD715C8" w14:textId="77777777" w:rsidR="002F37E0" w:rsidRPr="00300B42" w:rsidRDefault="002F37E0" w:rsidP="00A23C04">
      <w:pPr>
        <w:pStyle w:val="Default"/>
        <w:jc w:val="center"/>
        <w:rPr>
          <w:color w:val="auto"/>
          <w:sz w:val="20"/>
          <w:szCs w:val="20"/>
        </w:rPr>
      </w:pPr>
      <w:r w:rsidRPr="00300B42">
        <w:rPr>
          <w:b/>
          <w:bCs/>
          <w:color w:val="auto"/>
          <w:sz w:val="20"/>
          <w:szCs w:val="20"/>
        </w:rPr>
        <w:t>PRAWA DO DOKUMENTACJI PROJEKTOWEJ</w:t>
      </w:r>
    </w:p>
    <w:p w14:paraId="5F6B5A51" w14:textId="6B6EED6E" w:rsidR="002F37E0" w:rsidRPr="00300B42" w:rsidRDefault="002F37E0" w:rsidP="00416501">
      <w:pPr>
        <w:pStyle w:val="Default"/>
        <w:numPr>
          <w:ilvl w:val="0"/>
          <w:numId w:val="107"/>
        </w:numPr>
        <w:ind w:left="0"/>
        <w:jc w:val="both"/>
        <w:rPr>
          <w:color w:val="auto"/>
          <w:sz w:val="20"/>
          <w:szCs w:val="20"/>
        </w:rPr>
      </w:pPr>
      <w:r w:rsidRPr="00300B42">
        <w:rPr>
          <w:color w:val="auto"/>
          <w:sz w:val="20"/>
          <w:szCs w:val="20"/>
        </w:rPr>
        <w:t>Wykonawca zobowiązany jest posiadać prawa autorskie majątkowe oraz prawa zależne do dokumentacji projektow</w:t>
      </w:r>
      <w:r w:rsidR="00AE40D0" w:rsidRPr="00300B42">
        <w:rPr>
          <w:color w:val="auto"/>
          <w:sz w:val="20"/>
          <w:szCs w:val="20"/>
        </w:rPr>
        <w:t>o- kosztorysowej</w:t>
      </w:r>
      <w:r w:rsidRPr="00300B42">
        <w:rPr>
          <w:color w:val="auto"/>
          <w:sz w:val="20"/>
          <w:szCs w:val="20"/>
        </w:rPr>
        <w:t xml:space="preserve"> dla zadania inwestycyjnego wskazanego w § 1 ust. 1, którą opracuje i przekaże Zamawiającemu w wyniku realizacji niniejszej umowy</w:t>
      </w:r>
      <w:r w:rsidR="004F07ED" w:rsidRPr="00300B42">
        <w:rPr>
          <w:color w:val="auto"/>
          <w:sz w:val="20"/>
          <w:szCs w:val="20"/>
        </w:rPr>
        <w:t>.</w:t>
      </w:r>
    </w:p>
    <w:p w14:paraId="3474CC43" w14:textId="77777777" w:rsidR="002F37E0" w:rsidRPr="00300B42" w:rsidRDefault="002F37E0" w:rsidP="00416501">
      <w:pPr>
        <w:pStyle w:val="Default"/>
        <w:numPr>
          <w:ilvl w:val="0"/>
          <w:numId w:val="107"/>
        </w:numPr>
        <w:ind w:left="0"/>
        <w:jc w:val="both"/>
        <w:rPr>
          <w:color w:val="auto"/>
          <w:sz w:val="20"/>
          <w:szCs w:val="20"/>
        </w:rPr>
      </w:pPr>
      <w:r w:rsidRPr="00300B42">
        <w:rPr>
          <w:color w:val="auto"/>
          <w:sz w:val="20"/>
          <w:szCs w:val="20"/>
        </w:rPr>
        <w:t xml:space="preserve">W przypadku powierzenia przez Wykonawcę części prac projektowych innym podmiotom, Wykonawca zobowiązany jest do nabycia praw autorskich majątkowych oraz praw zależnych od tych podmiotów </w:t>
      </w:r>
      <w:r w:rsidRPr="00300B42">
        <w:rPr>
          <w:color w:val="auto"/>
          <w:sz w:val="20"/>
          <w:szCs w:val="20"/>
        </w:rPr>
        <w:br/>
        <w:t xml:space="preserve">w stosunku do tych prac projektowych i przeniesienia ich na Zamawiającego bez obowiązku zapłaty dodatkowego wynagrodzenia a także zobowiązany jest do zapewnienia sprawowania przez te podmioty nieodpłatnie nadzoru autorskiego w zakresie wynikającym z wykonanej przez te podmioty dokumentacji. </w:t>
      </w:r>
    </w:p>
    <w:p w14:paraId="7FCD0353" w14:textId="723DB3D3" w:rsidR="002F37E0" w:rsidRPr="00300B42" w:rsidRDefault="002F37E0" w:rsidP="00416501">
      <w:pPr>
        <w:pStyle w:val="Default"/>
        <w:numPr>
          <w:ilvl w:val="0"/>
          <w:numId w:val="107"/>
        </w:numPr>
        <w:ind w:left="0"/>
        <w:jc w:val="both"/>
        <w:rPr>
          <w:color w:val="auto"/>
          <w:sz w:val="20"/>
          <w:szCs w:val="20"/>
        </w:rPr>
      </w:pPr>
      <w:r w:rsidRPr="00300B42">
        <w:rPr>
          <w:color w:val="auto"/>
          <w:sz w:val="20"/>
          <w:szCs w:val="20"/>
        </w:rPr>
        <w:t xml:space="preserve">Wykonawca oświadcza, że na podstawie odpowiednich umów, zawartych w formie pisemnej, będzie dysponował prawami do każdego elementu Dokumentacji </w:t>
      </w:r>
      <w:r w:rsidR="004F07ED" w:rsidRPr="00300B42">
        <w:rPr>
          <w:color w:val="auto"/>
          <w:sz w:val="20"/>
          <w:szCs w:val="20"/>
        </w:rPr>
        <w:t>projektowo- kosztorysowej</w:t>
      </w:r>
      <w:r w:rsidRPr="00300B42">
        <w:rPr>
          <w:color w:val="auto"/>
          <w:sz w:val="20"/>
          <w:szCs w:val="20"/>
        </w:rPr>
        <w:t xml:space="preserve">, stanowiącego utwór w rozumieniu ustawy z dnia 4 lutego 1994r. o prawie autorskim i prawach pokrewnych (Tekst jedn.: Dz.U. z 2016r., poz. 666 z </w:t>
      </w:r>
      <w:proofErr w:type="spellStart"/>
      <w:r w:rsidRPr="00300B42">
        <w:rPr>
          <w:color w:val="auto"/>
          <w:sz w:val="20"/>
          <w:szCs w:val="20"/>
        </w:rPr>
        <w:t>późn</w:t>
      </w:r>
      <w:proofErr w:type="spellEnd"/>
      <w:r w:rsidRPr="00300B42">
        <w:rPr>
          <w:color w:val="auto"/>
          <w:sz w:val="20"/>
          <w:szCs w:val="20"/>
        </w:rPr>
        <w:t xml:space="preserve">. zm.) i potwierdza, że prawa te nie zostaną zbyte ani ograniczone w zakresie, który wyłączałby lub ograniczałby prawa Zamawiającego, jakie nabywa on na podstawie niniejszej umowy. W przypadku naruszenia przez Wykonawcę oświadczenia,  o którym mowa w zdaniu poprzednim, Wykonawca zobowiązany będzie do pokrycia wszelkich szkód poniesionych przez Zamawiającego z tego tytułu. </w:t>
      </w:r>
    </w:p>
    <w:p w14:paraId="770570F3" w14:textId="32AFB097" w:rsidR="002F37E0" w:rsidRPr="00300B42" w:rsidRDefault="002F37E0" w:rsidP="00416501">
      <w:pPr>
        <w:pStyle w:val="Default"/>
        <w:numPr>
          <w:ilvl w:val="0"/>
          <w:numId w:val="107"/>
        </w:numPr>
        <w:ind w:left="0"/>
        <w:jc w:val="both"/>
        <w:rPr>
          <w:color w:val="auto"/>
          <w:sz w:val="20"/>
          <w:szCs w:val="20"/>
        </w:rPr>
      </w:pPr>
      <w:r w:rsidRPr="00300B42">
        <w:rPr>
          <w:color w:val="auto"/>
          <w:sz w:val="20"/>
          <w:szCs w:val="20"/>
        </w:rPr>
        <w:t>Wykonawca z dniem przekazania Zamawiającemu</w:t>
      </w:r>
      <w:r w:rsidR="004F07ED" w:rsidRPr="00300B42">
        <w:rPr>
          <w:color w:val="auto"/>
          <w:sz w:val="20"/>
          <w:szCs w:val="20"/>
        </w:rPr>
        <w:t xml:space="preserve"> d</w:t>
      </w:r>
      <w:r w:rsidRPr="00300B42">
        <w:rPr>
          <w:color w:val="auto"/>
          <w:sz w:val="20"/>
          <w:szCs w:val="20"/>
        </w:rPr>
        <w:t>okumentacji Projektow</w:t>
      </w:r>
      <w:r w:rsidR="004F07ED" w:rsidRPr="00300B42">
        <w:rPr>
          <w:color w:val="auto"/>
          <w:sz w:val="20"/>
          <w:szCs w:val="20"/>
        </w:rPr>
        <w:t>o-kosztorysowej</w:t>
      </w:r>
      <w:r w:rsidRPr="00300B42">
        <w:rPr>
          <w:color w:val="auto"/>
          <w:sz w:val="20"/>
          <w:szCs w:val="20"/>
        </w:rPr>
        <w:t xml:space="preserve">: </w:t>
      </w:r>
    </w:p>
    <w:p w14:paraId="26CB0667" w14:textId="4661671E" w:rsidR="002F37E0" w:rsidRPr="00300B42" w:rsidRDefault="002F37E0" w:rsidP="00416501">
      <w:pPr>
        <w:pStyle w:val="Default"/>
        <w:numPr>
          <w:ilvl w:val="0"/>
          <w:numId w:val="108"/>
        </w:numPr>
        <w:ind w:left="0"/>
        <w:jc w:val="both"/>
        <w:rPr>
          <w:color w:val="auto"/>
          <w:sz w:val="20"/>
          <w:szCs w:val="20"/>
        </w:rPr>
      </w:pPr>
      <w:r w:rsidRPr="00300B42">
        <w:rPr>
          <w:color w:val="auto"/>
          <w:sz w:val="20"/>
          <w:szCs w:val="20"/>
        </w:rPr>
        <w:t xml:space="preserve">przenosi na Zamawiającego autorskie prawa majątkowe oraz prawa zależne do Dokumentacji </w:t>
      </w:r>
      <w:r w:rsidR="004F07ED" w:rsidRPr="00300B42">
        <w:rPr>
          <w:color w:val="auto"/>
          <w:sz w:val="20"/>
          <w:szCs w:val="20"/>
        </w:rPr>
        <w:t>p</w:t>
      </w:r>
      <w:r w:rsidRPr="00300B42">
        <w:rPr>
          <w:color w:val="auto"/>
          <w:sz w:val="20"/>
          <w:szCs w:val="20"/>
        </w:rPr>
        <w:t>rojektow</w:t>
      </w:r>
      <w:r w:rsidR="004F07ED" w:rsidRPr="00300B42">
        <w:rPr>
          <w:color w:val="auto"/>
          <w:sz w:val="20"/>
          <w:szCs w:val="20"/>
        </w:rPr>
        <w:t>o-kosztorysowej</w:t>
      </w:r>
      <w:r w:rsidRPr="00300B42">
        <w:rPr>
          <w:color w:val="auto"/>
          <w:sz w:val="20"/>
          <w:szCs w:val="20"/>
        </w:rPr>
        <w:t xml:space="preserve">; </w:t>
      </w:r>
    </w:p>
    <w:p w14:paraId="55C15517" w14:textId="4001B6BC" w:rsidR="002F37E0" w:rsidRPr="00300B42" w:rsidRDefault="002F37E0" w:rsidP="00416501">
      <w:pPr>
        <w:pStyle w:val="Default"/>
        <w:numPr>
          <w:ilvl w:val="0"/>
          <w:numId w:val="108"/>
        </w:numPr>
        <w:ind w:left="0"/>
        <w:jc w:val="both"/>
        <w:rPr>
          <w:color w:val="auto"/>
          <w:sz w:val="20"/>
          <w:szCs w:val="20"/>
        </w:rPr>
      </w:pPr>
      <w:r w:rsidRPr="00300B42">
        <w:rPr>
          <w:color w:val="auto"/>
          <w:sz w:val="20"/>
          <w:szCs w:val="20"/>
        </w:rPr>
        <w:t xml:space="preserve">zezwala Zamawiającemu na dokonywanie opracowań Dokumentacji </w:t>
      </w:r>
      <w:r w:rsidR="004F07ED" w:rsidRPr="00300B42">
        <w:rPr>
          <w:color w:val="auto"/>
          <w:sz w:val="20"/>
          <w:szCs w:val="20"/>
        </w:rPr>
        <w:t>p</w:t>
      </w:r>
      <w:r w:rsidRPr="00300B42">
        <w:rPr>
          <w:color w:val="auto"/>
          <w:sz w:val="20"/>
          <w:szCs w:val="20"/>
        </w:rPr>
        <w:t>rojektow</w:t>
      </w:r>
      <w:r w:rsidR="004F07ED" w:rsidRPr="00300B42">
        <w:rPr>
          <w:color w:val="auto"/>
          <w:sz w:val="20"/>
          <w:szCs w:val="20"/>
        </w:rPr>
        <w:t xml:space="preserve">o-kosztorysowej </w:t>
      </w:r>
      <w:r w:rsidRPr="00300B42">
        <w:rPr>
          <w:color w:val="auto"/>
          <w:sz w:val="20"/>
          <w:szCs w:val="20"/>
        </w:rPr>
        <w:t xml:space="preserve">, korzystania z nich, a także rozporządzania tymi opracowaniami – tj. udziela Zamawiającemu praw zależnych, w tym </w:t>
      </w:r>
      <w:r w:rsidRPr="00300B42">
        <w:rPr>
          <w:color w:val="auto"/>
          <w:sz w:val="20"/>
          <w:szCs w:val="20"/>
        </w:rPr>
        <w:br/>
        <w:t xml:space="preserve">na rzecz osób trzecich i udzielania sublicencji, </w:t>
      </w:r>
    </w:p>
    <w:p w14:paraId="74EA2B9E" w14:textId="737CA0D3" w:rsidR="002F37E0" w:rsidRPr="00300B42" w:rsidRDefault="002F37E0" w:rsidP="00416501">
      <w:pPr>
        <w:pStyle w:val="Default"/>
        <w:numPr>
          <w:ilvl w:val="0"/>
          <w:numId w:val="108"/>
        </w:numPr>
        <w:ind w:left="0"/>
        <w:jc w:val="both"/>
        <w:rPr>
          <w:color w:val="auto"/>
          <w:sz w:val="20"/>
          <w:szCs w:val="20"/>
        </w:rPr>
      </w:pPr>
      <w:r w:rsidRPr="00300B42">
        <w:rPr>
          <w:color w:val="auto"/>
          <w:sz w:val="20"/>
          <w:szCs w:val="20"/>
        </w:rPr>
        <w:t xml:space="preserve">bezterminowo zobowiązuje się do niewykonywania autorskich praw osobistych do Dokumentacji </w:t>
      </w:r>
      <w:r w:rsidR="004F07ED" w:rsidRPr="00300B42">
        <w:rPr>
          <w:color w:val="auto"/>
          <w:sz w:val="20"/>
          <w:szCs w:val="20"/>
        </w:rPr>
        <w:t>p</w:t>
      </w:r>
      <w:r w:rsidRPr="00300B42">
        <w:rPr>
          <w:color w:val="auto"/>
          <w:sz w:val="20"/>
          <w:szCs w:val="20"/>
        </w:rPr>
        <w:t>rojektow</w:t>
      </w:r>
      <w:r w:rsidR="004F07ED" w:rsidRPr="00300B42">
        <w:rPr>
          <w:color w:val="auto"/>
          <w:sz w:val="20"/>
          <w:szCs w:val="20"/>
        </w:rPr>
        <w:t>o-kosztorysowej</w:t>
      </w:r>
      <w:r w:rsidRPr="00300B42">
        <w:rPr>
          <w:color w:val="auto"/>
          <w:sz w:val="20"/>
          <w:szCs w:val="20"/>
        </w:rPr>
        <w:t xml:space="preserve"> oraz wyraża zgodę na wykonywanie przez Zamawiającego autorskich praw osobistych </w:t>
      </w:r>
      <w:r w:rsidRPr="00300B42">
        <w:rPr>
          <w:color w:val="auto"/>
          <w:sz w:val="20"/>
          <w:szCs w:val="20"/>
        </w:rPr>
        <w:br/>
        <w:t xml:space="preserve">do Dokumentacji </w:t>
      </w:r>
      <w:r w:rsidR="00300B42">
        <w:rPr>
          <w:color w:val="auto"/>
          <w:sz w:val="20"/>
          <w:szCs w:val="20"/>
        </w:rPr>
        <w:t>p</w:t>
      </w:r>
      <w:r w:rsidRPr="00300B42">
        <w:rPr>
          <w:color w:val="auto"/>
          <w:sz w:val="20"/>
          <w:szCs w:val="20"/>
        </w:rPr>
        <w:t>rojektow</w:t>
      </w:r>
      <w:r w:rsidR="00300B42">
        <w:rPr>
          <w:color w:val="auto"/>
          <w:sz w:val="20"/>
          <w:szCs w:val="20"/>
        </w:rPr>
        <w:t>o-kosztorysowej</w:t>
      </w:r>
      <w:r w:rsidRPr="00300B42">
        <w:rPr>
          <w:color w:val="auto"/>
          <w:sz w:val="20"/>
          <w:szCs w:val="20"/>
        </w:rPr>
        <w:t xml:space="preserve">, w szczególności wyraża zgodę na: </w:t>
      </w:r>
    </w:p>
    <w:p w14:paraId="56984B8D" w14:textId="3708C67F" w:rsidR="002F37E0" w:rsidRPr="00635156" w:rsidRDefault="002F37E0" w:rsidP="00416501">
      <w:pPr>
        <w:pStyle w:val="Default"/>
        <w:numPr>
          <w:ilvl w:val="0"/>
          <w:numId w:val="109"/>
        </w:numPr>
        <w:spacing w:after="58"/>
        <w:ind w:left="417"/>
        <w:jc w:val="both"/>
        <w:rPr>
          <w:color w:val="auto"/>
          <w:sz w:val="20"/>
          <w:szCs w:val="20"/>
        </w:rPr>
      </w:pPr>
      <w:r w:rsidRPr="00635156">
        <w:rPr>
          <w:color w:val="auto"/>
          <w:sz w:val="20"/>
          <w:szCs w:val="20"/>
        </w:rPr>
        <w:t>wprowadzanie zmian do Dokumentacji Projekto</w:t>
      </w:r>
      <w:r w:rsidR="00300B42" w:rsidRPr="00635156">
        <w:rPr>
          <w:color w:val="auto"/>
          <w:sz w:val="20"/>
          <w:szCs w:val="20"/>
        </w:rPr>
        <w:t>wo-kosztorysowej</w:t>
      </w:r>
      <w:r w:rsidRPr="00635156">
        <w:rPr>
          <w:color w:val="auto"/>
          <w:sz w:val="20"/>
          <w:szCs w:val="20"/>
        </w:rPr>
        <w:t xml:space="preserve">, </w:t>
      </w:r>
    </w:p>
    <w:p w14:paraId="2B974381" w14:textId="0DF106FE" w:rsidR="002F37E0" w:rsidRPr="00635156" w:rsidRDefault="002F37E0" w:rsidP="00416501">
      <w:pPr>
        <w:pStyle w:val="Default"/>
        <w:numPr>
          <w:ilvl w:val="0"/>
          <w:numId w:val="109"/>
        </w:numPr>
        <w:spacing w:after="58"/>
        <w:ind w:left="417"/>
        <w:jc w:val="both"/>
        <w:rPr>
          <w:color w:val="auto"/>
          <w:sz w:val="20"/>
          <w:szCs w:val="20"/>
        </w:rPr>
      </w:pPr>
      <w:r w:rsidRPr="00635156">
        <w:rPr>
          <w:color w:val="auto"/>
          <w:sz w:val="20"/>
          <w:szCs w:val="20"/>
        </w:rPr>
        <w:t>decydowanie o sposobie oznaczenia autorstwa Dokumentacji</w:t>
      </w:r>
      <w:r w:rsidR="00300B42" w:rsidRPr="00635156">
        <w:rPr>
          <w:color w:val="auto"/>
          <w:sz w:val="20"/>
          <w:szCs w:val="20"/>
        </w:rPr>
        <w:t xml:space="preserve"> projektów-kosztorysowej </w:t>
      </w:r>
    </w:p>
    <w:p w14:paraId="65057930" w14:textId="2409BB76" w:rsidR="002F37E0" w:rsidRPr="00635156" w:rsidRDefault="002F37E0" w:rsidP="00416501">
      <w:pPr>
        <w:pStyle w:val="Default"/>
        <w:numPr>
          <w:ilvl w:val="0"/>
          <w:numId w:val="109"/>
        </w:numPr>
        <w:spacing w:after="58"/>
        <w:ind w:left="417"/>
        <w:jc w:val="both"/>
        <w:rPr>
          <w:color w:val="auto"/>
          <w:sz w:val="20"/>
          <w:szCs w:val="20"/>
        </w:rPr>
      </w:pPr>
      <w:r w:rsidRPr="00635156">
        <w:rPr>
          <w:color w:val="auto"/>
          <w:sz w:val="20"/>
          <w:szCs w:val="20"/>
        </w:rPr>
        <w:t>decydowanie o rozpowszechnianiu Dokumentacji Projektow</w:t>
      </w:r>
      <w:r w:rsidR="00300B42" w:rsidRPr="00635156">
        <w:rPr>
          <w:color w:val="auto"/>
          <w:sz w:val="20"/>
          <w:szCs w:val="20"/>
        </w:rPr>
        <w:t xml:space="preserve">o-kosztorysowej </w:t>
      </w:r>
      <w:r w:rsidRPr="00635156">
        <w:rPr>
          <w:color w:val="auto"/>
          <w:sz w:val="20"/>
          <w:szCs w:val="20"/>
        </w:rPr>
        <w:t xml:space="preserve"> w całości, lub w części, samodzielnie, lub w połączeniu z innymi utworami, </w:t>
      </w:r>
    </w:p>
    <w:p w14:paraId="1E0711AA" w14:textId="0DD19C0A" w:rsidR="002F37E0" w:rsidRPr="00635156" w:rsidRDefault="002F37E0" w:rsidP="00416501">
      <w:pPr>
        <w:pStyle w:val="Default"/>
        <w:numPr>
          <w:ilvl w:val="0"/>
          <w:numId w:val="109"/>
        </w:numPr>
        <w:ind w:left="417"/>
        <w:jc w:val="both"/>
        <w:rPr>
          <w:color w:val="auto"/>
          <w:sz w:val="20"/>
          <w:szCs w:val="20"/>
        </w:rPr>
      </w:pPr>
      <w:r w:rsidRPr="00635156">
        <w:rPr>
          <w:color w:val="auto"/>
          <w:sz w:val="20"/>
          <w:szCs w:val="20"/>
        </w:rPr>
        <w:t>decydowanie o wykorzystaniu Dokumentacji Projektow</w:t>
      </w:r>
      <w:r w:rsidR="00300B42" w:rsidRPr="00635156">
        <w:rPr>
          <w:color w:val="auto"/>
          <w:sz w:val="20"/>
          <w:szCs w:val="20"/>
        </w:rPr>
        <w:t xml:space="preserve">o -kosztorysowej </w:t>
      </w:r>
      <w:r w:rsidRPr="00635156">
        <w:rPr>
          <w:color w:val="auto"/>
          <w:sz w:val="20"/>
          <w:szCs w:val="20"/>
        </w:rPr>
        <w:t xml:space="preserve"> w całości lub w części, samodzielnie, lub w połączeniu z innymi utworami, według potrzeb Zamawiającego; </w:t>
      </w:r>
    </w:p>
    <w:p w14:paraId="1C512642" w14:textId="389CF827" w:rsidR="002F37E0" w:rsidRPr="00635156" w:rsidRDefault="002F37E0" w:rsidP="00416501">
      <w:pPr>
        <w:pStyle w:val="Default"/>
        <w:numPr>
          <w:ilvl w:val="0"/>
          <w:numId w:val="108"/>
        </w:numPr>
        <w:ind w:left="0"/>
        <w:jc w:val="both"/>
        <w:rPr>
          <w:color w:val="auto"/>
          <w:sz w:val="20"/>
          <w:szCs w:val="20"/>
        </w:rPr>
      </w:pPr>
      <w:r w:rsidRPr="00635156">
        <w:rPr>
          <w:color w:val="auto"/>
          <w:sz w:val="20"/>
          <w:szCs w:val="20"/>
        </w:rPr>
        <w:t xml:space="preserve">przenosi na Zamawiającego prawo własności do wszystkich egzemplarzy lub nośników, na których Dokumentacja </w:t>
      </w:r>
      <w:r w:rsidR="00300B42" w:rsidRPr="00635156">
        <w:rPr>
          <w:color w:val="auto"/>
          <w:sz w:val="20"/>
          <w:szCs w:val="20"/>
        </w:rPr>
        <w:t>Projektowo -kosztorysowa</w:t>
      </w:r>
      <w:r w:rsidRPr="00635156">
        <w:rPr>
          <w:color w:val="auto"/>
          <w:sz w:val="20"/>
          <w:szCs w:val="20"/>
        </w:rPr>
        <w:t xml:space="preserve"> została utrwalona. </w:t>
      </w:r>
    </w:p>
    <w:p w14:paraId="70356407" w14:textId="3A9F321D" w:rsidR="002F37E0" w:rsidRPr="00635156" w:rsidRDefault="002F37E0" w:rsidP="00416501">
      <w:pPr>
        <w:pStyle w:val="Default"/>
        <w:numPr>
          <w:ilvl w:val="0"/>
          <w:numId w:val="107"/>
        </w:numPr>
        <w:ind w:left="0"/>
        <w:jc w:val="both"/>
        <w:rPr>
          <w:color w:val="auto"/>
          <w:sz w:val="20"/>
          <w:szCs w:val="20"/>
        </w:rPr>
      </w:pPr>
      <w:r w:rsidRPr="00635156">
        <w:rPr>
          <w:color w:val="auto"/>
          <w:sz w:val="20"/>
          <w:szCs w:val="20"/>
        </w:rPr>
        <w:t>Nabycie przez Zamawiającego praw wskazanych w ust. 1 następuje w ramach wynagrodzenia określonego w § 3 ust. 1 pkt 1 i 2</w:t>
      </w:r>
      <w:r w:rsidR="00635156" w:rsidRPr="00635156">
        <w:rPr>
          <w:color w:val="auto"/>
          <w:sz w:val="20"/>
          <w:szCs w:val="20"/>
        </w:rPr>
        <w:t xml:space="preserve"> </w:t>
      </w:r>
      <w:r w:rsidRPr="00635156">
        <w:rPr>
          <w:color w:val="auto"/>
          <w:sz w:val="20"/>
          <w:szCs w:val="20"/>
        </w:rPr>
        <w:t xml:space="preserve">umowy, bez ograniczeń co do terytorium, czasu, liczby egzemplarzy, w zakresie następujących pól eksploatacji: </w:t>
      </w:r>
    </w:p>
    <w:p w14:paraId="4B4B4745" w14:textId="53296B8D" w:rsidR="002F37E0" w:rsidRPr="00635156" w:rsidRDefault="002F37E0" w:rsidP="00416501">
      <w:pPr>
        <w:pStyle w:val="Default"/>
        <w:numPr>
          <w:ilvl w:val="0"/>
          <w:numId w:val="110"/>
        </w:numPr>
        <w:ind w:left="0"/>
        <w:jc w:val="both"/>
        <w:rPr>
          <w:color w:val="auto"/>
          <w:sz w:val="20"/>
          <w:szCs w:val="20"/>
        </w:rPr>
      </w:pPr>
      <w:r w:rsidRPr="00635156">
        <w:rPr>
          <w:color w:val="auto"/>
          <w:sz w:val="20"/>
          <w:szCs w:val="20"/>
        </w:rPr>
        <w:t xml:space="preserve">korzystania z Dokumentacji </w:t>
      </w:r>
      <w:r w:rsidR="00635156" w:rsidRPr="00635156">
        <w:rPr>
          <w:color w:val="auto"/>
          <w:sz w:val="20"/>
          <w:szCs w:val="20"/>
        </w:rPr>
        <w:t xml:space="preserve">Projektowo -kosztorysowej  </w:t>
      </w:r>
      <w:r w:rsidRPr="00635156">
        <w:rPr>
          <w:color w:val="auto"/>
          <w:sz w:val="20"/>
          <w:szCs w:val="20"/>
        </w:rPr>
        <w:t xml:space="preserve"> na użytek własny, użytek swoich jednostek organizacyjnych oraz użytek osób trzecich w celach związanych z realizacją zadań Zamawiającego lub zamówień Zamawiającego, </w:t>
      </w:r>
    </w:p>
    <w:p w14:paraId="21F9FD1B" w14:textId="6A85D676" w:rsidR="002F37E0" w:rsidRPr="00635156" w:rsidRDefault="002F37E0" w:rsidP="00416501">
      <w:pPr>
        <w:pStyle w:val="Default"/>
        <w:numPr>
          <w:ilvl w:val="0"/>
          <w:numId w:val="110"/>
        </w:numPr>
        <w:ind w:left="0"/>
        <w:jc w:val="both"/>
        <w:rPr>
          <w:color w:val="auto"/>
          <w:sz w:val="20"/>
          <w:szCs w:val="20"/>
        </w:rPr>
      </w:pPr>
      <w:r w:rsidRPr="00635156">
        <w:rPr>
          <w:color w:val="auto"/>
          <w:sz w:val="20"/>
          <w:szCs w:val="20"/>
        </w:rPr>
        <w:t xml:space="preserve">przekazywania Dokumentacji </w:t>
      </w:r>
      <w:r w:rsidR="00635156" w:rsidRPr="00635156">
        <w:rPr>
          <w:color w:val="auto"/>
          <w:sz w:val="20"/>
          <w:szCs w:val="20"/>
        </w:rPr>
        <w:t xml:space="preserve">Projektowo -kosztorysowej  </w:t>
      </w:r>
      <w:r w:rsidRPr="00635156">
        <w:rPr>
          <w:color w:val="auto"/>
          <w:sz w:val="20"/>
          <w:szCs w:val="20"/>
        </w:rPr>
        <w:t xml:space="preserve"> (lub jej kopii), w całości lub w części: </w:t>
      </w:r>
    </w:p>
    <w:p w14:paraId="0E6FC2E3" w14:textId="77777777" w:rsidR="002F37E0" w:rsidRPr="00635156" w:rsidRDefault="002F37E0" w:rsidP="00416501">
      <w:pPr>
        <w:pStyle w:val="Default"/>
        <w:numPr>
          <w:ilvl w:val="0"/>
          <w:numId w:val="111"/>
        </w:numPr>
        <w:ind w:left="0"/>
        <w:jc w:val="both"/>
        <w:rPr>
          <w:color w:val="auto"/>
          <w:sz w:val="20"/>
          <w:szCs w:val="20"/>
        </w:rPr>
      </w:pPr>
      <w:r w:rsidRPr="00635156">
        <w:rPr>
          <w:color w:val="auto"/>
          <w:sz w:val="20"/>
          <w:szCs w:val="20"/>
        </w:rPr>
        <w:t xml:space="preserve">innym wykonawcom, jako podstawę lub materiał wyjściowy do wykonania innych opracowań projektowych, </w:t>
      </w:r>
    </w:p>
    <w:p w14:paraId="70943C47" w14:textId="6FE5C9AC" w:rsidR="002F37E0" w:rsidRPr="00635156" w:rsidRDefault="002F37E0" w:rsidP="00416501">
      <w:pPr>
        <w:pStyle w:val="Default"/>
        <w:numPr>
          <w:ilvl w:val="0"/>
          <w:numId w:val="111"/>
        </w:numPr>
        <w:ind w:left="0"/>
        <w:jc w:val="both"/>
        <w:rPr>
          <w:color w:val="auto"/>
          <w:sz w:val="20"/>
          <w:szCs w:val="20"/>
        </w:rPr>
      </w:pPr>
      <w:r w:rsidRPr="00635156">
        <w:rPr>
          <w:color w:val="auto"/>
          <w:sz w:val="20"/>
          <w:szCs w:val="20"/>
        </w:rPr>
        <w:t xml:space="preserve">innym wykonawcom biorącym udział w postępowaniach o udzielenie zamówień publicznych na realizację robót budowlanych powiązanych z  Dokumentacją </w:t>
      </w:r>
      <w:r w:rsidR="00635156" w:rsidRPr="00635156">
        <w:rPr>
          <w:color w:val="auto"/>
          <w:sz w:val="20"/>
          <w:szCs w:val="20"/>
        </w:rPr>
        <w:t xml:space="preserve">Projektowo -kosztorysowej  </w:t>
      </w:r>
      <w:r w:rsidRPr="00635156">
        <w:rPr>
          <w:color w:val="auto"/>
          <w:sz w:val="20"/>
          <w:szCs w:val="20"/>
        </w:rPr>
        <w:t>, w szczególności poprzez włączenie Dokumentacji</w:t>
      </w:r>
      <w:r w:rsidR="00635156" w:rsidRPr="00635156">
        <w:rPr>
          <w:color w:val="auto"/>
          <w:sz w:val="20"/>
          <w:szCs w:val="20"/>
        </w:rPr>
        <w:t xml:space="preserve"> Projektowo -kosztorysowej  </w:t>
      </w:r>
      <w:r w:rsidRPr="00635156">
        <w:rPr>
          <w:color w:val="auto"/>
          <w:sz w:val="20"/>
          <w:szCs w:val="20"/>
        </w:rPr>
        <w:t xml:space="preserve"> lub jej części do specyfikacji istotnych warunków zamówienia oraz udostępnianie Dokumentacji </w:t>
      </w:r>
      <w:r w:rsidR="00635156" w:rsidRPr="00635156">
        <w:rPr>
          <w:color w:val="auto"/>
          <w:sz w:val="20"/>
          <w:szCs w:val="20"/>
        </w:rPr>
        <w:t xml:space="preserve">Projektowo -kosztorysowej  </w:t>
      </w:r>
      <w:r w:rsidRPr="00635156">
        <w:rPr>
          <w:color w:val="auto"/>
          <w:sz w:val="20"/>
          <w:szCs w:val="20"/>
        </w:rPr>
        <w:t xml:space="preserve"> i jej części wszystkim zainteresowanym www. postępowaniach, włącznie z wprowadzeniem do sieci Internet, </w:t>
      </w:r>
    </w:p>
    <w:p w14:paraId="01D96A61" w14:textId="77777777" w:rsidR="002F37E0" w:rsidRPr="00635156" w:rsidRDefault="002F37E0" w:rsidP="00416501">
      <w:pPr>
        <w:pStyle w:val="Default"/>
        <w:numPr>
          <w:ilvl w:val="0"/>
          <w:numId w:val="111"/>
        </w:numPr>
        <w:ind w:left="0"/>
        <w:jc w:val="both"/>
        <w:rPr>
          <w:color w:val="auto"/>
          <w:sz w:val="20"/>
          <w:szCs w:val="20"/>
        </w:rPr>
      </w:pPr>
      <w:r w:rsidRPr="00635156">
        <w:rPr>
          <w:color w:val="auto"/>
          <w:sz w:val="20"/>
          <w:szCs w:val="20"/>
        </w:rPr>
        <w:t xml:space="preserve">innym wykonawcom, jako podstawę dla wykonania lub nadzorowania wykonania robót budowlanych, </w:t>
      </w:r>
    </w:p>
    <w:p w14:paraId="0CD2C503" w14:textId="77777777" w:rsidR="002F37E0" w:rsidRPr="00635156" w:rsidRDefault="002F37E0" w:rsidP="00416501">
      <w:pPr>
        <w:pStyle w:val="Default"/>
        <w:numPr>
          <w:ilvl w:val="0"/>
          <w:numId w:val="111"/>
        </w:numPr>
        <w:ind w:left="0"/>
        <w:jc w:val="both"/>
        <w:rPr>
          <w:color w:val="auto"/>
          <w:sz w:val="20"/>
          <w:szCs w:val="20"/>
        </w:rPr>
      </w:pPr>
      <w:r w:rsidRPr="00635156">
        <w:rPr>
          <w:color w:val="auto"/>
          <w:sz w:val="20"/>
          <w:szCs w:val="20"/>
        </w:rPr>
        <w:t xml:space="preserve">stronom trzecim biorącym udział w procesie inwestycyjnym; </w:t>
      </w:r>
    </w:p>
    <w:p w14:paraId="0CDCB94B" w14:textId="5E8EFDC4" w:rsidR="002F37E0" w:rsidRPr="00635156" w:rsidRDefault="002F37E0" w:rsidP="00416501">
      <w:pPr>
        <w:pStyle w:val="Default"/>
        <w:numPr>
          <w:ilvl w:val="0"/>
          <w:numId w:val="110"/>
        </w:numPr>
        <w:ind w:left="0"/>
        <w:jc w:val="both"/>
        <w:rPr>
          <w:color w:val="auto"/>
          <w:sz w:val="20"/>
          <w:szCs w:val="20"/>
        </w:rPr>
      </w:pPr>
      <w:r w:rsidRPr="00635156">
        <w:rPr>
          <w:color w:val="auto"/>
          <w:sz w:val="20"/>
          <w:szCs w:val="20"/>
        </w:rPr>
        <w:t xml:space="preserve">utrwalania Dokumentacji </w:t>
      </w:r>
      <w:r w:rsidR="00635156" w:rsidRPr="00635156">
        <w:rPr>
          <w:color w:val="auto"/>
          <w:sz w:val="20"/>
          <w:szCs w:val="20"/>
        </w:rPr>
        <w:t xml:space="preserve">Projektowo -kosztorysowej  </w:t>
      </w:r>
      <w:r w:rsidRPr="00635156">
        <w:rPr>
          <w:color w:val="auto"/>
          <w:sz w:val="20"/>
          <w:szCs w:val="20"/>
        </w:rPr>
        <w:t xml:space="preserve"> (lub jej części) na wszelkich rodzajach nośników, </w:t>
      </w:r>
      <w:r w:rsidRPr="00635156">
        <w:rPr>
          <w:color w:val="auto"/>
          <w:sz w:val="20"/>
          <w:szCs w:val="20"/>
        </w:rPr>
        <w:br/>
        <w:t>a w szczególności na nośnikach video, taśmie światłoczułej, magnetycznej, dyskach komputerowych oraz wszystkich typach nośników przeznaczonych do zapisu cyfrowego (np. CD, DVD, Blue-</w:t>
      </w:r>
      <w:proofErr w:type="spellStart"/>
      <w:r w:rsidRPr="00635156">
        <w:rPr>
          <w:color w:val="auto"/>
          <w:sz w:val="20"/>
          <w:szCs w:val="20"/>
        </w:rPr>
        <w:t>ray</w:t>
      </w:r>
      <w:proofErr w:type="spellEnd"/>
      <w:r w:rsidRPr="00635156">
        <w:rPr>
          <w:color w:val="auto"/>
          <w:sz w:val="20"/>
          <w:szCs w:val="20"/>
        </w:rPr>
        <w:t xml:space="preserve">, pendrive, itd.), </w:t>
      </w:r>
    </w:p>
    <w:p w14:paraId="0ABD3B5F" w14:textId="5DCAEBBB" w:rsidR="002F37E0" w:rsidRPr="00635156" w:rsidRDefault="002F37E0" w:rsidP="00416501">
      <w:pPr>
        <w:pStyle w:val="Default"/>
        <w:numPr>
          <w:ilvl w:val="0"/>
          <w:numId w:val="112"/>
        </w:numPr>
        <w:ind w:left="0"/>
        <w:jc w:val="both"/>
        <w:rPr>
          <w:color w:val="auto"/>
          <w:sz w:val="20"/>
          <w:szCs w:val="20"/>
        </w:rPr>
      </w:pPr>
      <w:r w:rsidRPr="00635156">
        <w:rPr>
          <w:color w:val="auto"/>
          <w:sz w:val="20"/>
          <w:szCs w:val="20"/>
        </w:rPr>
        <w:t xml:space="preserve">zwielokrotniania Dokumentacji </w:t>
      </w:r>
      <w:r w:rsidR="00635156" w:rsidRPr="00635156">
        <w:rPr>
          <w:color w:val="auto"/>
          <w:sz w:val="20"/>
          <w:szCs w:val="20"/>
        </w:rPr>
        <w:t xml:space="preserve">Projektowo -kosztorysowej  </w:t>
      </w:r>
      <w:r w:rsidRPr="00635156">
        <w:rPr>
          <w:color w:val="auto"/>
          <w:sz w:val="20"/>
          <w:szCs w:val="20"/>
        </w:rPr>
        <w:t xml:space="preserve"> (lub jej części) dowolną techniką w dowolnej ilości, w tym techniką magnetyczną na kasetach video, techniką światłoczułą i cyfrową, techniką zapisu komputerowego na wszystkich rodzajach nośników dostosowanych do tej formy zapisu (np. CD, DVD, Blue-</w:t>
      </w:r>
      <w:proofErr w:type="spellStart"/>
      <w:r w:rsidRPr="00635156">
        <w:rPr>
          <w:color w:val="auto"/>
          <w:sz w:val="20"/>
          <w:szCs w:val="20"/>
        </w:rPr>
        <w:t>ray</w:t>
      </w:r>
      <w:proofErr w:type="spellEnd"/>
      <w:r w:rsidRPr="00635156">
        <w:rPr>
          <w:color w:val="auto"/>
          <w:sz w:val="20"/>
          <w:szCs w:val="20"/>
        </w:rPr>
        <w:t xml:space="preserve">, pendrive, itd.), </w:t>
      </w:r>
      <w:r w:rsidRPr="00635156">
        <w:rPr>
          <w:color w:val="auto"/>
          <w:sz w:val="20"/>
          <w:szCs w:val="20"/>
        </w:rPr>
        <w:lastRenderedPageBreak/>
        <w:t>wytwarzania jakąkolwiek techniką egzemplarzy Dokumentacji</w:t>
      </w:r>
      <w:r w:rsidR="00635156" w:rsidRPr="00635156">
        <w:rPr>
          <w:color w:val="auto"/>
          <w:sz w:val="20"/>
          <w:szCs w:val="20"/>
        </w:rPr>
        <w:t xml:space="preserve"> Projektowo -kosztorysowej</w:t>
      </w:r>
      <w:r w:rsidRPr="00635156">
        <w:rPr>
          <w:color w:val="auto"/>
          <w:sz w:val="20"/>
          <w:szCs w:val="20"/>
        </w:rPr>
        <w:t xml:space="preserve">, </w:t>
      </w:r>
      <w:r w:rsidRPr="00635156">
        <w:rPr>
          <w:color w:val="auto"/>
          <w:sz w:val="20"/>
          <w:szCs w:val="20"/>
        </w:rPr>
        <w:br/>
        <w:t xml:space="preserve">w tym techniką drukarską, reprograficzną, zapisu magnetycznego oraz techniką cyfrową, </w:t>
      </w:r>
    </w:p>
    <w:p w14:paraId="189B5A86" w14:textId="16E02B55" w:rsidR="002F37E0" w:rsidRPr="00635156" w:rsidRDefault="002F37E0" w:rsidP="00416501">
      <w:pPr>
        <w:pStyle w:val="Default"/>
        <w:numPr>
          <w:ilvl w:val="0"/>
          <w:numId w:val="112"/>
        </w:numPr>
        <w:ind w:left="0"/>
        <w:jc w:val="both"/>
        <w:rPr>
          <w:color w:val="auto"/>
          <w:sz w:val="20"/>
          <w:szCs w:val="20"/>
        </w:rPr>
      </w:pPr>
      <w:r w:rsidRPr="00635156">
        <w:rPr>
          <w:color w:val="auto"/>
          <w:sz w:val="20"/>
          <w:szCs w:val="20"/>
        </w:rPr>
        <w:t xml:space="preserve">wprowadzania Dokumentacji </w:t>
      </w:r>
      <w:r w:rsidR="00635156" w:rsidRPr="00635156">
        <w:rPr>
          <w:color w:val="auto"/>
          <w:sz w:val="20"/>
          <w:szCs w:val="20"/>
        </w:rPr>
        <w:t xml:space="preserve">Projektowo -kosztorysowej  </w:t>
      </w:r>
      <w:r w:rsidRPr="00635156">
        <w:rPr>
          <w:color w:val="auto"/>
          <w:sz w:val="20"/>
          <w:szCs w:val="20"/>
        </w:rPr>
        <w:t xml:space="preserve"> (lub jej części) do pamięci komputera na dowolnej liczbie stanowisk komputerowych oraz do sieci multimedialnej, telekomunikacyjnej, komputerowej, w tym </w:t>
      </w:r>
      <w:r w:rsidRPr="00635156">
        <w:rPr>
          <w:color w:val="auto"/>
          <w:sz w:val="20"/>
          <w:szCs w:val="20"/>
        </w:rPr>
        <w:br/>
        <w:t xml:space="preserve">do Internetu, </w:t>
      </w:r>
    </w:p>
    <w:p w14:paraId="1AEC7D4C" w14:textId="7BE8CE09" w:rsidR="002F37E0" w:rsidRPr="00635156" w:rsidRDefault="002F37E0" w:rsidP="00416501">
      <w:pPr>
        <w:pStyle w:val="Default"/>
        <w:numPr>
          <w:ilvl w:val="0"/>
          <w:numId w:val="112"/>
        </w:numPr>
        <w:ind w:left="0"/>
        <w:jc w:val="both"/>
        <w:rPr>
          <w:color w:val="auto"/>
          <w:sz w:val="20"/>
          <w:szCs w:val="20"/>
        </w:rPr>
      </w:pPr>
      <w:r w:rsidRPr="00635156">
        <w:rPr>
          <w:color w:val="auto"/>
          <w:sz w:val="20"/>
          <w:szCs w:val="20"/>
        </w:rPr>
        <w:t xml:space="preserve">wyświetlania i publicznego odtwarzania Dokumentacji </w:t>
      </w:r>
      <w:r w:rsidR="00635156" w:rsidRPr="00635156">
        <w:rPr>
          <w:color w:val="auto"/>
          <w:sz w:val="20"/>
          <w:szCs w:val="20"/>
        </w:rPr>
        <w:t xml:space="preserve">Projektowo -kosztorysowej  </w:t>
      </w:r>
      <w:r w:rsidRPr="00635156">
        <w:rPr>
          <w:color w:val="auto"/>
          <w:sz w:val="20"/>
          <w:szCs w:val="20"/>
        </w:rPr>
        <w:t xml:space="preserve"> (lub jej części), nadawania jej w całości lub jej wybranych fragmentów za pomocą wizji albo fonii przewodowej i bezprzewodowej przez stację naziemną, nadawania za pośrednictwem satelity, reemisja, </w:t>
      </w:r>
    </w:p>
    <w:p w14:paraId="7D8F80CB" w14:textId="091D5BD1" w:rsidR="002F37E0" w:rsidRPr="00635156" w:rsidRDefault="002F37E0" w:rsidP="00416501">
      <w:pPr>
        <w:pStyle w:val="Default"/>
        <w:numPr>
          <w:ilvl w:val="0"/>
          <w:numId w:val="112"/>
        </w:numPr>
        <w:ind w:left="0"/>
        <w:jc w:val="both"/>
        <w:rPr>
          <w:color w:val="auto"/>
          <w:sz w:val="20"/>
          <w:szCs w:val="20"/>
        </w:rPr>
      </w:pPr>
      <w:r w:rsidRPr="00635156">
        <w:rPr>
          <w:color w:val="auto"/>
          <w:sz w:val="20"/>
          <w:szCs w:val="20"/>
        </w:rPr>
        <w:t xml:space="preserve">wprowadzania do Dokumentacji </w:t>
      </w:r>
      <w:r w:rsidR="00635156" w:rsidRPr="00635156">
        <w:rPr>
          <w:color w:val="auto"/>
          <w:sz w:val="20"/>
          <w:szCs w:val="20"/>
        </w:rPr>
        <w:t xml:space="preserve">Projektowo -kosztorysowej  </w:t>
      </w:r>
      <w:r w:rsidRPr="00635156">
        <w:rPr>
          <w:color w:val="auto"/>
          <w:sz w:val="20"/>
          <w:szCs w:val="20"/>
        </w:rPr>
        <w:t xml:space="preserve"> zmian, skrótów, sporządzania wersji obcojęzycznych, </w:t>
      </w:r>
    </w:p>
    <w:p w14:paraId="054CEC70" w14:textId="680A89BF" w:rsidR="002F37E0" w:rsidRPr="00635156" w:rsidRDefault="002F37E0" w:rsidP="00416501">
      <w:pPr>
        <w:pStyle w:val="Default"/>
        <w:numPr>
          <w:ilvl w:val="0"/>
          <w:numId w:val="112"/>
        </w:numPr>
        <w:ind w:left="0"/>
        <w:jc w:val="both"/>
        <w:rPr>
          <w:color w:val="auto"/>
          <w:sz w:val="20"/>
          <w:szCs w:val="20"/>
        </w:rPr>
      </w:pPr>
      <w:r w:rsidRPr="00635156">
        <w:rPr>
          <w:color w:val="auto"/>
          <w:sz w:val="20"/>
          <w:szCs w:val="20"/>
        </w:rPr>
        <w:t xml:space="preserve">publicznego udostępniania Dokumentacji </w:t>
      </w:r>
      <w:r w:rsidR="00635156" w:rsidRPr="00635156">
        <w:rPr>
          <w:color w:val="auto"/>
          <w:sz w:val="20"/>
          <w:szCs w:val="20"/>
        </w:rPr>
        <w:t xml:space="preserve">Projektowo -kosztorysowej  </w:t>
      </w:r>
      <w:r w:rsidRPr="00635156">
        <w:rPr>
          <w:color w:val="auto"/>
          <w:sz w:val="20"/>
          <w:szCs w:val="20"/>
        </w:rPr>
        <w:t xml:space="preserve">w taki sposób, aby każdy mógł mieć do niej dostęp w miejscu i w czasie przez niego wybranym (np. sieci </w:t>
      </w:r>
      <w:proofErr w:type="spellStart"/>
      <w:r w:rsidRPr="00635156">
        <w:rPr>
          <w:color w:val="auto"/>
          <w:sz w:val="20"/>
          <w:szCs w:val="20"/>
        </w:rPr>
        <w:t>internet</w:t>
      </w:r>
      <w:proofErr w:type="spellEnd"/>
      <w:r w:rsidRPr="00635156">
        <w:rPr>
          <w:color w:val="auto"/>
          <w:sz w:val="20"/>
          <w:szCs w:val="20"/>
        </w:rPr>
        <w:t xml:space="preserve">) </w:t>
      </w:r>
    </w:p>
    <w:p w14:paraId="73174A25" w14:textId="7CDE5382" w:rsidR="002F37E0" w:rsidRPr="00635156" w:rsidRDefault="002F37E0" w:rsidP="00416501">
      <w:pPr>
        <w:pStyle w:val="Default"/>
        <w:numPr>
          <w:ilvl w:val="0"/>
          <w:numId w:val="107"/>
        </w:numPr>
        <w:ind w:left="0"/>
        <w:jc w:val="both"/>
        <w:rPr>
          <w:color w:val="auto"/>
          <w:sz w:val="20"/>
          <w:szCs w:val="20"/>
        </w:rPr>
      </w:pPr>
      <w:r w:rsidRPr="00635156">
        <w:rPr>
          <w:color w:val="auto"/>
          <w:sz w:val="20"/>
          <w:szCs w:val="20"/>
        </w:rPr>
        <w:t xml:space="preserve">Zamawiający jest uprawniony do przeniesienia na inny podmiot własności praw nabytych na podstawie niniejszej umowy do Dokumentacji </w:t>
      </w:r>
      <w:r w:rsidR="00635156" w:rsidRPr="00635156">
        <w:rPr>
          <w:color w:val="auto"/>
          <w:sz w:val="20"/>
          <w:szCs w:val="20"/>
        </w:rPr>
        <w:t xml:space="preserve">Projektowo -kosztorysowej  </w:t>
      </w:r>
      <w:r w:rsidRPr="00635156">
        <w:rPr>
          <w:color w:val="auto"/>
          <w:sz w:val="20"/>
          <w:szCs w:val="20"/>
        </w:rPr>
        <w:t xml:space="preserve"> </w:t>
      </w:r>
    </w:p>
    <w:p w14:paraId="5F8455E4" w14:textId="6D8D013F" w:rsidR="002F37E0" w:rsidRPr="00635156" w:rsidRDefault="002F37E0" w:rsidP="00416501">
      <w:pPr>
        <w:pStyle w:val="Default"/>
        <w:numPr>
          <w:ilvl w:val="0"/>
          <w:numId w:val="107"/>
        </w:numPr>
        <w:ind w:left="0"/>
        <w:jc w:val="both"/>
        <w:rPr>
          <w:color w:val="auto"/>
          <w:sz w:val="20"/>
          <w:szCs w:val="20"/>
        </w:rPr>
      </w:pPr>
      <w:r w:rsidRPr="00635156">
        <w:rPr>
          <w:color w:val="auto"/>
          <w:sz w:val="20"/>
          <w:szCs w:val="20"/>
        </w:rPr>
        <w:t xml:space="preserve">Jeżeli korzystanie przez Zamawiającego z Dokumentacji </w:t>
      </w:r>
      <w:r w:rsidR="00635156" w:rsidRPr="00635156">
        <w:rPr>
          <w:color w:val="auto"/>
          <w:sz w:val="20"/>
          <w:szCs w:val="20"/>
        </w:rPr>
        <w:t xml:space="preserve">Projektowo -kosztorysowej  </w:t>
      </w:r>
      <w:r w:rsidRPr="00635156">
        <w:rPr>
          <w:color w:val="auto"/>
          <w:sz w:val="20"/>
          <w:szCs w:val="20"/>
        </w:rPr>
        <w:t xml:space="preserve">naruszać będzie autorskie prawa majątkowe lub osobiste osób trzecich, Wykonawca zobowiązany będzie do zwrotu wszelkich wydatków poniesionych przez Zamawiającego na zaspokojenie roszczeń tych osób oraz do wynagrodzenia wszystkich szkód, jakie Zamawiający poniesie w związku z wyłączeniem lub ograniczeniem możliwości korzystania przez Zamawiającego z Dokumentacji </w:t>
      </w:r>
      <w:r w:rsidR="00635156" w:rsidRPr="00635156">
        <w:rPr>
          <w:color w:val="auto"/>
          <w:sz w:val="20"/>
          <w:szCs w:val="20"/>
        </w:rPr>
        <w:t xml:space="preserve">Projektowo -kosztorysowej  </w:t>
      </w:r>
    </w:p>
    <w:p w14:paraId="72DFEDC2" w14:textId="55946FDD" w:rsidR="002F37E0" w:rsidRPr="00635156" w:rsidRDefault="002F37E0" w:rsidP="00416501">
      <w:pPr>
        <w:pStyle w:val="Default"/>
        <w:numPr>
          <w:ilvl w:val="0"/>
          <w:numId w:val="107"/>
        </w:numPr>
        <w:ind w:left="0"/>
        <w:jc w:val="both"/>
        <w:rPr>
          <w:color w:val="auto"/>
          <w:sz w:val="20"/>
          <w:szCs w:val="20"/>
        </w:rPr>
      </w:pPr>
      <w:r w:rsidRPr="00635156">
        <w:rPr>
          <w:color w:val="auto"/>
          <w:sz w:val="20"/>
          <w:szCs w:val="20"/>
        </w:rPr>
        <w:t xml:space="preserve">Skutki finansowe jakichkolwiek błędów występujących w Dokumentacji </w:t>
      </w:r>
      <w:r w:rsidR="00635156" w:rsidRPr="00635156">
        <w:rPr>
          <w:color w:val="auto"/>
          <w:sz w:val="20"/>
          <w:szCs w:val="20"/>
        </w:rPr>
        <w:t xml:space="preserve">Projektowo -kosztorysowej  </w:t>
      </w:r>
      <w:r w:rsidRPr="00635156">
        <w:rPr>
          <w:color w:val="auto"/>
          <w:sz w:val="20"/>
          <w:szCs w:val="20"/>
        </w:rPr>
        <w:t xml:space="preserve"> obciążają Wykonawcę.</w:t>
      </w:r>
    </w:p>
    <w:p w14:paraId="13B114D4" w14:textId="77777777" w:rsidR="002F37E0" w:rsidRPr="00635156" w:rsidRDefault="002F37E0" w:rsidP="002F37E0">
      <w:pPr>
        <w:pStyle w:val="Default"/>
        <w:jc w:val="both"/>
        <w:rPr>
          <w:color w:val="auto"/>
          <w:sz w:val="20"/>
          <w:szCs w:val="20"/>
        </w:rPr>
      </w:pPr>
    </w:p>
    <w:p w14:paraId="0B78CB7B" w14:textId="77777777" w:rsidR="002F37E0" w:rsidRPr="00635156" w:rsidRDefault="002F37E0" w:rsidP="002F37E0">
      <w:pPr>
        <w:pStyle w:val="Default"/>
        <w:jc w:val="center"/>
        <w:rPr>
          <w:color w:val="auto"/>
          <w:sz w:val="20"/>
          <w:szCs w:val="20"/>
        </w:rPr>
      </w:pPr>
      <w:r w:rsidRPr="00635156">
        <w:rPr>
          <w:b/>
          <w:bCs/>
          <w:color w:val="auto"/>
          <w:sz w:val="20"/>
          <w:szCs w:val="20"/>
        </w:rPr>
        <w:t>§ 12.</w:t>
      </w:r>
    </w:p>
    <w:p w14:paraId="3422E595" w14:textId="4CF45C62" w:rsidR="002F37E0" w:rsidRPr="00635156" w:rsidRDefault="002F37E0" w:rsidP="002F37E0">
      <w:pPr>
        <w:pStyle w:val="Default"/>
        <w:jc w:val="center"/>
        <w:rPr>
          <w:color w:val="auto"/>
          <w:sz w:val="20"/>
          <w:szCs w:val="20"/>
        </w:rPr>
      </w:pPr>
      <w:r w:rsidRPr="00635156">
        <w:rPr>
          <w:b/>
          <w:bCs/>
          <w:color w:val="auto"/>
          <w:sz w:val="20"/>
          <w:szCs w:val="20"/>
        </w:rPr>
        <w:t>ZMIANY W DOKUMENTACJI PROJEKTOW</w:t>
      </w:r>
      <w:r w:rsidR="00635156">
        <w:rPr>
          <w:b/>
          <w:bCs/>
          <w:color w:val="auto"/>
          <w:sz w:val="20"/>
          <w:szCs w:val="20"/>
        </w:rPr>
        <w:t>O-KOSZTORYSOWEJ</w:t>
      </w:r>
    </w:p>
    <w:p w14:paraId="39CE4BF0" w14:textId="013FBF16" w:rsidR="002F37E0" w:rsidRPr="00635156" w:rsidRDefault="002F37E0" w:rsidP="002F37E0">
      <w:pPr>
        <w:pStyle w:val="Default"/>
        <w:jc w:val="both"/>
        <w:rPr>
          <w:color w:val="auto"/>
          <w:sz w:val="20"/>
          <w:szCs w:val="20"/>
        </w:rPr>
      </w:pPr>
      <w:r w:rsidRPr="00635156">
        <w:rPr>
          <w:color w:val="auto"/>
          <w:sz w:val="20"/>
          <w:szCs w:val="20"/>
        </w:rPr>
        <w:t>1.</w:t>
      </w:r>
      <w:r w:rsidR="00635156" w:rsidRPr="00635156">
        <w:rPr>
          <w:color w:val="auto"/>
          <w:sz w:val="20"/>
          <w:szCs w:val="20"/>
        </w:rPr>
        <w:t xml:space="preserve"> </w:t>
      </w:r>
      <w:r w:rsidRPr="00635156">
        <w:rPr>
          <w:color w:val="auto"/>
          <w:sz w:val="20"/>
          <w:szCs w:val="20"/>
        </w:rPr>
        <w:t xml:space="preserve">Zamawiający ma prawo: </w:t>
      </w:r>
    </w:p>
    <w:p w14:paraId="3A44029D" w14:textId="77777777" w:rsidR="002F37E0" w:rsidRPr="00635156" w:rsidRDefault="002F37E0" w:rsidP="002F37E0">
      <w:pPr>
        <w:pStyle w:val="Default"/>
        <w:ind w:left="720"/>
        <w:jc w:val="both"/>
        <w:rPr>
          <w:color w:val="auto"/>
          <w:sz w:val="20"/>
          <w:szCs w:val="20"/>
        </w:rPr>
      </w:pPr>
      <w:r w:rsidRPr="00635156">
        <w:rPr>
          <w:color w:val="auto"/>
          <w:sz w:val="20"/>
          <w:szCs w:val="20"/>
        </w:rPr>
        <w:t xml:space="preserve">1) zrezygnować z wykonania jakiegokolwiek opracowania projektowego lub jego elementów, </w:t>
      </w:r>
    </w:p>
    <w:p w14:paraId="5E25255D" w14:textId="77777777" w:rsidR="002F37E0" w:rsidRPr="00635156" w:rsidRDefault="002F37E0" w:rsidP="002F37E0">
      <w:pPr>
        <w:pStyle w:val="Default"/>
        <w:ind w:left="720"/>
        <w:jc w:val="both"/>
        <w:rPr>
          <w:color w:val="auto"/>
          <w:sz w:val="20"/>
          <w:szCs w:val="20"/>
        </w:rPr>
      </w:pPr>
      <w:r w:rsidRPr="00635156">
        <w:rPr>
          <w:color w:val="auto"/>
          <w:sz w:val="20"/>
          <w:szCs w:val="20"/>
        </w:rPr>
        <w:t xml:space="preserve">2) polecić Wykonawcy wykonanie zamiennych opracowań projektowych lub ich elementów, </w:t>
      </w:r>
      <w:r w:rsidRPr="00635156">
        <w:rPr>
          <w:color w:val="auto"/>
          <w:sz w:val="20"/>
          <w:szCs w:val="20"/>
        </w:rPr>
        <w:br/>
        <w:t xml:space="preserve">w szczególności wynikających z decyzji, uzgodnień i opinii, mających wpływ na realizację zadania inwestycyjnego. </w:t>
      </w:r>
    </w:p>
    <w:p w14:paraId="1851CE6F" w14:textId="381D8299" w:rsidR="00635156" w:rsidRPr="00635156" w:rsidRDefault="002F37E0" w:rsidP="00416501">
      <w:pPr>
        <w:pStyle w:val="Default"/>
        <w:numPr>
          <w:ilvl w:val="0"/>
          <w:numId w:val="135"/>
        </w:numPr>
        <w:jc w:val="both"/>
        <w:rPr>
          <w:color w:val="auto"/>
          <w:sz w:val="20"/>
          <w:szCs w:val="20"/>
        </w:rPr>
      </w:pPr>
      <w:r w:rsidRPr="00635156">
        <w:rPr>
          <w:color w:val="auto"/>
          <w:sz w:val="20"/>
          <w:szCs w:val="20"/>
        </w:rPr>
        <w:t xml:space="preserve">Zmiany, o których mowa w ust. 1, dokonywane będą w formie </w:t>
      </w:r>
      <w:r w:rsidR="002924C5">
        <w:rPr>
          <w:color w:val="auto"/>
          <w:sz w:val="20"/>
          <w:szCs w:val="20"/>
        </w:rPr>
        <w:t>pisemnej pod rygorem nieważności.</w:t>
      </w:r>
    </w:p>
    <w:p w14:paraId="15710CE3" w14:textId="77777777" w:rsidR="00635156" w:rsidRPr="00635156" w:rsidRDefault="002F37E0" w:rsidP="00416501">
      <w:pPr>
        <w:pStyle w:val="Default"/>
        <w:numPr>
          <w:ilvl w:val="0"/>
          <w:numId w:val="135"/>
        </w:numPr>
        <w:jc w:val="both"/>
        <w:rPr>
          <w:color w:val="auto"/>
          <w:sz w:val="20"/>
          <w:szCs w:val="20"/>
        </w:rPr>
      </w:pPr>
      <w:r w:rsidRPr="00635156">
        <w:rPr>
          <w:color w:val="auto"/>
          <w:sz w:val="20"/>
          <w:szCs w:val="20"/>
        </w:rPr>
        <w:t xml:space="preserve">.Jeżeli zmiany, o których mowa w ust. 1, mogą stanowić podstawę do zmiany terminu wykonania umowy Wykonawca powinien niezwłocznie przedłożyć do akceptacji Zamawiającego propozycję zawierającą opis działań, czynności i terminy wykonania opracowań projektowych lub ich elementów objętych poleceniem zmiany. </w:t>
      </w:r>
    </w:p>
    <w:p w14:paraId="41FE98C9" w14:textId="77777777" w:rsidR="00635156" w:rsidRPr="00635156" w:rsidRDefault="002F37E0" w:rsidP="00416501">
      <w:pPr>
        <w:pStyle w:val="Default"/>
        <w:numPr>
          <w:ilvl w:val="0"/>
          <w:numId w:val="135"/>
        </w:numPr>
        <w:jc w:val="both"/>
        <w:rPr>
          <w:color w:val="auto"/>
          <w:sz w:val="20"/>
          <w:szCs w:val="20"/>
        </w:rPr>
      </w:pPr>
      <w:r w:rsidRPr="00635156">
        <w:rPr>
          <w:color w:val="auto"/>
          <w:sz w:val="20"/>
          <w:szCs w:val="20"/>
        </w:rPr>
        <w:t xml:space="preserve">Wszelkie zmiany Dokumentacji </w:t>
      </w:r>
      <w:r w:rsidR="00635156" w:rsidRPr="00635156">
        <w:rPr>
          <w:color w:val="auto"/>
          <w:sz w:val="20"/>
          <w:szCs w:val="20"/>
        </w:rPr>
        <w:t xml:space="preserve">Projektowo -kosztorysowej  </w:t>
      </w:r>
      <w:r w:rsidRPr="00635156">
        <w:rPr>
          <w:color w:val="auto"/>
          <w:sz w:val="20"/>
          <w:szCs w:val="20"/>
        </w:rPr>
        <w:t xml:space="preserve">Wykonawca wykona w ramach wynagrodzenia umownego wskazanego w § 3 ust. 1. </w:t>
      </w:r>
    </w:p>
    <w:p w14:paraId="744C4171" w14:textId="207545E6" w:rsidR="00635156" w:rsidRPr="00635156" w:rsidRDefault="002F37E0" w:rsidP="00416501">
      <w:pPr>
        <w:pStyle w:val="Default"/>
        <w:numPr>
          <w:ilvl w:val="0"/>
          <w:numId w:val="135"/>
        </w:numPr>
        <w:jc w:val="both"/>
        <w:rPr>
          <w:color w:val="auto"/>
          <w:sz w:val="20"/>
          <w:szCs w:val="20"/>
        </w:rPr>
      </w:pPr>
      <w:r w:rsidRPr="00635156">
        <w:rPr>
          <w:color w:val="auto"/>
          <w:sz w:val="20"/>
          <w:szCs w:val="20"/>
        </w:rPr>
        <w:t xml:space="preserve">Wykonawca może wystąpić do Zamawiającego o przedłużenie terminów wskazanych w § 2  dołączając odpowiednie uzasadnienie, jeśli termin wykonania Dokumentacji </w:t>
      </w:r>
      <w:r w:rsidR="00635156" w:rsidRPr="00635156">
        <w:rPr>
          <w:color w:val="auto"/>
          <w:sz w:val="20"/>
          <w:szCs w:val="20"/>
        </w:rPr>
        <w:t xml:space="preserve">Projektowo -kosztorysowej  </w:t>
      </w:r>
      <w:r w:rsidRPr="00635156">
        <w:rPr>
          <w:color w:val="auto"/>
          <w:sz w:val="20"/>
          <w:szCs w:val="20"/>
        </w:rPr>
        <w:t xml:space="preserve">może nie być dotrzymany z powodu ponadprzeciętnego czasu trwania procedur administracyjnych, nie wynikającego z winy Wykonawcy i mającego wpływ na termin wykonania Dokumentacji </w:t>
      </w:r>
      <w:r w:rsidR="00635156" w:rsidRPr="00635156">
        <w:rPr>
          <w:color w:val="auto"/>
          <w:sz w:val="20"/>
          <w:szCs w:val="20"/>
        </w:rPr>
        <w:t>Projektowo -kosztorysowej.</w:t>
      </w:r>
    </w:p>
    <w:p w14:paraId="019EED49" w14:textId="0F9222C3" w:rsidR="002F37E0" w:rsidRPr="00635156" w:rsidRDefault="00635156" w:rsidP="00416501">
      <w:pPr>
        <w:pStyle w:val="Default"/>
        <w:numPr>
          <w:ilvl w:val="0"/>
          <w:numId w:val="135"/>
        </w:numPr>
        <w:jc w:val="both"/>
        <w:rPr>
          <w:color w:val="auto"/>
          <w:sz w:val="20"/>
          <w:szCs w:val="20"/>
        </w:rPr>
      </w:pPr>
      <w:r w:rsidRPr="00635156">
        <w:rPr>
          <w:color w:val="auto"/>
          <w:sz w:val="20"/>
          <w:szCs w:val="20"/>
        </w:rPr>
        <w:t xml:space="preserve"> </w:t>
      </w:r>
      <w:r w:rsidR="002F37E0" w:rsidRPr="00635156">
        <w:rPr>
          <w:color w:val="auto"/>
          <w:sz w:val="20"/>
          <w:szCs w:val="20"/>
        </w:rPr>
        <w:t xml:space="preserve">Wszelkie niezgodne z prawem działania lub zaniechania Wykonawcy w toku postępowań administracyjnych, w związku z którymi doszło do przedłużenia zakończenia tych postępowań, lub które doprowadziły do wydania decyzji (postanowienia) nierozstrzygających o wszystkich – wymaganych przez Zamawiającego na podstawie niniejszej umowy - elementach stanu faktycznego, które powinny być objęte zakresem przedmiotowym orzeczenia organu administracji, wyłączają prawo Wykonawcy do żądania przedłużenia terminu wykonania umowy o okres przedłużającego się postępowania administracyjnego. </w:t>
      </w:r>
    </w:p>
    <w:p w14:paraId="4901BDBF" w14:textId="77777777" w:rsidR="002F37E0" w:rsidRPr="00635156" w:rsidRDefault="002F37E0" w:rsidP="002F37E0">
      <w:pPr>
        <w:pStyle w:val="Default"/>
        <w:jc w:val="both"/>
        <w:rPr>
          <w:color w:val="auto"/>
          <w:sz w:val="20"/>
          <w:szCs w:val="20"/>
        </w:rPr>
      </w:pPr>
    </w:p>
    <w:p w14:paraId="62D91304" w14:textId="77777777" w:rsidR="002F37E0" w:rsidRPr="007B30C1" w:rsidRDefault="002F37E0" w:rsidP="002F37E0">
      <w:pPr>
        <w:pStyle w:val="Default"/>
        <w:jc w:val="center"/>
        <w:rPr>
          <w:color w:val="auto"/>
          <w:sz w:val="20"/>
          <w:szCs w:val="20"/>
        </w:rPr>
      </w:pPr>
      <w:r w:rsidRPr="007B30C1">
        <w:rPr>
          <w:b/>
          <w:bCs/>
          <w:color w:val="auto"/>
          <w:sz w:val="20"/>
          <w:szCs w:val="20"/>
        </w:rPr>
        <w:t>§ 13.</w:t>
      </w:r>
    </w:p>
    <w:p w14:paraId="3CBB6276" w14:textId="77777777" w:rsidR="002F37E0" w:rsidRPr="007B30C1" w:rsidRDefault="002F37E0" w:rsidP="002F37E0">
      <w:pPr>
        <w:pStyle w:val="Default"/>
        <w:jc w:val="center"/>
        <w:rPr>
          <w:color w:val="auto"/>
          <w:sz w:val="20"/>
          <w:szCs w:val="20"/>
        </w:rPr>
      </w:pPr>
      <w:r w:rsidRPr="007B30C1">
        <w:rPr>
          <w:b/>
          <w:bCs/>
          <w:color w:val="auto"/>
          <w:sz w:val="20"/>
          <w:szCs w:val="20"/>
        </w:rPr>
        <w:t>ODBIÓR DOKUMENTACJI PROJEKTOWEJ</w:t>
      </w:r>
    </w:p>
    <w:p w14:paraId="7BBD12D1" w14:textId="55D1C87C" w:rsidR="002F37E0" w:rsidRPr="007B30C1" w:rsidRDefault="002F37E0" w:rsidP="00416501">
      <w:pPr>
        <w:pStyle w:val="Default"/>
        <w:numPr>
          <w:ilvl w:val="0"/>
          <w:numId w:val="113"/>
        </w:numPr>
        <w:rPr>
          <w:color w:val="auto"/>
          <w:sz w:val="20"/>
          <w:szCs w:val="20"/>
        </w:rPr>
      </w:pPr>
      <w:r w:rsidRPr="007B30C1">
        <w:rPr>
          <w:color w:val="auto"/>
          <w:sz w:val="20"/>
          <w:szCs w:val="20"/>
        </w:rPr>
        <w:t>Wykonawca</w:t>
      </w:r>
      <w:r w:rsidR="00635156" w:rsidRPr="007B30C1">
        <w:rPr>
          <w:color w:val="auto"/>
          <w:sz w:val="20"/>
          <w:szCs w:val="20"/>
        </w:rPr>
        <w:t xml:space="preserve"> przed przystąpieniem do wykonania robót budowlanych </w:t>
      </w:r>
      <w:r w:rsidRPr="007B30C1">
        <w:rPr>
          <w:color w:val="auto"/>
          <w:sz w:val="20"/>
          <w:szCs w:val="20"/>
        </w:rPr>
        <w:t xml:space="preserve">zobowiązany jest wykonać i przekazać Zamawiającemu, w jego siedzibie, Dokumentację </w:t>
      </w:r>
      <w:r w:rsidR="00635156" w:rsidRPr="007B30C1">
        <w:rPr>
          <w:color w:val="auto"/>
          <w:sz w:val="20"/>
          <w:szCs w:val="20"/>
        </w:rPr>
        <w:t>Projektowo -kosztorysowej</w:t>
      </w:r>
      <w:r w:rsidRPr="007B30C1">
        <w:rPr>
          <w:color w:val="auto"/>
          <w:sz w:val="20"/>
          <w:szCs w:val="20"/>
        </w:rPr>
        <w:t xml:space="preserve"> wraz z wykazem jej poszczególnych elementów oraz oświadczeniem, że przekazana Dokumentacja Projektowa została wykonana zgodnie z umową, zasadami wiedzy technicznej, obowiązującymi przepisami i normami oraz że jest ona kompletna z punktu widzenia celu, któremu ma służyć. </w:t>
      </w:r>
    </w:p>
    <w:p w14:paraId="1F87E6D8" w14:textId="7AA84F38" w:rsidR="002F37E0" w:rsidRPr="007B30C1" w:rsidRDefault="002F37E0" w:rsidP="00416501">
      <w:pPr>
        <w:pStyle w:val="Default"/>
        <w:numPr>
          <w:ilvl w:val="0"/>
          <w:numId w:val="113"/>
        </w:numPr>
        <w:jc w:val="both"/>
        <w:rPr>
          <w:color w:val="auto"/>
          <w:sz w:val="20"/>
          <w:szCs w:val="20"/>
        </w:rPr>
      </w:pPr>
      <w:r w:rsidRPr="007B30C1">
        <w:rPr>
          <w:color w:val="auto"/>
          <w:sz w:val="20"/>
          <w:szCs w:val="20"/>
        </w:rPr>
        <w:t xml:space="preserve">Oświadczenie, o którym mowa w ust. 1, musi zostać podpisane przez wszystkich projektantów, którzy opracowali Dokumentację </w:t>
      </w:r>
      <w:r w:rsidR="007B30C1" w:rsidRPr="007B30C1">
        <w:rPr>
          <w:color w:val="auto"/>
          <w:sz w:val="20"/>
          <w:szCs w:val="20"/>
        </w:rPr>
        <w:t xml:space="preserve">Projektowo -kosztorysową </w:t>
      </w:r>
      <w:r w:rsidRPr="007B30C1">
        <w:rPr>
          <w:color w:val="auto"/>
          <w:sz w:val="20"/>
          <w:szCs w:val="20"/>
        </w:rPr>
        <w:t xml:space="preserve">w imieniu i na rzecz Wykonawcy. </w:t>
      </w:r>
    </w:p>
    <w:p w14:paraId="3BAFBD51" w14:textId="17BE9D79" w:rsidR="002F37E0" w:rsidRPr="007B30C1" w:rsidRDefault="002F37E0" w:rsidP="00416501">
      <w:pPr>
        <w:pStyle w:val="Default"/>
        <w:numPr>
          <w:ilvl w:val="0"/>
          <w:numId w:val="113"/>
        </w:numPr>
        <w:jc w:val="both"/>
        <w:rPr>
          <w:color w:val="auto"/>
          <w:sz w:val="20"/>
          <w:szCs w:val="20"/>
        </w:rPr>
      </w:pPr>
      <w:r w:rsidRPr="007B30C1">
        <w:rPr>
          <w:color w:val="auto"/>
          <w:sz w:val="20"/>
          <w:szCs w:val="20"/>
        </w:rPr>
        <w:t>Z czynności złożenia Dokumentacji Projektow</w:t>
      </w:r>
      <w:r w:rsidR="007B30C1" w:rsidRPr="007B30C1">
        <w:rPr>
          <w:color w:val="auto"/>
          <w:sz w:val="20"/>
          <w:szCs w:val="20"/>
        </w:rPr>
        <w:t>o- kosztorysowej</w:t>
      </w:r>
      <w:r w:rsidRPr="007B30C1">
        <w:rPr>
          <w:color w:val="auto"/>
          <w:sz w:val="20"/>
          <w:szCs w:val="20"/>
        </w:rPr>
        <w:t xml:space="preserve"> Strony sporządzą protokół przekazania.</w:t>
      </w:r>
    </w:p>
    <w:p w14:paraId="5FFEA5E3" w14:textId="68623D1B" w:rsidR="002F37E0" w:rsidRPr="007B30C1" w:rsidRDefault="002F37E0" w:rsidP="00416501">
      <w:pPr>
        <w:pStyle w:val="Default"/>
        <w:numPr>
          <w:ilvl w:val="0"/>
          <w:numId w:val="113"/>
        </w:numPr>
        <w:jc w:val="both"/>
        <w:rPr>
          <w:color w:val="auto"/>
          <w:sz w:val="20"/>
          <w:szCs w:val="20"/>
        </w:rPr>
      </w:pPr>
      <w:r w:rsidRPr="007B30C1">
        <w:rPr>
          <w:color w:val="auto"/>
          <w:sz w:val="20"/>
          <w:szCs w:val="20"/>
        </w:rPr>
        <w:t>Złożenie Zamawiającemu dokumentów wskazanych w ust. 1 nie jest równoznaczne z dokonaniem przez Zamawiającego odbioru dokumentacji projektow</w:t>
      </w:r>
      <w:r w:rsidR="007B30C1" w:rsidRPr="007B30C1">
        <w:rPr>
          <w:color w:val="auto"/>
          <w:sz w:val="20"/>
          <w:szCs w:val="20"/>
        </w:rPr>
        <w:t xml:space="preserve">o- kosztorysowej </w:t>
      </w:r>
      <w:r w:rsidRPr="007B30C1">
        <w:rPr>
          <w:color w:val="auto"/>
          <w:sz w:val="20"/>
          <w:szCs w:val="20"/>
        </w:rPr>
        <w:t xml:space="preserve"> </w:t>
      </w:r>
    </w:p>
    <w:p w14:paraId="472EF105" w14:textId="4D498EC0" w:rsidR="002F37E0" w:rsidRPr="007B30C1" w:rsidRDefault="002F37E0" w:rsidP="00416501">
      <w:pPr>
        <w:pStyle w:val="Default"/>
        <w:numPr>
          <w:ilvl w:val="0"/>
          <w:numId w:val="113"/>
        </w:numPr>
        <w:jc w:val="both"/>
        <w:rPr>
          <w:color w:val="auto"/>
          <w:sz w:val="20"/>
          <w:szCs w:val="20"/>
        </w:rPr>
      </w:pPr>
      <w:r w:rsidRPr="007B30C1">
        <w:rPr>
          <w:color w:val="auto"/>
          <w:sz w:val="20"/>
          <w:szCs w:val="20"/>
        </w:rPr>
        <w:lastRenderedPageBreak/>
        <w:t xml:space="preserve">Zamawiający zastrzega sobie </w:t>
      </w:r>
      <w:r w:rsidRPr="007B30C1">
        <w:rPr>
          <w:b/>
          <w:bCs/>
          <w:color w:val="auto"/>
          <w:sz w:val="20"/>
          <w:szCs w:val="20"/>
        </w:rPr>
        <w:t xml:space="preserve">14 dni roboczych </w:t>
      </w:r>
      <w:r w:rsidRPr="007B30C1">
        <w:rPr>
          <w:color w:val="auto"/>
          <w:sz w:val="20"/>
          <w:szCs w:val="20"/>
        </w:rPr>
        <w:t>(liczonych od dnia poprzedzającego złożenie Dokumentacji Projektow</w:t>
      </w:r>
      <w:r w:rsidR="007B30C1" w:rsidRPr="007B30C1">
        <w:rPr>
          <w:color w:val="auto"/>
          <w:sz w:val="20"/>
          <w:szCs w:val="20"/>
        </w:rPr>
        <w:t xml:space="preserve">o- kosztorysowej </w:t>
      </w:r>
      <w:r w:rsidRPr="007B30C1">
        <w:rPr>
          <w:color w:val="auto"/>
          <w:sz w:val="20"/>
          <w:szCs w:val="20"/>
        </w:rPr>
        <w:t>) na dokonanie sprawdzenia kompletności oraz zgodności Dokumentacji Projektow</w:t>
      </w:r>
      <w:r w:rsidR="007B30C1" w:rsidRPr="007B30C1">
        <w:rPr>
          <w:color w:val="auto"/>
          <w:sz w:val="20"/>
          <w:szCs w:val="20"/>
        </w:rPr>
        <w:t xml:space="preserve">o- kosztorysowej  </w:t>
      </w:r>
      <w:r w:rsidRPr="007B30C1">
        <w:rPr>
          <w:color w:val="auto"/>
          <w:sz w:val="20"/>
          <w:szCs w:val="20"/>
        </w:rPr>
        <w:t xml:space="preserve">z postanowieniami niniejszej umowy. </w:t>
      </w:r>
    </w:p>
    <w:p w14:paraId="6EE13ACF" w14:textId="58B6DC69" w:rsidR="002F37E0" w:rsidRPr="007B30C1" w:rsidRDefault="002F37E0" w:rsidP="00416501">
      <w:pPr>
        <w:pStyle w:val="Default"/>
        <w:numPr>
          <w:ilvl w:val="0"/>
          <w:numId w:val="113"/>
        </w:numPr>
        <w:jc w:val="both"/>
        <w:rPr>
          <w:color w:val="auto"/>
          <w:sz w:val="20"/>
          <w:szCs w:val="20"/>
        </w:rPr>
      </w:pPr>
      <w:r w:rsidRPr="007B30C1">
        <w:rPr>
          <w:color w:val="auto"/>
          <w:sz w:val="20"/>
          <w:szCs w:val="20"/>
        </w:rPr>
        <w:t xml:space="preserve">Zamawiający może w terminie określonym w ust. 5 zwrócić się do Wykonawcy na piśmie, faxem lub drogą elektroniczną (e-mailem) z prośbą o udzielenie wyjaśnień odnośnie przekazanej Dokumentacji </w:t>
      </w:r>
      <w:r w:rsidR="007B30C1" w:rsidRPr="007B30C1">
        <w:rPr>
          <w:color w:val="auto"/>
          <w:sz w:val="20"/>
          <w:szCs w:val="20"/>
        </w:rPr>
        <w:t xml:space="preserve">Projektowo -kosztorysowej  </w:t>
      </w:r>
      <w:r w:rsidRPr="007B30C1">
        <w:rPr>
          <w:color w:val="auto"/>
          <w:sz w:val="20"/>
          <w:szCs w:val="20"/>
        </w:rPr>
        <w:t xml:space="preserve">, a Wykonawca w terminie nieprzekraczającym 2 dni roboczych zobowiązany jest ich udzielić na piśmie lub drogą elektroniczną (e-mailem). </w:t>
      </w:r>
    </w:p>
    <w:p w14:paraId="519A09EA" w14:textId="3718DFEB" w:rsidR="002F37E0" w:rsidRPr="007B30C1" w:rsidRDefault="002F37E0" w:rsidP="00416501">
      <w:pPr>
        <w:pStyle w:val="Default"/>
        <w:numPr>
          <w:ilvl w:val="0"/>
          <w:numId w:val="113"/>
        </w:numPr>
        <w:jc w:val="both"/>
        <w:rPr>
          <w:color w:val="auto"/>
          <w:sz w:val="20"/>
          <w:szCs w:val="20"/>
        </w:rPr>
      </w:pPr>
      <w:r w:rsidRPr="007B30C1">
        <w:rPr>
          <w:color w:val="auto"/>
          <w:sz w:val="20"/>
          <w:szCs w:val="20"/>
        </w:rPr>
        <w:t xml:space="preserve">Jeżeli Zamawiający stwierdzi, że Dokumentacja </w:t>
      </w:r>
      <w:r w:rsidR="007B30C1" w:rsidRPr="007B30C1">
        <w:rPr>
          <w:color w:val="auto"/>
          <w:sz w:val="20"/>
          <w:szCs w:val="20"/>
        </w:rPr>
        <w:t xml:space="preserve">Projektowo -kosztorysowa  </w:t>
      </w:r>
      <w:r w:rsidRPr="007B30C1">
        <w:rPr>
          <w:color w:val="auto"/>
          <w:sz w:val="20"/>
          <w:szCs w:val="20"/>
        </w:rPr>
        <w:t xml:space="preserve"> jest zgodna z postanowieniami umowy, wyznaczy termin podpisania przez Strony protokołu odbioru </w:t>
      </w:r>
      <w:r w:rsidR="007B30C1" w:rsidRPr="007B30C1">
        <w:rPr>
          <w:color w:val="auto"/>
          <w:sz w:val="20"/>
          <w:szCs w:val="20"/>
        </w:rPr>
        <w:t xml:space="preserve"> tej d</w:t>
      </w:r>
      <w:r w:rsidRPr="007B30C1">
        <w:rPr>
          <w:color w:val="auto"/>
          <w:sz w:val="20"/>
          <w:szCs w:val="20"/>
        </w:rPr>
        <w:t>okumentacji , o którym zawiadomi Wykonawcę drogą elektroniczną (e-mailem) lub telefonicznie. Podpisanie przez Zamawiającego protokołu odbioru częściowego – odbioru Dokumentacji projektow</w:t>
      </w:r>
      <w:r w:rsidR="007B30C1" w:rsidRPr="007B30C1">
        <w:rPr>
          <w:color w:val="auto"/>
          <w:sz w:val="20"/>
          <w:szCs w:val="20"/>
        </w:rPr>
        <w:t xml:space="preserve">o-kosztorysowej </w:t>
      </w:r>
      <w:r w:rsidRPr="007B30C1">
        <w:rPr>
          <w:color w:val="auto"/>
          <w:sz w:val="20"/>
          <w:szCs w:val="20"/>
        </w:rPr>
        <w:t>nie wyklucza roszczeń Zamawiającego w stosunku do Wykonawcy z tytułu rękojmi, gwarancji lub z tytułu nienależytego wykonania umowy. Podpisany obustronnie w/w protokół stanowi podstawę do wystawienia faktury  za dokumentację.</w:t>
      </w:r>
    </w:p>
    <w:p w14:paraId="1D7B3372" w14:textId="00F665F9" w:rsidR="002F37E0" w:rsidRPr="007B30C1" w:rsidRDefault="002F37E0" w:rsidP="00416501">
      <w:pPr>
        <w:pStyle w:val="Default"/>
        <w:numPr>
          <w:ilvl w:val="0"/>
          <w:numId w:val="113"/>
        </w:numPr>
        <w:jc w:val="both"/>
        <w:rPr>
          <w:color w:val="auto"/>
          <w:sz w:val="20"/>
          <w:szCs w:val="20"/>
        </w:rPr>
      </w:pPr>
      <w:r w:rsidRPr="007B30C1">
        <w:rPr>
          <w:color w:val="auto"/>
          <w:sz w:val="20"/>
          <w:szCs w:val="20"/>
        </w:rPr>
        <w:t>Jeżeli Zamawiający stwierdzi, że Dokumentacja projektow</w:t>
      </w:r>
      <w:r w:rsidR="007B30C1" w:rsidRPr="007B30C1">
        <w:rPr>
          <w:color w:val="auto"/>
          <w:sz w:val="20"/>
          <w:szCs w:val="20"/>
        </w:rPr>
        <w:t xml:space="preserve">o-kosztorysowa </w:t>
      </w:r>
      <w:r w:rsidRPr="007B30C1">
        <w:rPr>
          <w:color w:val="auto"/>
          <w:sz w:val="20"/>
          <w:szCs w:val="20"/>
        </w:rPr>
        <w:t xml:space="preserve"> zawiera usterki nie będące wadami, w szczególności: omyłki pisarskie, błędy stylistyczne, niejednoznaczność opisu technicznego, braki pojedynczych rysunków, braki podpisów, które nie wpływają na przydatność projektu do celu, któremu ma służyć, wówczas Strony sporządzą protokół odbioru warunkowego, a Wykonawca będzie zobowiązany do usunięcia usterek w terminie 3 dni od daty ich zgłoszenia przez Zamawiającego. Nieusunięcie usterek we wskazanym terminie będzie równoznaczne z wykonaniem Dokumentacji Projektow</w:t>
      </w:r>
      <w:r w:rsidR="007B30C1" w:rsidRPr="007B30C1">
        <w:rPr>
          <w:color w:val="auto"/>
          <w:sz w:val="20"/>
          <w:szCs w:val="20"/>
        </w:rPr>
        <w:t>o-kosztorysowej</w:t>
      </w:r>
      <w:r w:rsidRPr="007B30C1">
        <w:rPr>
          <w:color w:val="auto"/>
          <w:sz w:val="20"/>
          <w:szCs w:val="20"/>
        </w:rPr>
        <w:t xml:space="preserve"> niezgodnie z postanowieniami niniejszej umowy.</w:t>
      </w:r>
    </w:p>
    <w:p w14:paraId="1A71634D" w14:textId="2443A46E" w:rsidR="002F37E0" w:rsidRPr="007B30C1" w:rsidRDefault="002F37E0" w:rsidP="00416501">
      <w:pPr>
        <w:pStyle w:val="Default"/>
        <w:numPr>
          <w:ilvl w:val="0"/>
          <w:numId w:val="113"/>
        </w:numPr>
        <w:jc w:val="both"/>
        <w:rPr>
          <w:color w:val="auto"/>
          <w:sz w:val="20"/>
          <w:szCs w:val="20"/>
        </w:rPr>
      </w:pPr>
      <w:r w:rsidRPr="007B30C1">
        <w:rPr>
          <w:color w:val="auto"/>
          <w:sz w:val="20"/>
          <w:szCs w:val="20"/>
        </w:rPr>
        <w:t xml:space="preserve"> Jeżeli Zamawiający stwierdzi, że Dokumentacja Projekto</w:t>
      </w:r>
      <w:r w:rsidR="007B30C1" w:rsidRPr="007B30C1">
        <w:rPr>
          <w:color w:val="auto"/>
          <w:sz w:val="20"/>
          <w:szCs w:val="20"/>
        </w:rPr>
        <w:t xml:space="preserve">wo-kosztorysowa </w:t>
      </w:r>
      <w:r w:rsidRPr="007B30C1">
        <w:rPr>
          <w:color w:val="auto"/>
          <w:sz w:val="20"/>
          <w:szCs w:val="20"/>
        </w:rPr>
        <w:t xml:space="preserve">została wykonany niezgodnie </w:t>
      </w:r>
      <w:r w:rsidRPr="007B30C1">
        <w:rPr>
          <w:color w:val="auto"/>
          <w:sz w:val="20"/>
          <w:szCs w:val="20"/>
        </w:rPr>
        <w:br/>
        <w:t>z postanowieniami niniejszej umowy, odmówi jej odbioru do czasu usunięcia przez Wykonawcę zgłoszonych wad. Strony ustalą protokolarnie szczegółowy zakres i termin bezpłatnego dokonania przez Wykonawcę zmian i uzupełnień w Dokumentacji Projektow</w:t>
      </w:r>
      <w:r w:rsidR="007B30C1" w:rsidRPr="007B30C1">
        <w:rPr>
          <w:color w:val="auto"/>
          <w:sz w:val="20"/>
          <w:szCs w:val="20"/>
        </w:rPr>
        <w:t>o-kosztorysowej.</w:t>
      </w:r>
      <w:r w:rsidRPr="007B30C1">
        <w:rPr>
          <w:color w:val="auto"/>
          <w:sz w:val="20"/>
          <w:szCs w:val="20"/>
        </w:rPr>
        <w:t xml:space="preserve"> W takim przypadku terminem wykonania Dokumentacji Projektow</w:t>
      </w:r>
      <w:r w:rsidR="007B30C1" w:rsidRPr="007B30C1">
        <w:rPr>
          <w:color w:val="auto"/>
          <w:sz w:val="20"/>
          <w:szCs w:val="20"/>
        </w:rPr>
        <w:t xml:space="preserve">o-kosztorysowej </w:t>
      </w:r>
      <w:r w:rsidRPr="007B30C1">
        <w:rPr>
          <w:color w:val="auto"/>
          <w:sz w:val="20"/>
          <w:szCs w:val="20"/>
        </w:rPr>
        <w:t>będzie termin, w którym Wykonawca przekaże Zamawiającemu Dokumentację Projektow</w:t>
      </w:r>
      <w:r w:rsidR="007B30C1" w:rsidRPr="007B30C1">
        <w:rPr>
          <w:color w:val="auto"/>
          <w:sz w:val="20"/>
          <w:szCs w:val="20"/>
        </w:rPr>
        <w:t xml:space="preserve">o-kosztorysowa </w:t>
      </w:r>
      <w:r w:rsidRPr="007B30C1">
        <w:rPr>
          <w:color w:val="auto"/>
          <w:sz w:val="20"/>
          <w:szCs w:val="20"/>
        </w:rPr>
        <w:t xml:space="preserve">, w której usunięte zostały wskazane wady. </w:t>
      </w:r>
    </w:p>
    <w:p w14:paraId="0AFB2E02" w14:textId="77777777" w:rsidR="002F37E0" w:rsidRPr="007B30C1" w:rsidRDefault="002F37E0" w:rsidP="00416501">
      <w:pPr>
        <w:pStyle w:val="Default"/>
        <w:numPr>
          <w:ilvl w:val="0"/>
          <w:numId w:val="113"/>
        </w:numPr>
        <w:jc w:val="both"/>
        <w:rPr>
          <w:color w:val="auto"/>
          <w:sz w:val="20"/>
          <w:szCs w:val="20"/>
        </w:rPr>
      </w:pPr>
      <w:r w:rsidRPr="007B30C1">
        <w:rPr>
          <w:color w:val="auto"/>
          <w:sz w:val="20"/>
          <w:szCs w:val="20"/>
        </w:rPr>
        <w:t xml:space="preserve">Do odbioru poprawionej Dokumentacji postanowienia niniejszego paragrafu stosuje się odpowiednio zapisy ust. 7. </w:t>
      </w:r>
    </w:p>
    <w:p w14:paraId="6120BC92" w14:textId="77777777" w:rsidR="002F37E0" w:rsidRPr="007B30C1" w:rsidRDefault="002F37E0" w:rsidP="002F37E0">
      <w:pPr>
        <w:pStyle w:val="Default"/>
        <w:jc w:val="center"/>
        <w:rPr>
          <w:b/>
          <w:bCs/>
          <w:color w:val="auto"/>
          <w:sz w:val="16"/>
          <w:szCs w:val="16"/>
        </w:rPr>
      </w:pPr>
    </w:p>
    <w:p w14:paraId="3FEF0F92" w14:textId="77777777" w:rsidR="002F37E0" w:rsidRPr="007B30C1" w:rsidRDefault="002F37E0" w:rsidP="002F37E0">
      <w:pPr>
        <w:pStyle w:val="Default"/>
        <w:jc w:val="center"/>
        <w:rPr>
          <w:color w:val="auto"/>
          <w:sz w:val="20"/>
          <w:szCs w:val="20"/>
        </w:rPr>
      </w:pPr>
      <w:r w:rsidRPr="007B30C1">
        <w:rPr>
          <w:b/>
          <w:bCs/>
          <w:color w:val="auto"/>
          <w:sz w:val="20"/>
          <w:szCs w:val="20"/>
        </w:rPr>
        <w:t>§ 14.</w:t>
      </w:r>
    </w:p>
    <w:p w14:paraId="51352868" w14:textId="77777777" w:rsidR="002F37E0" w:rsidRPr="007B30C1" w:rsidRDefault="002F37E0" w:rsidP="002F37E0">
      <w:pPr>
        <w:pStyle w:val="Default"/>
        <w:jc w:val="center"/>
        <w:rPr>
          <w:color w:val="auto"/>
          <w:sz w:val="20"/>
          <w:szCs w:val="20"/>
        </w:rPr>
      </w:pPr>
      <w:r w:rsidRPr="007B30C1">
        <w:rPr>
          <w:b/>
          <w:bCs/>
          <w:color w:val="auto"/>
          <w:sz w:val="20"/>
          <w:szCs w:val="20"/>
        </w:rPr>
        <w:t>PRZEKAZANIE PLACU BUDOWY</w:t>
      </w:r>
    </w:p>
    <w:p w14:paraId="7F5C0BD9" w14:textId="77777777" w:rsidR="002F37E0" w:rsidRPr="007B30C1" w:rsidRDefault="002F37E0" w:rsidP="00416501">
      <w:pPr>
        <w:pStyle w:val="Default"/>
        <w:numPr>
          <w:ilvl w:val="0"/>
          <w:numId w:val="114"/>
        </w:numPr>
        <w:spacing w:after="70"/>
        <w:jc w:val="both"/>
        <w:rPr>
          <w:color w:val="auto"/>
          <w:sz w:val="20"/>
          <w:szCs w:val="20"/>
        </w:rPr>
      </w:pPr>
      <w:r w:rsidRPr="007B30C1">
        <w:rPr>
          <w:color w:val="auto"/>
          <w:sz w:val="20"/>
          <w:szCs w:val="20"/>
        </w:rPr>
        <w:t xml:space="preserve">Zamawiający w terminie 14 dni od zakończenia Etapu I, wyznaczy termin przekazania Wykonawcy placu budowy. </w:t>
      </w:r>
    </w:p>
    <w:p w14:paraId="093F7D85" w14:textId="77777777" w:rsidR="002F37E0" w:rsidRPr="007B30C1" w:rsidRDefault="002F37E0" w:rsidP="00416501">
      <w:pPr>
        <w:pStyle w:val="Default"/>
        <w:numPr>
          <w:ilvl w:val="0"/>
          <w:numId w:val="114"/>
        </w:numPr>
        <w:spacing w:after="70"/>
        <w:jc w:val="both"/>
        <w:rPr>
          <w:color w:val="auto"/>
          <w:sz w:val="20"/>
          <w:szCs w:val="20"/>
        </w:rPr>
      </w:pPr>
      <w:r w:rsidRPr="007B30C1">
        <w:rPr>
          <w:color w:val="auto"/>
          <w:sz w:val="20"/>
          <w:szCs w:val="20"/>
        </w:rPr>
        <w:t xml:space="preserve">Z przekazania placu budowy Strony sporządzą protokół. </w:t>
      </w:r>
    </w:p>
    <w:p w14:paraId="63BF0A31" w14:textId="77777777" w:rsidR="002F37E0" w:rsidRPr="007B30C1" w:rsidRDefault="002F37E0" w:rsidP="00416501">
      <w:pPr>
        <w:pStyle w:val="Default"/>
        <w:numPr>
          <w:ilvl w:val="0"/>
          <w:numId w:val="114"/>
        </w:numPr>
        <w:jc w:val="both"/>
        <w:rPr>
          <w:color w:val="auto"/>
          <w:sz w:val="20"/>
          <w:szCs w:val="20"/>
        </w:rPr>
      </w:pPr>
      <w:r w:rsidRPr="007B30C1">
        <w:rPr>
          <w:color w:val="auto"/>
          <w:sz w:val="20"/>
          <w:szCs w:val="20"/>
        </w:rPr>
        <w:t xml:space="preserve">Wykonawca jest zobowiązany rozpocząć roboty budowlane niezwłocznie po przejęciu placu budowy. </w:t>
      </w:r>
    </w:p>
    <w:p w14:paraId="584587F1" w14:textId="77777777" w:rsidR="002F37E0" w:rsidRPr="007B30C1" w:rsidRDefault="002F37E0" w:rsidP="000D2F65">
      <w:pPr>
        <w:pStyle w:val="Default"/>
        <w:rPr>
          <w:b/>
          <w:bCs/>
          <w:color w:val="auto"/>
          <w:sz w:val="20"/>
          <w:szCs w:val="20"/>
        </w:rPr>
      </w:pPr>
    </w:p>
    <w:p w14:paraId="7E7D1079" w14:textId="77777777" w:rsidR="002F37E0" w:rsidRPr="007B30C1" w:rsidRDefault="002F37E0" w:rsidP="002F37E0">
      <w:pPr>
        <w:pStyle w:val="Default"/>
        <w:jc w:val="center"/>
        <w:rPr>
          <w:color w:val="auto"/>
          <w:sz w:val="20"/>
          <w:szCs w:val="20"/>
        </w:rPr>
      </w:pPr>
      <w:r w:rsidRPr="007B30C1">
        <w:rPr>
          <w:b/>
          <w:bCs/>
          <w:color w:val="auto"/>
          <w:sz w:val="20"/>
          <w:szCs w:val="20"/>
        </w:rPr>
        <w:t>§ 15.</w:t>
      </w:r>
    </w:p>
    <w:p w14:paraId="1EEDEFB0" w14:textId="77777777" w:rsidR="002F37E0" w:rsidRPr="007B30C1" w:rsidRDefault="002F37E0" w:rsidP="002F37E0">
      <w:pPr>
        <w:pStyle w:val="Default"/>
        <w:jc w:val="center"/>
        <w:rPr>
          <w:color w:val="auto"/>
          <w:sz w:val="20"/>
          <w:szCs w:val="20"/>
        </w:rPr>
      </w:pPr>
      <w:r w:rsidRPr="007B30C1">
        <w:rPr>
          <w:b/>
          <w:bCs/>
          <w:color w:val="auto"/>
          <w:sz w:val="20"/>
          <w:szCs w:val="20"/>
        </w:rPr>
        <w:t xml:space="preserve">ODBIÓR KOŃCOWY ROBÓT </w:t>
      </w:r>
    </w:p>
    <w:p w14:paraId="291104FC" w14:textId="77777777" w:rsidR="002F37E0" w:rsidRPr="007B30C1" w:rsidRDefault="002F37E0" w:rsidP="00416501">
      <w:pPr>
        <w:pStyle w:val="Default"/>
        <w:numPr>
          <w:ilvl w:val="0"/>
          <w:numId w:val="115"/>
        </w:numPr>
        <w:spacing w:after="58"/>
        <w:jc w:val="both"/>
        <w:rPr>
          <w:color w:val="auto"/>
          <w:sz w:val="20"/>
          <w:szCs w:val="20"/>
        </w:rPr>
      </w:pPr>
      <w:r w:rsidRPr="007B30C1">
        <w:rPr>
          <w:color w:val="auto"/>
          <w:sz w:val="20"/>
          <w:szCs w:val="20"/>
        </w:rPr>
        <w:t xml:space="preserve">Wykonawca zgłosi Zamawiającemu zakończenie realizacji przedmiotu umowy i gotowość do odbioru końcowego przedmiotu umowy w formie pisemnej i drogą elektroniczną (e-mailem). </w:t>
      </w:r>
    </w:p>
    <w:p w14:paraId="0CF90D6B" w14:textId="77777777" w:rsidR="002F37E0" w:rsidRPr="007B30C1" w:rsidRDefault="002F37E0" w:rsidP="00416501">
      <w:pPr>
        <w:pStyle w:val="Default"/>
        <w:numPr>
          <w:ilvl w:val="0"/>
          <w:numId w:val="115"/>
        </w:numPr>
        <w:spacing w:after="58"/>
        <w:jc w:val="both"/>
        <w:rPr>
          <w:color w:val="auto"/>
          <w:sz w:val="20"/>
          <w:szCs w:val="20"/>
        </w:rPr>
      </w:pPr>
      <w:r w:rsidRPr="007B30C1">
        <w:rPr>
          <w:color w:val="auto"/>
          <w:sz w:val="20"/>
          <w:szCs w:val="20"/>
        </w:rPr>
        <w:t xml:space="preserve">Zamawiający wyznaczy termin i rozpocznie odbiór końcowy przedmiotu umowy w ciągu 7 dni roboczych od daty zgłoszenia przez Wykonawcę gotowości do odbioru. Zamawiający powiadomi Wykonawcę pisemnie lub drogą elektroniczną (e-mailem) o terminie odbioru końcowego, a upoważniony przedstawiciel Wykonawcy w terminie wyznaczonym przez Zamawiającego będzie uczestniczył w czynnościach odbioru końcowego. </w:t>
      </w:r>
    </w:p>
    <w:p w14:paraId="49847B7E" w14:textId="77777777" w:rsidR="002F37E0" w:rsidRPr="007B30C1" w:rsidRDefault="002F37E0" w:rsidP="00416501">
      <w:pPr>
        <w:pStyle w:val="Default"/>
        <w:numPr>
          <w:ilvl w:val="0"/>
          <w:numId w:val="115"/>
        </w:numPr>
        <w:jc w:val="both"/>
        <w:rPr>
          <w:color w:val="auto"/>
          <w:sz w:val="20"/>
          <w:szCs w:val="20"/>
        </w:rPr>
      </w:pPr>
      <w:r w:rsidRPr="007B30C1">
        <w:rPr>
          <w:color w:val="auto"/>
          <w:sz w:val="20"/>
          <w:szCs w:val="20"/>
        </w:rPr>
        <w:t xml:space="preserve">Wraz ze zgłoszeniem gotowości do odbioru końcowego Wykonawca przekaże Zamawiającemu sporządzone w języku polskim i w zakresie niniejszej umowy: </w:t>
      </w:r>
    </w:p>
    <w:p w14:paraId="7A825E65" w14:textId="77777777" w:rsidR="002F37E0" w:rsidRPr="007B30C1" w:rsidRDefault="002F37E0" w:rsidP="00416501">
      <w:pPr>
        <w:pStyle w:val="Default"/>
        <w:numPr>
          <w:ilvl w:val="0"/>
          <w:numId w:val="116"/>
        </w:numPr>
        <w:spacing w:after="56"/>
        <w:jc w:val="both"/>
        <w:rPr>
          <w:color w:val="auto"/>
          <w:sz w:val="20"/>
          <w:szCs w:val="20"/>
        </w:rPr>
      </w:pPr>
      <w:r w:rsidRPr="007B30C1">
        <w:rPr>
          <w:color w:val="auto"/>
          <w:sz w:val="20"/>
          <w:szCs w:val="20"/>
        </w:rPr>
        <w:t xml:space="preserve">dokumentację projektową z naniesionymi ewentualnymi zamianami, </w:t>
      </w:r>
    </w:p>
    <w:p w14:paraId="766C4FC9" w14:textId="77777777" w:rsidR="002F37E0" w:rsidRPr="007B30C1" w:rsidRDefault="002F37E0" w:rsidP="00416501">
      <w:pPr>
        <w:pStyle w:val="Default"/>
        <w:numPr>
          <w:ilvl w:val="0"/>
          <w:numId w:val="116"/>
        </w:numPr>
        <w:spacing w:after="56"/>
        <w:jc w:val="both"/>
        <w:rPr>
          <w:color w:val="auto"/>
          <w:sz w:val="20"/>
          <w:szCs w:val="20"/>
        </w:rPr>
      </w:pPr>
      <w:r w:rsidRPr="007B30C1">
        <w:rPr>
          <w:color w:val="auto"/>
          <w:sz w:val="20"/>
          <w:szCs w:val="20"/>
        </w:rPr>
        <w:t xml:space="preserve">niezbędne świadectwa kontroli jakości, atesty, certyfikaty i deklaracje zgodności wymagane przepisami dla użytych materiałów i urządzeń, a także gwarancje dotyczące zamontowanych urządzeń, </w:t>
      </w:r>
    </w:p>
    <w:p w14:paraId="343DBF0B" w14:textId="77777777" w:rsidR="002F37E0" w:rsidRPr="007B30C1" w:rsidRDefault="002F37E0" w:rsidP="00416501">
      <w:pPr>
        <w:pStyle w:val="Default"/>
        <w:numPr>
          <w:ilvl w:val="0"/>
          <w:numId w:val="116"/>
        </w:numPr>
        <w:spacing w:after="56"/>
        <w:jc w:val="both"/>
        <w:rPr>
          <w:color w:val="auto"/>
          <w:sz w:val="20"/>
          <w:szCs w:val="20"/>
        </w:rPr>
      </w:pPr>
      <w:r w:rsidRPr="007B30C1">
        <w:rPr>
          <w:color w:val="auto"/>
          <w:sz w:val="20"/>
          <w:szCs w:val="20"/>
        </w:rPr>
        <w:t xml:space="preserve">uwagi i zalecenia Zamawiającego i udokumentowanie wykonania tych zaleceń, </w:t>
      </w:r>
    </w:p>
    <w:p w14:paraId="3FD6C790" w14:textId="77777777" w:rsidR="002F37E0" w:rsidRPr="007B30C1" w:rsidRDefault="002F37E0" w:rsidP="00416501">
      <w:pPr>
        <w:pStyle w:val="Default"/>
        <w:numPr>
          <w:ilvl w:val="0"/>
          <w:numId w:val="116"/>
        </w:numPr>
        <w:spacing w:after="56"/>
        <w:jc w:val="both"/>
        <w:rPr>
          <w:color w:val="auto"/>
          <w:sz w:val="20"/>
          <w:szCs w:val="20"/>
        </w:rPr>
      </w:pPr>
      <w:r w:rsidRPr="007B30C1">
        <w:rPr>
          <w:color w:val="auto"/>
          <w:sz w:val="20"/>
          <w:szCs w:val="20"/>
        </w:rPr>
        <w:t xml:space="preserve">protokoły badań i sprawdzeń, </w:t>
      </w:r>
    </w:p>
    <w:p w14:paraId="2DB2AC7D" w14:textId="77777777" w:rsidR="002F37E0" w:rsidRPr="007B30C1" w:rsidRDefault="002F37E0" w:rsidP="00416501">
      <w:pPr>
        <w:pStyle w:val="Default"/>
        <w:numPr>
          <w:ilvl w:val="0"/>
          <w:numId w:val="116"/>
        </w:numPr>
        <w:spacing w:after="56"/>
        <w:jc w:val="both"/>
        <w:rPr>
          <w:color w:val="auto"/>
          <w:sz w:val="20"/>
          <w:szCs w:val="20"/>
        </w:rPr>
      </w:pPr>
      <w:r w:rsidRPr="007B30C1">
        <w:rPr>
          <w:color w:val="auto"/>
          <w:sz w:val="20"/>
          <w:szCs w:val="20"/>
        </w:rPr>
        <w:t xml:space="preserve">oświadczenia Kierownika Budowy, o których mowa w art. 57 ust. 1 pkt 2 ustawy Prawo budowlane, </w:t>
      </w:r>
    </w:p>
    <w:p w14:paraId="3A9014B2" w14:textId="77777777" w:rsidR="002F37E0" w:rsidRPr="007B30C1" w:rsidRDefault="002F37E0" w:rsidP="00416501">
      <w:pPr>
        <w:pStyle w:val="Default"/>
        <w:numPr>
          <w:ilvl w:val="0"/>
          <w:numId w:val="116"/>
        </w:numPr>
        <w:spacing w:after="56"/>
        <w:jc w:val="both"/>
        <w:rPr>
          <w:color w:val="auto"/>
          <w:sz w:val="20"/>
          <w:szCs w:val="20"/>
        </w:rPr>
      </w:pPr>
      <w:r w:rsidRPr="007B30C1">
        <w:rPr>
          <w:color w:val="auto"/>
          <w:sz w:val="20"/>
          <w:szCs w:val="20"/>
        </w:rPr>
        <w:t xml:space="preserve">powykonawczą inwentaryzację geodezyjną lub powykonawczy operat geodezyjny wraz z dokumentem potwierdzającym jego złożenie do właściwego ośrodka geodezji, </w:t>
      </w:r>
    </w:p>
    <w:p w14:paraId="4476CFF9" w14:textId="77777777" w:rsidR="002F37E0" w:rsidRPr="007B30C1" w:rsidRDefault="002F37E0" w:rsidP="00416501">
      <w:pPr>
        <w:pStyle w:val="Default"/>
        <w:numPr>
          <w:ilvl w:val="0"/>
          <w:numId w:val="116"/>
        </w:numPr>
        <w:spacing w:after="56"/>
        <w:jc w:val="both"/>
        <w:rPr>
          <w:color w:val="auto"/>
          <w:sz w:val="20"/>
          <w:szCs w:val="20"/>
        </w:rPr>
      </w:pPr>
      <w:r w:rsidRPr="007B30C1">
        <w:rPr>
          <w:color w:val="auto"/>
          <w:sz w:val="20"/>
          <w:szCs w:val="20"/>
        </w:rPr>
        <w:t xml:space="preserve">instrukcje obsługi i użytkowania wszelkich urządzeń wyposażenia technicznego obiektu, które Wykonawca wbudował/zainstalował, </w:t>
      </w:r>
    </w:p>
    <w:p w14:paraId="1D155F19" w14:textId="77777777" w:rsidR="002F37E0" w:rsidRPr="007B30C1" w:rsidRDefault="002F37E0" w:rsidP="00416501">
      <w:pPr>
        <w:pStyle w:val="Default"/>
        <w:numPr>
          <w:ilvl w:val="0"/>
          <w:numId w:val="116"/>
        </w:numPr>
        <w:spacing w:after="56"/>
        <w:jc w:val="both"/>
        <w:rPr>
          <w:color w:val="auto"/>
          <w:sz w:val="20"/>
          <w:szCs w:val="20"/>
        </w:rPr>
      </w:pPr>
      <w:r w:rsidRPr="007B30C1">
        <w:rPr>
          <w:color w:val="auto"/>
          <w:sz w:val="20"/>
          <w:szCs w:val="20"/>
        </w:rPr>
        <w:lastRenderedPageBreak/>
        <w:t xml:space="preserve">sprawozdanie techniczne, w tym zakres i lokalizacja robót podlegających odbiorowi, wykaz wprowadzonych zmian w stosunku do dokumentacji projektowej, uwagi dotyczące warunków realizacji robót, daty rozpoczęcia i zakończenia robót, </w:t>
      </w:r>
    </w:p>
    <w:p w14:paraId="57EDFB2D" w14:textId="77777777" w:rsidR="002F37E0" w:rsidRPr="007B30C1" w:rsidRDefault="002F37E0" w:rsidP="00416501">
      <w:pPr>
        <w:pStyle w:val="Default"/>
        <w:numPr>
          <w:ilvl w:val="0"/>
          <w:numId w:val="116"/>
        </w:numPr>
        <w:spacing w:after="56"/>
        <w:jc w:val="both"/>
        <w:rPr>
          <w:color w:val="auto"/>
          <w:sz w:val="20"/>
          <w:szCs w:val="20"/>
        </w:rPr>
      </w:pPr>
      <w:r w:rsidRPr="007B30C1">
        <w:rPr>
          <w:color w:val="auto"/>
          <w:sz w:val="20"/>
          <w:szCs w:val="20"/>
        </w:rPr>
        <w:t xml:space="preserve">projekt powykonawczy, </w:t>
      </w:r>
    </w:p>
    <w:p w14:paraId="5FC9D6EC" w14:textId="77777777" w:rsidR="002F37E0" w:rsidRPr="007B30C1" w:rsidRDefault="002F37E0" w:rsidP="00416501">
      <w:pPr>
        <w:pStyle w:val="Default"/>
        <w:numPr>
          <w:ilvl w:val="0"/>
          <w:numId w:val="116"/>
        </w:numPr>
        <w:spacing w:after="56"/>
        <w:jc w:val="both"/>
        <w:rPr>
          <w:color w:val="auto"/>
          <w:sz w:val="20"/>
          <w:szCs w:val="20"/>
        </w:rPr>
      </w:pPr>
      <w:r w:rsidRPr="007B30C1">
        <w:rPr>
          <w:color w:val="auto"/>
          <w:sz w:val="20"/>
          <w:szCs w:val="20"/>
        </w:rPr>
        <w:t>decyzję pozwolenia na użytkowanie,</w:t>
      </w:r>
    </w:p>
    <w:p w14:paraId="5D46F2F3" w14:textId="77777777" w:rsidR="002F37E0" w:rsidRPr="007B30C1" w:rsidRDefault="002F37E0" w:rsidP="00416501">
      <w:pPr>
        <w:pStyle w:val="Default"/>
        <w:numPr>
          <w:ilvl w:val="0"/>
          <w:numId w:val="116"/>
        </w:numPr>
        <w:jc w:val="both"/>
        <w:rPr>
          <w:color w:val="auto"/>
          <w:sz w:val="20"/>
          <w:szCs w:val="20"/>
        </w:rPr>
      </w:pPr>
      <w:r w:rsidRPr="007B30C1">
        <w:rPr>
          <w:color w:val="auto"/>
          <w:sz w:val="20"/>
          <w:szCs w:val="20"/>
        </w:rPr>
        <w:t xml:space="preserve">inne dokumenty wymagane przez Zamawiającego. </w:t>
      </w:r>
    </w:p>
    <w:p w14:paraId="05E33E9B" w14:textId="77777777" w:rsidR="002F37E0" w:rsidRPr="007B30C1" w:rsidRDefault="002F37E0" w:rsidP="002F37E0">
      <w:pPr>
        <w:pStyle w:val="Default"/>
        <w:ind w:left="720"/>
        <w:jc w:val="both"/>
        <w:rPr>
          <w:color w:val="auto"/>
          <w:sz w:val="8"/>
          <w:szCs w:val="8"/>
        </w:rPr>
      </w:pPr>
    </w:p>
    <w:p w14:paraId="79E56A1E" w14:textId="77777777" w:rsidR="002F37E0" w:rsidRPr="007B30C1" w:rsidRDefault="002F37E0" w:rsidP="00416501">
      <w:pPr>
        <w:pStyle w:val="Default"/>
        <w:numPr>
          <w:ilvl w:val="0"/>
          <w:numId w:val="115"/>
        </w:numPr>
        <w:spacing w:after="59"/>
        <w:jc w:val="both"/>
        <w:rPr>
          <w:color w:val="auto"/>
          <w:sz w:val="20"/>
          <w:szCs w:val="20"/>
        </w:rPr>
      </w:pPr>
      <w:r w:rsidRPr="007B30C1">
        <w:rPr>
          <w:color w:val="auto"/>
          <w:sz w:val="20"/>
          <w:szCs w:val="20"/>
        </w:rPr>
        <w:t xml:space="preserve">Zamawiający ma prawo wstrzymać czynności odbioru końcowego, jeżeli Wykonawca nie wykonał przedmiotu umowy w całości lub nie przedstawił dokumentów, o których mowa w ust. 3. </w:t>
      </w:r>
    </w:p>
    <w:p w14:paraId="7124E85F" w14:textId="77777777" w:rsidR="002F37E0" w:rsidRPr="007B30C1" w:rsidRDefault="002F37E0" w:rsidP="00416501">
      <w:pPr>
        <w:pStyle w:val="Default"/>
        <w:numPr>
          <w:ilvl w:val="0"/>
          <w:numId w:val="115"/>
        </w:numPr>
        <w:spacing w:after="59"/>
        <w:jc w:val="both"/>
        <w:rPr>
          <w:color w:val="auto"/>
          <w:sz w:val="20"/>
          <w:szCs w:val="20"/>
        </w:rPr>
      </w:pPr>
      <w:r w:rsidRPr="007B30C1">
        <w:rPr>
          <w:color w:val="auto"/>
          <w:sz w:val="20"/>
          <w:szCs w:val="20"/>
        </w:rPr>
        <w:t xml:space="preserve">Jeżeli w trakcie odbioru końcowego zostaną stwierdzone wady: </w:t>
      </w:r>
    </w:p>
    <w:p w14:paraId="2FF37EDF" w14:textId="77777777" w:rsidR="002F37E0" w:rsidRPr="007B30C1" w:rsidRDefault="002F37E0" w:rsidP="00416501">
      <w:pPr>
        <w:pStyle w:val="Default"/>
        <w:numPr>
          <w:ilvl w:val="0"/>
          <w:numId w:val="117"/>
        </w:numPr>
        <w:spacing w:after="59"/>
        <w:jc w:val="both"/>
        <w:rPr>
          <w:color w:val="auto"/>
          <w:sz w:val="20"/>
          <w:szCs w:val="20"/>
        </w:rPr>
      </w:pPr>
      <w:r w:rsidRPr="007B30C1">
        <w:rPr>
          <w:color w:val="auto"/>
          <w:sz w:val="20"/>
          <w:szCs w:val="20"/>
        </w:rPr>
        <w:t xml:space="preserve">nadające się do usunięcia i umożliwiające użytkowanie obiektu, to Zamawiający dokona odbioru końcowego przedmiotu umowy i wyznaczy Wykonawcy termin do usunięcia tych wad; </w:t>
      </w:r>
    </w:p>
    <w:p w14:paraId="2B56FC51" w14:textId="77777777" w:rsidR="002F37E0" w:rsidRPr="007B30C1" w:rsidRDefault="002F37E0" w:rsidP="00416501">
      <w:pPr>
        <w:pStyle w:val="Default"/>
        <w:numPr>
          <w:ilvl w:val="0"/>
          <w:numId w:val="117"/>
        </w:numPr>
        <w:jc w:val="both"/>
        <w:rPr>
          <w:color w:val="auto"/>
          <w:sz w:val="20"/>
          <w:szCs w:val="20"/>
        </w:rPr>
      </w:pPr>
      <w:r w:rsidRPr="007B30C1">
        <w:rPr>
          <w:color w:val="auto"/>
          <w:sz w:val="20"/>
          <w:szCs w:val="20"/>
        </w:rPr>
        <w:t xml:space="preserve">nienadające się do usunięcia (wady trwałe): </w:t>
      </w:r>
    </w:p>
    <w:p w14:paraId="431A77F5" w14:textId="77777777" w:rsidR="002F37E0" w:rsidRPr="007B30C1" w:rsidRDefault="002F37E0" w:rsidP="00416501">
      <w:pPr>
        <w:pStyle w:val="Default"/>
        <w:numPr>
          <w:ilvl w:val="0"/>
          <w:numId w:val="118"/>
        </w:numPr>
        <w:spacing w:after="48"/>
        <w:jc w:val="both"/>
        <w:rPr>
          <w:color w:val="auto"/>
          <w:sz w:val="20"/>
          <w:szCs w:val="20"/>
        </w:rPr>
      </w:pPr>
      <w:r w:rsidRPr="007B30C1">
        <w:rPr>
          <w:color w:val="auto"/>
          <w:sz w:val="20"/>
          <w:szCs w:val="20"/>
        </w:rPr>
        <w:t xml:space="preserve">jeżeli wady umożliwiają użytkowanie obiektu zgodnie z jego przeznaczeniem, wówczas Zamawiający dokona odbioru końcowego przedmiotu umowy, obniżając jednocześnie wynagrodzenie Wykonawcy odpowiednio do utraconej wartości użytkowej, estetycznej </w:t>
      </w:r>
      <w:r w:rsidRPr="007B30C1">
        <w:rPr>
          <w:color w:val="auto"/>
          <w:sz w:val="20"/>
          <w:szCs w:val="20"/>
        </w:rPr>
        <w:br/>
        <w:t xml:space="preserve">lub technicznej obiektu, </w:t>
      </w:r>
    </w:p>
    <w:p w14:paraId="6978C53F" w14:textId="77777777" w:rsidR="002F37E0" w:rsidRPr="007B30C1" w:rsidRDefault="002F37E0" w:rsidP="00416501">
      <w:pPr>
        <w:pStyle w:val="Default"/>
        <w:numPr>
          <w:ilvl w:val="0"/>
          <w:numId w:val="118"/>
        </w:numPr>
        <w:jc w:val="both"/>
        <w:rPr>
          <w:color w:val="auto"/>
          <w:sz w:val="20"/>
          <w:szCs w:val="20"/>
        </w:rPr>
      </w:pPr>
      <w:r w:rsidRPr="007B30C1">
        <w:rPr>
          <w:color w:val="auto"/>
          <w:sz w:val="20"/>
          <w:szCs w:val="20"/>
        </w:rPr>
        <w:t xml:space="preserve">jeżeli wady uniemożliwiają użytkowanie obiektu zgodnie z jego przeznaczeniem, wówczas Zamawiający przerwie czynności odbioru końcowego i zażąda od Wykonawcy wykonania przedmiotu umowy lub jego części po raz drugi, w wyznaczonym terminie. </w:t>
      </w:r>
    </w:p>
    <w:p w14:paraId="5933FA85" w14:textId="77777777" w:rsidR="002F37E0" w:rsidRPr="007B30C1" w:rsidRDefault="002F37E0" w:rsidP="00416501">
      <w:pPr>
        <w:pStyle w:val="Default"/>
        <w:numPr>
          <w:ilvl w:val="0"/>
          <w:numId w:val="115"/>
        </w:numPr>
        <w:spacing w:after="58"/>
        <w:jc w:val="both"/>
        <w:rPr>
          <w:color w:val="auto"/>
          <w:sz w:val="20"/>
          <w:szCs w:val="20"/>
        </w:rPr>
      </w:pPr>
      <w:r w:rsidRPr="007B30C1">
        <w:rPr>
          <w:color w:val="auto"/>
          <w:sz w:val="20"/>
          <w:szCs w:val="20"/>
        </w:rPr>
        <w:t xml:space="preserve">Wykonawca zobowiązany jest do zawiadomienia Zamawiającego na piśmie oraz drogą elektroniczną </w:t>
      </w:r>
      <w:r w:rsidRPr="007B30C1">
        <w:rPr>
          <w:color w:val="auto"/>
          <w:sz w:val="20"/>
          <w:szCs w:val="20"/>
        </w:rPr>
        <w:br/>
        <w:t xml:space="preserve">o usunięciu wad oraz do żądania wyznaczenia terminu odbioru zakwestionowanych uprzednio robót jako wadliwych. W takim przypadku stosuje się odpowiednio postanowienia ust. 2. </w:t>
      </w:r>
    </w:p>
    <w:p w14:paraId="3A1EAB17" w14:textId="77777777" w:rsidR="002F37E0" w:rsidRPr="007B30C1" w:rsidRDefault="002F37E0" w:rsidP="00416501">
      <w:pPr>
        <w:pStyle w:val="Default"/>
        <w:numPr>
          <w:ilvl w:val="0"/>
          <w:numId w:val="115"/>
        </w:numPr>
        <w:jc w:val="both"/>
        <w:rPr>
          <w:color w:val="auto"/>
          <w:sz w:val="20"/>
          <w:szCs w:val="20"/>
        </w:rPr>
      </w:pPr>
      <w:r w:rsidRPr="007B30C1">
        <w:rPr>
          <w:color w:val="auto"/>
          <w:sz w:val="20"/>
          <w:szCs w:val="20"/>
        </w:rPr>
        <w:t>Z czynności odbioru końcowego Strony spiszą protokół zawierający wszelkie ustalenia dokonane w toku odbioru oraz terminy wyznaczone na usunięcie stwierdzonych wad – wzór protokołu odbioru końcowego.</w:t>
      </w:r>
    </w:p>
    <w:p w14:paraId="439A92B0" w14:textId="77777777" w:rsidR="000D2F65" w:rsidRPr="007B30C1" w:rsidRDefault="000D2F65" w:rsidP="002F37E0">
      <w:pPr>
        <w:pStyle w:val="Default"/>
        <w:jc w:val="both"/>
        <w:rPr>
          <w:color w:val="auto"/>
          <w:sz w:val="20"/>
          <w:szCs w:val="20"/>
        </w:rPr>
      </w:pPr>
    </w:p>
    <w:p w14:paraId="35AC9992" w14:textId="77777777" w:rsidR="002F37E0" w:rsidRPr="000F2AFB" w:rsidRDefault="002F37E0" w:rsidP="002F37E0">
      <w:pPr>
        <w:pStyle w:val="Default"/>
        <w:jc w:val="center"/>
        <w:rPr>
          <w:color w:val="auto"/>
          <w:sz w:val="20"/>
          <w:szCs w:val="20"/>
        </w:rPr>
      </w:pPr>
      <w:r w:rsidRPr="000F2AFB">
        <w:rPr>
          <w:b/>
          <w:bCs/>
          <w:color w:val="auto"/>
          <w:sz w:val="20"/>
          <w:szCs w:val="20"/>
        </w:rPr>
        <w:t>§ 16.</w:t>
      </w:r>
    </w:p>
    <w:p w14:paraId="398C4C35" w14:textId="77777777" w:rsidR="002F37E0" w:rsidRPr="000F2AFB" w:rsidRDefault="002F37E0" w:rsidP="002F37E0">
      <w:pPr>
        <w:pStyle w:val="Default"/>
        <w:jc w:val="center"/>
        <w:rPr>
          <w:color w:val="auto"/>
          <w:sz w:val="20"/>
          <w:szCs w:val="20"/>
        </w:rPr>
      </w:pPr>
      <w:r w:rsidRPr="000F2AFB">
        <w:rPr>
          <w:b/>
          <w:bCs/>
          <w:color w:val="auto"/>
          <w:sz w:val="20"/>
          <w:szCs w:val="20"/>
        </w:rPr>
        <w:t>RĘKOJMIA I GWARANCJA</w:t>
      </w:r>
    </w:p>
    <w:p w14:paraId="68DB69EC" w14:textId="452354EF" w:rsidR="000F2AFB" w:rsidRPr="000F2AFB" w:rsidRDefault="002F37E0" w:rsidP="00416501">
      <w:pPr>
        <w:pStyle w:val="Default"/>
        <w:numPr>
          <w:ilvl w:val="0"/>
          <w:numId w:val="119"/>
        </w:numPr>
        <w:spacing w:after="58"/>
        <w:rPr>
          <w:color w:val="auto"/>
          <w:sz w:val="20"/>
          <w:szCs w:val="20"/>
        </w:rPr>
      </w:pPr>
      <w:r w:rsidRPr="000F2AFB">
        <w:rPr>
          <w:color w:val="auto"/>
          <w:sz w:val="20"/>
          <w:szCs w:val="20"/>
        </w:rPr>
        <w:t xml:space="preserve">Wykonawca udziela Zamawiającemu na </w:t>
      </w:r>
      <w:r w:rsidR="007C478C" w:rsidRPr="000F2AFB">
        <w:rPr>
          <w:color w:val="auto"/>
          <w:sz w:val="20"/>
          <w:szCs w:val="20"/>
        </w:rPr>
        <w:t xml:space="preserve">dostawę urządzeń i </w:t>
      </w:r>
      <w:r w:rsidRPr="000F2AFB">
        <w:rPr>
          <w:color w:val="auto"/>
          <w:sz w:val="20"/>
          <w:szCs w:val="20"/>
        </w:rPr>
        <w:t xml:space="preserve">wykonane roboty budowlane </w:t>
      </w:r>
      <w:r w:rsidRPr="000F2AFB">
        <w:rPr>
          <w:b/>
          <w:bCs/>
          <w:color w:val="auto"/>
          <w:sz w:val="20"/>
          <w:szCs w:val="20"/>
        </w:rPr>
        <w:t xml:space="preserve">gwarancji jakości oraz rękojmi za wady na okres </w:t>
      </w:r>
      <w:r w:rsidRPr="000F2AFB">
        <w:rPr>
          <w:color w:val="auto"/>
          <w:sz w:val="20"/>
          <w:szCs w:val="20"/>
        </w:rPr>
        <w:t>liczony od dnia następnego po dniu dokonania odbioru końcowego przedmiotu umowy</w:t>
      </w:r>
      <w:r w:rsidR="007C478C" w:rsidRPr="000F2AFB">
        <w:rPr>
          <w:color w:val="auto"/>
          <w:sz w:val="20"/>
          <w:szCs w:val="20"/>
        </w:rPr>
        <w:t>:</w:t>
      </w:r>
      <w:r w:rsidR="000F2AFB" w:rsidRPr="000F2AFB">
        <w:rPr>
          <w:color w:val="auto"/>
          <w:sz w:val="20"/>
          <w:szCs w:val="20"/>
        </w:rPr>
        <w:t xml:space="preserve"> r</w:t>
      </w:r>
      <w:r w:rsidR="007C478C" w:rsidRPr="000F2AFB">
        <w:rPr>
          <w:color w:val="auto"/>
          <w:sz w:val="20"/>
          <w:szCs w:val="20"/>
        </w:rPr>
        <w:t>oboty budowlane i montażowe, w tym dot. instalacji elektrycznych oraz wbudowane</w:t>
      </w:r>
      <w:r w:rsidR="000F2AFB" w:rsidRPr="000F2AFB">
        <w:rPr>
          <w:color w:val="auto"/>
          <w:sz w:val="20"/>
          <w:szCs w:val="20"/>
        </w:rPr>
        <w:t xml:space="preserve">  </w:t>
      </w:r>
      <w:r w:rsidR="007C478C" w:rsidRPr="000F2AFB">
        <w:rPr>
          <w:color w:val="auto"/>
          <w:sz w:val="20"/>
          <w:szCs w:val="20"/>
        </w:rPr>
        <w:t>urządzenia, materiały i konstrukcje –</w:t>
      </w:r>
      <w:r w:rsidR="000F2AFB" w:rsidRPr="000F2AFB">
        <w:rPr>
          <w:color w:val="auto"/>
          <w:sz w:val="20"/>
          <w:szCs w:val="20"/>
        </w:rPr>
        <w:t xml:space="preserve"> ………..lat </w:t>
      </w:r>
      <w:r w:rsidR="007C478C" w:rsidRPr="000F2AFB">
        <w:rPr>
          <w:color w:val="auto"/>
          <w:sz w:val="20"/>
          <w:szCs w:val="20"/>
        </w:rPr>
        <w:t>;</w:t>
      </w:r>
      <w:r w:rsidR="000F2AFB" w:rsidRPr="000F2AFB">
        <w:rPr>
          <w:color w:val="auto"/>
          <w:sz w:val="20"/>
          <w:szCs w:val="20"/>
        </w:rPr>
        <w:t xml:space="preserve"> zastrzeżeniem, iż:</w:t>
      </w:r>
    </w:p>
    <w:p w14:paraId="11BFE1EE" w14:textId="77777777" w:rsidR="000F2AFB" w:rsidRPr="000F2AFB" w:rsidRDefault="007C478C" w:rsidP="00416501">
      <w:pPr>
        <w:pStyle w:val="Akapitzlist"/>
        <w:widowControl w:val="0"/>
        <w:numPr>
          <w:ilvl w:val="0"/>
          <w:numId w:val="136"/>
        </w:numPr>
        <w:overflowPunct w:val="0"/>
        <w:autoSpaceDE w:val="0"/>
        <w:autoSpaceDN w:val="0"/>
        <w:adjustRightInd w:val="0"/>
        <w:jc w:val="both"/>
        <w:textAlignment w:val="baseline"/>
        <w:rPr>
          <w:sz w:val="20"/>
          <w:szCs w:val="20"/>
          <w:lang w:eastAsia="pl-PL"/>
        </w:rPr>
      </w:pPr>
      <w:r w:rsidRPr="000F2AFB">
        <w:rPr>
          <w:sz w:val="20"/>
          <w:szCs w:val="20"/>
          <w:lang w:eastAsia="pl-PL"/>
        </w:rPr>
        <w:t>inwerte</w:t>
      </w:r>
      <w:r w:rsidR="000F2AFB" w:rsidRPr="000F2AFB">
        <w:rPr>
          <w:sz w:val="20"/>
          <w:szCs w:val="20"/>
          <w:lang w:eastAsia="pl-PL"/>
        </w:rPr>
        <w:t>ry</w:t>
      </w:r>
      <w:r w:rsidRPr="000F2AFB">
        <w:rPr>
          <w:sz w:val="20"/>
          <w:szCs w:val="20"/>
          <w:lang w:eastAsia="pl-PL"/>
        </w:rPr>
        <w:t xml:space="preserve"> fotowoltaiczn</w:t>
      </w:r>
      <w:r w:rsidR="000F2AFB" w:rsidRPr="000F2AFB">
        <w:rPr>
          <w:sz w:val="20"/>
          <w:szCs w:val="20"/>
          <w:lang w:eastAsia="pl-PL"/>
        </w:rPr>
        <w:t>e ………..lat</w:t>
      </w:r>
      <w:r w:rsidRPr="000F2AFB">
        <w:rPr>
          <w:sz w:val="20"/>
          <w:szCs w:val="20"/>
          <w:lang w:eastAsia="pl-PL"/>
        </w:rPr>
        <w:t xml:space="preserve">, </w:t>
      </w:r>
    </w:p>
    <w:p w14:paraId="233175CF" w14:textId="7BD92CDD" w:rsidR="000F2AFB" w:rsidRPr="000F2AFB" w:rsidRDefault="007C478C" w:rsidP="00416501">
      <w:pPr>
        <w:pStyle w:val="Akapitzlist"/>
        <w:widowControl w:val="0"/>
        <w:numPr>
          <w:ilvl w:val="0"/>
          <w:numId w:val="136"/>
        </w:numPr>
        <w:overflowPunct w:val="0"/>
        <w:autoSpaceDE w:val="0"/>
        <w:autoSpaceDN w:val="0"/>
        <w:adjustRightInd w:val="0"/>
        <w:jc w:val="both"/>
        <w:textAlignment w:val="baseline"/>
        <w:rPr>
          <w:sz w:val="20"/>
          <w:szCs w:val="20"/>
          <w:lang w:eastAsia="pl-PL"/>
        </w:rPr>
      </w:pPr>
      <w:r w:rsidRPr="000F2AFB">
        <w:rPr>
          <w:sz w:val="20"/>
          <w:szCs w:val="20"/>
          <w:lang w:eastAsia="pl-PL"/>
        </w:rPr>
        <w:t xml:space="preserve">panele fotowoltaiczne </w:t>
      </w:r>
      <w:r w:rsidR="000F2AFB" w:rsidRPr="000F2AFB">
        <w:rPr>
          <w:sz w:val="20"/>
          <w:szCs w:val="20"/>
          <w:lang w:eastAsia="pl-PL"/>
        </w:rPr>
        <w:t xml:space="preserve">………..lat, </w:t>
      </w:r>
    </w:p>
    <w:p w14:paraId="1F63DCEE" w14:textId="45FB43A4" w:rsidR="007C478C" w:rsidRPr="000F2AFB" w:rsidRDefault="007C478C" w:rsidP="00416501">
      <w:pPr>
        <w:pStyle w:val="Akapitzlist"/>
        <w:widowControl w:val="0"/>
        <w:numPr>
          <w:ilvl w:val="0"/>
          <w:numId w:val="136"/>
        </w:numPr>
        <w:overflowPunct w:val="0"/>
        <w:autoSpaceDE w:val="0"/>
        <w:autoSpaceDN w:val="0"/>
        <w:adjustRightInd w:val="0"/>
        <w:jc w:val="both"/>
        <w:textAlignment w:val="baseline"/>
        <w:rPr>
          <w:sz w:val="20"/>
          <w:szCs w:val="20"/>
          <w:lang w:eastAsia="pl-PL"/>
        </w:rPr>
      </w:pPr>
      <w:r w:rsidRPr="000F2AFB">
        <w:rPr>
          <w:sz w:val="20"/>
          <w:szCs w:val="20"/>
          <w:lang w:eastAsia="pl-PL"/>
        </w:rPr>
        <w:t xml:space="preserve">falowniki </w:t>
      </w:r>
      <w:r w:rsidR="000F2AFB" w:rsidRPr="000F2AFB">
        <w:rPr>
          <w:sz w:val="20"/>
          <w:szCs w:val="20"/>
          <w:lang w:eastAsia="pl-PL"/>
        </w:rPr>
        <w:t xml:space="preserve">………..lat, </w:t>
      </w:r>
    </w:p>
    <w:p w14:paraId="7E5D1CE3" w14:textId="77777777" w:rsidR="002F37E0" w:rsidRPr="000F2AFB" w:rsidRDefault="002F37E0" w:rsidP="00416501">
      <w:pPr>
        <w:pStyle w:val="Default"/>
        <w:numPr>
          <w:ilvl w:val="0"/>
          <w:numId w:val="119"/>
        </w:numPr>
        <w:spacing w:after="58"/>
        <w:jc w:val="both"/>
        <w:rPr>
          <w:color w:val="auto"/>
          <w:sz w:val="20"/>
          <w:szCs w:val="20"/>
        </w:rPr>
      </w:pPr>
      <w:r w:rsidRPr="000F2AFB">
        <w:rPr>
          <w:color w:val="auto"/>
          <w:sz w:val="20"/>
          <w:szCs w:val="20"/>
        </w:rPr>
        <w:t xml:space="preserve">Zamawiający może dochodzić roszczeń z tytułu gwarancji jakości i rękojmi także po terminie określonym </w:t>
      </w:r>
      <w:r w:rsidRPr="000F2AFB">
        <w:rPr>
          <w:color w:val="auto"/>
          <w:sz w:val="20"/>
          <w:szCs w:val="20"/>
        </w:rPr>
        <w:br/>
        <w:t xml:space="preserve">w ust. 1, jeżeli zgłosił Wykonawcy wadę przed upływem tego terminu. </w:t>
      </w:r>
    </w:p>
    <w:p w14:paraId="552A390F" w14:textId="77777777" w:rsidR="002F37E0" w:rsidRPr="000F2AFB" w:rsidRDefault="002F37E0" w:rsidP="00416501">
      <w:pPr>
        <w:pStyle w:val="Default"/>
        <w:numPr>
          <w:ilvl w:val="0"/>
          <w:numId w:val="119"/>
        </w:numPr>
        <w:spacing w:after="58"/>
        <w:jc w:val="both"/>
        <w:rPr>
          <w:color w:val="auto"/>
          <w:sz w:val="20"/>
          <w:szCs w:val="20"/>
        </w:rPr>
      </w:pPr>
      <w:r w:rsidRPr="000F2AFB">
        <w:rPr>
          <w:color w:val="auto"/>
          <w:sz w:val="20"/>
          <w:szCs w:val="20"/>
        </w:rPr>
        <w:t xml:space="preserve">Uprawnienia z tytułu rękojmi przysługują Zamawiającemu na zasadach określonych w Kodeksie cywilnym. </w:t>
      </w:r>
    </w:p>
    <w:p w14:paraId="4FDBD362" w14:textId="77777777" w:rsidR="002F37E0" w:rsidRPr="000F2AFB" w:rsidRDefault="002F37E0" w:rsidP="00416501">
      <w:pPr>
        <w:pStyle w:val="Default"/>
        <w:numPr>
          <w:ilvl w:val="0"/>
          <w:numId w:val="119"/>
        </w:numPr>
        <w:spacing w:after="58"/>
        <w:jc w:val="both"/>
        <w:rPr>
          <w:color w:val="auto"/>
          <w:sz w:val="20"/>
          <w:szCs w:val="20"/>
        </w:rPr>
      </w:pPr>
      <w:r w:rsidRPr="000F2AFB">
        <w:rPr>
          <w:color w:val="auto"/>
          <w:sz w:val="20"/>
          <w:szCs w:val="20"/>
        </w:rPr>
        <w:t xml:space="preserve">Zamawiający może wykonać uprawnienia z tytułu rękojmi niezależnie od uprawnień wynikających </w:t>
      </w:r>
      <w:r w:rsidRPr="000F2AFB">
        <w:rPr>
          <w:color w:val="auto"/>
          <w:sz w:val="20"/>
          <w:szCs w:val="20"/>
        </w:rPr>
        <w:br/>
        <w:t xml:space="preserve">z udzielonej gwarancji. </w:t>
      </w:r>
    </w:p>
    <w:p w14:paraId="3F4935C3" w14:textId="77777777" w:rsidR="002F37E0" w:rsidRPr="000F2AFB" w:rsidRDefault="002F37E0" w:rsidP="00416501">
      <w:pPr>
        <w:pStyle w:val="Default"/>
        <w:numPr>
          <w:ilvl w:val="0"/>
          <w:numId w:val="119"/>
        </w:numPr>
        <w:spacing w:after="58"/>
        <w:jc w:val="both"/>
        <w:rPr>
          <w:color w:val="auto"/>
          <w:sz w:val="20"/>
          <w:szCs w:val="20"/>
        </w:rPr>
      </w:pPr>
      <w:r w:rsidRPr="000F2AFB">
        <w:rPr>
          <w:color w:val="auto"/>
          <w:sz w:val="20"/>
          <w:szCs w:val="20"/>
        </w:rPr>
        <w:t xml:space="preserve">W przypadku nieprzystąpienia przez Wykonawcę w zakreślonym terminie do usuwania w ramach udzielonej gwarancji jakości lub rękojmi ujawnionych wad lub usterek, lub w przypadku konieczności natychmiastowego usunięcia wad lub usterek z powodu występowania sytuacji zagrażającej życiu </w:t>
      </w:r>
      <w:r w:rsidRPr="000F2AFB">
        <w:rPr>
          <w:color w:val="auto"/>
          <w:sz w:val="20"/>
          <w:szCs w:val="20"/>
        </w:rPr>
        <w:br/>
        <w:t xml:space="preserve">lub zdrowiu, lub z powodu wystąpienia sytuacji zagrażającej wystąpieniem katastrofy budowlanej, Zamawiający będzie uprawniony według swojego wyboru do usunięcia wad lub usterek we własnym zakresie, lub do zlecenia ich usunięcia innemu podmiotowi. Koszty z tym związane może pokryć </w:t>
      </w:r>
      <w:r w:rsidRPr="000F2AFB">
        <w:rPr>
          <w:color w:val="auto"/>
          <w:sz w:val="20"/>
          <w:szCs w:val="20"/>
        </w:rPr>
        <w:br/>
        <w:t xml:space="preserve">z zabezpieczenia należytego wykonania umowy, o którym mowa w §17, lub może żądać od Wykonawcy zwrotu poniesionych kosztów. W przypadku, gdy koszty usunięcia wad lub usterek przewyższać będą kwotę zabezpieczenia należytego wykonania umowy, Zamawiający uprawniony będzie do żądania od Wykonawcy zwrotu poniesionych kosztów w części, w jakiej nie zostały one pokryte z zabezpieczenia należytego wykonania umowy. </w:t>
      </w:r>
    </w:p>
    <w:p w14:paraId="76A0478A" w14:textId="77777777" w:rsidR="002F37E0" w:rsidRPr="000F2AFB" w:rsidRDefault="002F37E0" w:rsidP="00416501">
      <w:pPr>
        <w:pStyle w:val="Default"/>
        <w:numPr>
          <w:ilvl w:val="0"/>
          <w:numId w:val="119"/>
        </w:numPr>
        <w:spacing w:after="58"/>
        <w:jc w:val="both"/>
        <w:rPr>
          <w:color w:val="auto"/>
          <w:sz w:val="20"/>
          <w:szCs w:val="20"/>
        </w:rPr>
      </w:pPr>
      <w:r w:rsidRPr="000F2AFB">
        <w:rPr>
          <w:color w:val="auto"/>
          <w:sz w:val="20"/>
          <w:szCs w:val="20"/>
        </w:rPr>
        <w:t xml:space="preserve">Zamawiający może żądać usunięcia wad lub usterek w sposób przez siebie określony, a Wykonawca związany jest żądaniem Zamawiającego. </w:t>
      </w:r>
    </w:p>
    <w:p w14:paraId="7DE560D5" w14:textId="77777777" w:rsidR="002F37E0" w:rsidRPr="000F2AFB" w:rsidRDefault="002F37E0" w:rsidP="00416501">
      <w:pPr>
        <w:pStyle w:val="Default"/>
        <w:numPr>
          <w:ilvl w:val="0"/>
          <w:numId w:val="119"/>
        </w:numPr>
        <w:spacing w:after="58"/>
        <w:jc w:val="both"/>
        <w:rPr>
          <w:color w:val="auto"/>
          <w:sz w:val="20"/>
          <w:szCs w:val="20"/>
        </w:rPr>
      </w:pPr>
      <w:r w:rsidRPr="000F2AFB">
        <w:rPr>
          <w:color w:val="auto"/>
          <w:sz w:val="20"/>
          <w:szCs w:val="20"/>
        </w:rPr>
        <w:t xml:space="preserve">Zamawiający może zgłaszać Wykonawcy wady i usterki w sposób przez siebie wybrany - pisemnie, faxem lub drogą elektroniczną. </w:t>
      </w:r>
    </w:p>
    <w:p w14:paraId="63C0B434" w14:textId="6B4D23BC" w:rsidR="002F37E0" w:rsidRPr="000F2AFB" w:rsidRDefault="002F37E0" w:rsidP="00416501">
      <w:pPr>
        <w:pStyle w:val="Default"/>
        <w:numPr>
          <w:ilvl w:val="0"/>
          <w:numId w:val="119"/>
        </w:numPr>
        <w:jc w:val="both"/>
        <w:rPr>
          <w:color w:val="auto"/>
          <w:sz w:val="20"/>
          <w:szCs w:val="20"/>
        </w:rPr>
      </w:pPr>
      <w:r w:rsidRPr="000F2AFB">
        <w:rPr>
          <w:color w:val="auto"/>
          <w:sz w:val="20"/>
          <w:szCs w:val="20"/>
        </w:rPr>
        <w:lastRenderedPageBreak/>
        <w:t>Jeżeli w czasie realizacji przedmiotu umowy lub w okresie rękojmi i gwarancji udzielonej na Dokumentację Projektową ujawnią się wady lub usterki Dokumentacji Projektow</w:t>
      </w:r>
      <w:r w:rsidR="000F2AFB">
        <w:rPr>
          <w:color w:val="auto"/>
          <w:sz w:val="20"/>
          <w:szCs w:val="20"/>
        </w:rPr>
        <w:t xml:space="preserve">o-kosztorysowej </w:t>
      </w:r>
      <w:r w:rsidRPr="000F2AFB">
        <w:rPr>
          <w:color w:val="auto"/>
          <w:sz w:val="20"/>
          <w:szCs w:val="20"/>
        </w:rPr>
        <w:t xml:space="preserve">, Wykonawca będzie zobowiązany </w:t>
      </w:r>
      <w:r w:rsidRPr="000F2AFB">
        <w:rPr>
          <w:color w:val="auto"/>
          <w:sz w:val="20"/>
          <w:szCs w:val="20"/>
        </w:rPr>
        <w:br/>
        <w:t xml:space="preserve">do niezwłocznego poprawienia Dokumentacji Projektowej i usunięcia konsekwencji tych wad lub usterek. </w:t>
      </w:r>
    </w:p>
    <w:p w14:paraId="65DE37D8" w14:textId="77777777" w:rsidR="002F37E0" w:rsidRPr="000F2AFB" w:rsidRDefault="002F37E0" w:rsidP="000D2F65">
      <w:pPr>
        <w:pStyle w:val="Default"/>
        <w:rPr>
          <w:b/>
          <w:bCs/>
          <w:color w:val="auto"/>
          <w:sz w:val="20"/>
          <w:szCs w:val="20"/>
        </w:rPr>
      </w:pPr>
    </w:p>
    <w:p w14:paraId="1911484A" w14:textId="77777777" w:rsidR="002F37E0" w:rsidRPr="000F2AFB" w:rsidRDefault="002F37E0" w:rsidP="002F37E0">
      <w:pPr>
        <w:pStyle w:val="Default"/>
        <w:jc w:val="center"/>
        <w:rPr>
          <w:color w:val="auto"/>
          <w:sz w:val="20"/>
          <w:szCs w:val="20"/>
        </w:rPr>
      </w:pPr>
      <w:r w:rsidRPr="000F2AFB">
        <w:rPr>
          <w:b/>
          <w:bCs/>
          <w:color w:val="auto"/>
          <w:sz w:val="20"/>
          <w:szCs w:val="20"/>
        </w:rPr>
        <w:t>§ 17.</w:t>
      </w:r>
    </w:p>
    <w:p w14:paraId="470F0B29" w14:textId="77777777" w:rsidR="002F37E0" w:rsidRPr="000F2AFB" w:rsidRDefault="002F37E0" w:rsidP="002F37E0">
      <w:pPr>
        <w:pStyle w:val="Default"/>
        <w:jc w:val="center"/>
        <w:rPr>
          <w:color w:val="auto"/>
          <w:sz w:val="20"/>
          <w:szCs w:val="20"/>
        </w:rPr>
      </w:pPr>
      <w:r w:rsidRPr="000F2AFB">
        <w:rPr>
          <w:b/>
          <w:bCs/>
          <w:color w:val="auto"/>
          <w:sz w:val="20"/>
          <w:szCs w:val="20"/>
        </w:rPr>
        <w:t>ZABEZPIECZENIE NALEŻYTEGO WYKONANIA UMOWY</w:t>
      </w:r>
    </w:p>
    <w:p w14:paraId="272BFA4A" w14:textId="77777777" w:rsidR="002F37E0" w:rsidRPr="000F2AFB" w:rsidRDefault="002F37E0" w:rsidP="00416501">
      <w:pPr>
        <w:pStyle w:val="Default"/>
        <w:numPr>
          <w:ilvl w:val="0"/>
          <w:numId w:val="123"/>
        </w:numPr>
        <w:spacing w:after="58"/>
        <w:jc w:val="both"/>
        <w:rPr>
          <w:color w:val="auto"/>
          <w:sz w:val="20"/>
          <w:szCs w:val="20"/>
        </w:rPr>
      </w:pPr>
      <w:r w:rsidRPr="000F2AFB">
        <w:rPr>
          <w:color w:val="auto"/>
          <w:sz w:val="20"/>
          <w:szCs w:val="20"/>
        </w:rPr>
        <w:t xml:space="preserve">Wykonawca wnosi przed podpisaniem umowy zabezpieczenie należytego wykonania umowy w wysokości 10 </w:t>
      </w:r>
      <w:r w:rsidRPr="000F2AFB">
        <w:rPr>
          <w:b/>
          <w:bCs/>
          <w:color w:val="auto"/>
          <w:sz w:val="20"/>
          <w:szCs w:val="20"/>
        </w:rPr>
        <w:t xml:space="preserve">% </w:t>
      </w:r>
      <w:r w:rsidRPr="000F2AFB">
        <w:rPr>
          <w:color w:val="auto"/>
          <w:sz w:val="20"/>
          <w:szCs w:val="20"/>
        </w:rPr>
        <w:t xml:space="preserve">ceny całkowitej określonej w Ofercie Wykonawcy, tj. łącznej kwoty wynagrodzenia brutto określonej </w:t>
      </w:r>
      <w:r w:rsidRPr="000F2AFB">
        <w:rPr>
          <w:color w:val="auto"/>
          <w:sz w:val="20"/>
          <w:szCs w:val="20"/>
        </w:rPr>
        <w:br/>
        <w:t xml:space="preserve">w </w:t>
      </w:r>
      <w:r w:rsidRPr="000F2AFB">
        <w:rPr>
          <w:b/>
          <w:bCs/>
          <w:color w:val="auto"/>
          <w:sz w:val="20"/>
          <w:szCs w:val="20"/>
        </w:rPr>
        <w:t>§ 3 ust. 1</w:t>
      </w:r>
      <w:r w:rsidRPr="000F2AFB">
        <w:rPr>
          <w:color w:val="auto"/>
          <w:sz w:val="20"/>
          <w:szCs w:val="20"/>
        </w:rPr>
        <w:t xml:space="preserve">, co stanowi kwotę ... zł (słownie złotych .......................................) w formie ............................................................. . </w:t>
      </w:r>
    </w:p>
    <w:p w14:paraId="5D2DACEB" w14:textId="77777777" w:rsidR="002F37E0" w:rsidRPr="000F2AFB" w:rsidRDefault="002F37E0" w:rsidP="00416501">
      <w:pPr>
        <w:pStyle w:val="Default"/>
        <w:numPr>
          <w:ilvl w:val="0"/>
          <w:numId w:val="123"/>
        </w:numPr>
        <w:spacing w:after="58"/>
        <w:jc w:val="both"/>
        <w:rPr>
          <w:color w:val="auto"/>
          <w:sz w:val="20"/>
          <w:szCs w:val="20"/>
        </w:rPr>
      </w:pPr>
      <w:r w:rsidRPr="000F2AFB">
        <w:rPr>
          <w:color w:val="auto"/>
          <w:sz w:val="20"/>
          <w:szCs w:val="20"/>
        </w:rPr>
        <w:t xml:space="preserve">Zabezpieczenie należytego wykonania umowy służy pokryciu roszczeń Zamawiającego z tytułu niewykonania lub nienależytego wykonania umowy oraz rękojmi za wady. </w:t>
      </w:r>
    </w:p>
    <w:p w14:paraId="3C4F8A83" w14:textId="77777777" w:rsidR="002F37E0" w:rsidRPr="000F2AFB" w:rsidRDefault="002F37E0" w:rsidP="00416501">
      <w:pPr>
        <w:pStyle w:val="Default"/>
        <w:numPr>
          <w:ilvl w:val="0"/>
          <w:numId w:val="123"/>
        </w:numPr>
        <w:spacing w:after="58"/>
        <w:jc w:val="both"/>
        <w:rPr>
          <w:color w:val="auto"/>
          <w:sz w:val="20"/>
          <w:szCs w:val="20"/>
        </w:rPr>
      </w:pPr>
      <w:r w:rsidRPr="000F2AFB">
        <w:rPr>
          <w:color w:val="auto"/>
          <w:sz w:val="20"/>
          <w:szCs w:val="20"/>
        </w:rPr>
        <w:t xml:space="preserve">Zamawiający zwróci Wykonawcy zabezpieczenie należytego wykonania umowy w następujących wysokościach i terminach: </w:t>
      </w:r>
    </w:p>
    <w:p w14:paraId="5281A6F2" w14:textId="77777777" w:rsidR="002F37E0" w:rsidRPr="000F2AFB" w:rsidRDefault="002F37E0" w:rsidP="00416501">
      <w:pPr>
        <w:pStyle w:val="Default"/>
        <w:numPr>
          <w:ilvl w:val="0"/>
          <w:numId w:val="124"/>
        </w:numPr>
        <w:spacing w:after="58"/>
        <w:jc w:val="both"/>
        <w:rPr>
          <w:color w:val="auto"/>
          <w:sz w:val="20"/>
          <w:szCs w:val="20"/>
        </w:rPr>
      </w:pPr>
      <w:r w:rsidRPr="000F2AFB">
        <w:rPr>
          <w:color w:val="auto"/>
          <w:sz w:val="20"/>
          <w:szCs w:val="20"/>
        </w:rPr>
        <w:t xml:space="preserve">70% kwoty zabezpieczenia wskazanej w ust. 1 , tj. kwotę ....... zł, pomniejszoną w szczególności </w:t>
      </w:r>
      <w:r w:rsidRPr="000F2AFB">
        <w:rPr>
          <w:color w:val="auto"/>
          <w:sz w:val="20"/>
          <w:szCs w:val="20"/>
        </w:rPr>
        <w:br/>
        <w:t xml:space="preserve">o ewentualnie naliczone kary umowne – w ciągu 30 dni od dnia końcowego odbioru robót budowlanych, z zastrzeżeniem ust. 6, </w:t>
      </w:r>
    </w:p>
    <w:p w14:paraId="52EE6635" w14:textId="2E486813" w:rsidR="002F37E0" w:rsidRPr="000F2AFB" w:rsidRDefault="002F37E0" w:rsidP="00416501">
      <w:pPr>
        <w:pStyle w:val="Default"/>
        <w:numPr>
          <w:ilvl w:val="0"/>
          <w:numId w:val="124"/>
        </w:numPr>
        <w:ind w:left="360"/>
        <w:jc w:val="both"/>
        <w:rPr>
          <w:color w:val="auto"/>
          <w:sz w:val="20"/>
          <w:szCs w:val="20"/>
        </w:rPr>
      </w:pPr>
      <w:r w:rsidRPr="000F2AFB">
        <w:rPr>
          <w:color w:val="auto"/>
          <w:sz w:val="20"/>
          <w:szCs w:val="20"/>
        </w:rPr>
        <w:t>30% kwoty zabezpieczenia wskazanej w ust. 1 , tj. kwotę ....... zł</w:t>
      </w:r>
      <w:r w:rsidRPr="000F2AFB">
        <w:rPr>
          <w:b/>
          <w:bCs/>
          <w:color w:val="auto"/>
          <w:sz w:val="20"/>
          <w:szCs w:val="20"/>
        </w:rPr>
        <w:t xml:space="preserve">, </w:t>
      </w:r>
      <w:r w:rsidRPr="000F2AFB">
        <w:rPr>
          <w:color w:val="auto"/>
          <w:sz w:val="20"/>
          <w:szCs w:val="20"/>
        </w:rPr>
        <w:t xml:space="preserve">pomniejszoną w szczególności </w:t>
      </w:r>
      <w:r w:rsidRPr="000F2AFB">
        <w:rPr>
          <w:color w:val="auto"/>
          <w:sz w:val="20"/>
          <w:szCs w:val="20"/>
        </w:rPr>
        <w:br/>
        <w:t xml:space="preserve">o ewentualnie naliczone kary umowne, o których mowa w </w:t>
      </w:r>
      <w:r w:rsidRPr="000F2AFB">
        <w:rPr>
          <w:b/>
          <w:bCs/>
          <w:color w:val="auto"/>
          <w:sz w:val="20"/>
          <w:szCs w:val="20"/>
        </w:rPr>
        <w:t xml:space="preserve">§ 18 </w:t>
      </w:r>
      <w:r w:rsidRPr="000F2AFB">
        <w:rPr>
          <w:color w:val="auto"/>
          <w:sz w:val="20"/>
          <w:szCs w:val="20"/>
        </w:rPr>
        <w:t xml:space="preserve">– w ciągu 15 dni po upływie okresu rękojmi, z zastrzeżeniem ust. 5. </w:t>
      </w:r>
    </w:p>
    <w:p w14:paraId="1ED3E65C" w14:textId="77777777" w:rsidR="002F37E0" w:rsidRPr="000F2AFB" w:rsidRDefault="002F37E0" w:rsidP="00416501">
      <w:pPr>
        <w:pStyle w:val="Default"/>
        <w:numPr>
          <w:ilvl w:val="0"/>
          <w:numId w:val="123"/>
        </w:numPr>
        <w:spacing w:after="56"/>
        <w:ind w:left="0"/>
        <w:jc w:val="both"/>
        <w:rPr>
          <w:color w:val="auto"/>
          <w:sz w:val="20"/>
          <w:szCs w:val="20"/>
        </w:rPr>
      </w:pPr>
      <w:r w:rsidRPr="000F2AFB">
        <w:rPr>
          <w:color w:val="auto"/>
          <w:sz w:val="20"/>
          <w:szCs w:val="20"/>
        </w:rPr>
        <w:t>W przypadku zmiany, przesunięcia terminu zakończenia przedmiotu umowy Wykonawca zobowiązany jest przed terminem wygaśnięcia wniesionego zabezpieczenia należytego wykonania umowy do złożenia aneksu</w:t>
      </w:r>
      <w:r w:rsidRPr="000F2AFB">
        <w:rPr>
          <w:color w:val="auto"/>
          <w:sz w:val="20"/>
          <w:szCs w:val="20"/>
        </w:rPr>
        <w:br/>
        <w:t>do powyższego zabezpieczenia lub nowego zabezpieczenia na okres wynikający z przesunięcia terminu zakończenia zadania.</w:t>
      </w:r>
    </w:p>
    <w:p w14:paraId="42390880" w14:textId="77777777" w:rsidR="002F37E0" w:rsidRPr="000F2AFB" w:rsidRDefault="002F37E0" w:rsidP="00416501">
      <w:pPr>
        <w:pStyle w:val="Default"/>
        <w:numPr>
          <w:ilvl w:val="0"/>
          <w:numId w:val="123"/>
        </w:numPr>
        <w:spacing w:after="56"/>
        <w:ind w:left="0"/>
        <w:jc w:val="both"/>
        <w:rPr>
          <w:color w:val="auto"/>
          <w:sz w:val="20"/>
          <w:szCs w:val="20"/>
        </w:rPr>
      </w:pPr>
      <w:r w:rsidRPr="000F2AFB">
        <w:rPr>
          <w:color w:val="auto"/>
          <w:sz w:val="20"/>
          <w:szCs w:val="20"/>
        </w:rPr>
        <w:t>W przypadku niedopełnienia obowiązku wynikającego z ust. 4, jak również obowiązku wynikającego</w:t>
      </w:r>
      <w:r w:rsidRPr="000F2AFB">
        <w:rPr>
          <w:color w:val="auto"/>
          <w:sz w:val="20"/>
          <w:szCs w:val="20"/>
        </w:rPr>
        <w:br/>
        <w:t>z Prawa zamówień publicznych, Zamawiający ma prawo do potrącania należnych kwot z faktury przedłożonej do rozliczenia.</w:t>
      </w:r>
    </w:p>
    <w:p w14:paraId="2FEDD2AA" w14:textId="4220E528" w:rsidR="002F37E0" w:rsidRPr="000D2F65" w:rsidRDefault="002F37E0" w:rsidP="00416501">
      <w:pPr>
        <w:pStyle w:val="Default"/>
        <w:numPr>
          <w:ilvl w:val="0"/>
          <w:numId w:val="123"/>
        </w:numPr>
        <w:spacing w:after="56"/>
        <w:ind w:left="0"/>
        <w:jc w:val="both"/>
        <w:rPr>
          <w:color w:val="auto"/>
          <w:sz w:val="20"/>
          <w:szCs w:val="20"/>
        </w:rPr>
      </w:pPr>
      <w:r w:rsidRPr="000F2AFB">
        <w:rPr>
          <w:color w:val="auto"/>
          <w:sz w:val="20"/>
          <w:szCs w:val="20"/>
        </w:rPr>
        <w:t xml:space="preserve">Zamawiający jest uprawniony wstrzymać się ze zwrotem części zabezpieczenia należytego wykonania umowy, jeżeli Wykonawca nie usunął w terminie stwierdzonych w trakcie odbioru końcowego lub ostatecznego wad, </w:t>
      </w:r>
      <w:r w:rsidRPr="000F2AFB">
        <w:rPr>
          <w:color w:val="auto"/>
          <w:sz w:val="20"/>
          <w:szCs w:val="20"/>
        </w:rPr>
        <w:br/>
        <w:t xml:space="preserve">lub jest w trakcie ich usuwania. </w:t>
      </w:r>
    </w:p>
    <w:p w14:paraId="51B796ED" w14:textId="77777777" w:rsidR="002F37E0" w:rsidRPr="000F2AFB" w:rsidRDefault="002F37E0" w:rsidP="002F37E0">
      <w:pPr>
        <w:pStyle w:val="Default"/>
        <w:jc w:val="center"/>
        <w:rPr>
          <w:color w:val="auto"/>
          <w:sz w:val="20"/>
          <w:szCs w:val="20"/>
        </w:rPr>
      </w:pPr>
      <w:r w:rsidRPr="000F2AFB">
        <w:rPr>
          <w:b/>
          <w:bCs/>
          <w:color w:val="auto"/>
          <w:sz w:val="20"/>
          <w:szCs w:val="20"/>
        </w:rPr>
        <w:t>§ 18.</w:t>
      </w:r>
    </w:p>
    <w:p w14:paraId="0B25F3C4" w14:textId="77777777" w:rsidR="002F37E0" w:rsidRPr="000F2AFB" w:rsidRDefault="002F37E0" w:rsidP="002F37E0">
      <w:pPr>
        <w:pStyle w:val="Default"/>
        <w:jc w:val="center"/>
        <w:rPr>
          <w:color w:val="auto"/>
          <w:sz w:val="20"/>
          <w:szCs w:val="20"/>
        </w:rPr>
      </w:pPr>
      <w:r w:rsidRPr="000F2AFB">
        <w:rPr>
          <w:b/>
          <w:bCs/>
          <w:color w:val="auto"/>
          <w:sz w:val="20"/>
          <w:szCs w:val="20"/>
        </w:rPr>
        <w:t>KARY UMOWNE</w:t>
      </w:r>
    </w:p>
    <w:p w14:paraId="4A056EBC" w14:textId="77777777" w:rsidR="002F37E0" w:rsidRPr="000F2AFB" w:rsidRDefault="002F37E0" w:rsidP="00416501">
      <w:pPr>
        <w:pStyle w:val="Default"/>
        <w:numPr>
          <w:ilvl w:val="0"/>
          <w:numId w:val="120"/>
        </w:numPr>
        <w:spacing w:after="58"/>
        <w:jc w:val="both"/>
        <w:rPr>
          <w:color w:val="auto"/>
          <w:sz w:val="20"/>
          <w:szCs w:val="20"/>
        </w:rPr>
      </w:pPr>
      <w:r w:rsidRPr="000F2AFB">
        <w:rPr>
          <w:color w:val="auto"/>
          <w:sz w:val="20"/>
          <w:szCs w:val="20"/>
        </w:rPr>
        <w:t xml:space="preserve">Zamawiający będzie uprawniony do żądania od Wykonawcy zapłaty kary umownej: </w:t>
      </w:r>
    </w:p>
    <w:p w14:paraId="4D75F58B" w14:textId="206D3B69" w:rsidR="002F37E0" w:rsidRPr="000F2AFB" w:rsidRDefault="002F37E0" w:rsidP="00416501">
      <w:pPr>
        <w:pStyle w:val="Default"/>
        <w:numPr>
          <w:ilvl w:val="0"/>
          <w:numId w:val="121"/>
        </w:numPr>
        <w:spacing w:after="58"/>
        <w:jc w:val="both"/>
        <w:rPr>
          <w:color w:val="auto"/>
          <w:sz w:val="20"/>
          <w:szCs w:val="20"/>
        </w:rPr>
      </w:pPr>
      <w:r w:rsidRPr="000F2AFB">
        <w:rPr>
          <w:color w:val="auto"/>
          <w:sz w:val="20"/>
          <w:szCs w:val="20"/>
        </w:rPr>
        <w:t>za opóźnienie w niedotrzymaniu terminów określonych w § 2 ust. 1pkt 1 lub 2 umowy</w:t>
      </w:r>
      <w:r w:rsidRPr="000F2AFB">
        <w:rPr>
          <w:color w:val="auto"/>
          <w:sz w:val="20"/>
          <w:szCs w:val="20"/>
        </w:rPr>
        <w:br/>
        <w:t xml:space="preserve">dla poszczególnych etapów – w wysokości </w:t>
      </w:r>
      <w:r w:rsidRPr="000F2AFB">
        <w:rPr>
          <w:b/>
          <w:bCs/>
          <w:color w:val="auto"/>
          <w:sz w:val="20"/>
          <w:szCs w:val="20"/>
        </w:rPr>
        <w:t xml:space="preserve">0,3% </w:t>
      </w:r>
      <w:r w:rsidRPr="000F2AFB">
        <w:rPr>
          <w:color w:val="auto"/>
          <w:sz w:val="20"/>
          <w:szCs w:val="20"/>
        </w:rPr>
        <w:t xml:space="preserve">kwoty wynagrodzenia, określonej </w:t>
      </w:r>
      <w:r w:rsidRPr="000F2AFB">
        <w:rPr>
          <w:b/>
          <w:bCs/>
          <w:color w:val="auto"/>
          <w:sz w:val="20"/>
          <w:szCs w:val="20"/>
        </w:rPr>
        <w:t xml:space="preserve">w § 3 ust. 1  </w:t>
      </w:r>
      <w:r w:rsidRPr="000F2AFB">
        <w:rPr>
          <w:color w:val="auto"/>
          <w:sz w:val="20"/>
          <w:szCs w:val="20"/>
        </w:rPr>
        <w:t>ustalonej w dniu zawarcia umowy, za każdy dzień opóźnienia,</w:t>
      </w:r>
    </w:p>
    <w:p w14:paraId="4159A7C5" w14:textId="77777777" w:rsidR="002F37E0" w:rsidRPr="000F2AFB" w:rsidRDefault="002F37E0" w:rsidP="00416501">
      <w:pPr>
        <w:pStyle w:val="Default"/>
        <w:numPr>
          <w:ilvl w:val="0"/>
          <w:numId w:val="121"/>
        </w:numPr>
        <w:spacing w:after="58"/>
        <w:jc w:val="both"/>
        <w:rPr>
          <w:color w:val="auto"/>
          <w:sz w:val="20"/>
          <w:szCs w:val="20"/>
        </w:rPr>
      </w:pPr>
      <w:r w:rsidRPr="000F2AFB">
        <w:rPr>
          <w:color w:val="auto"/>
          <w:sz w:val="20"/>
          <w:szCs w:val="20"/>
        </w:rPr>
        <w:t>jeżeli usługi lub roboty budowlane będzie wykonywał podmiot inny niż Wykonawca, lub inny niż Podwykonawca skierowany do wykonania usług/robót zgodnie z procedurą określoną w § 10</w:t>
      </w:r>
      <w:r w:rsidRPr="000F2AFB">
        <w:rPr>
          <w:color w:val="auto"/>
          <w:sz w:val="20"/>
          <w:szCs w:val="20"/>
        </w:rPr>
        <w:br/>
        <w:t xml:space="preserve">- w wysokości </w:t>
      </w:r>
      <w:r w:rsidRPr="000F2AFB">
        <w:rPr>
          <w:b/>
          <w:bCs/>
          <w:color w:val="auto"/>
          <w:sz w:val="20"/>
          <w:szCs w:val="20"/>
        </w:rPr>
        <w:t xml:space="preserve">3000,00 zł </w:t>
      </w:r>
      <w:r w:rsidRPr="000F2AFB">
        <w:rPr>
          <w:color w:val="auto"/>
          <w:sz w:val="20"/>
          <w:szCs w:val="20"/>
        </w:rPr>
        <w:t xml:space="preserve">za każdy taki przypadek, </w:t>
      </w:r>
    </w:p>
    <w:p w14:paraId="2785F4FA" w14:textId="77777777" w:rsidR="002F37E0" w:rsidRPr="000F2AFB" w:rsidRDefault="002F37E0" w:rsidP="00416501">
      <w:pPr>
        <w:pStyle w:val="Default"/>
        <w:numPr>
          <w:ilvl w:val="0"/>
          <w:numId w:val="121"/>
        </w:numPr>
        <w:spacing w:after="58"/>
        <w:jc w:val="both"/>
        <w:rPr>
          <w:color w:val="auto"/>
          <w:sz w:val="20"/>
          <w:szCs w:val="20"/>
        </w:rPr>
      </w:pPr>
      <w:r w:rsidRPr="000F2AFB">
        <w:rPr>
          <w:color w:val="auto"/>
          <w:sz w:val="20"/>
          <w:szCs w:val="20"/>
        </w:rPr>
        <w:t xml:space="preserve">w przypadku nieprzestrzegania przez Wykonawcę obowiązków wynikających z § 6 ust. 1 lub ust. 2 </w:t>
      </w:r>
      <w:r w:rsidRPr="000F2AFB">
        <w:rPr>
          <w:color w:val="auto"/>
          <w:sz w:val="20"/>
          <w:szCs w:val="20"/>
        </w:rPr>
        <w:br/>
        <w:t xml:space="preserve">- w wysokości </w:t>
      </w:r>
      <w:r w:rsidRPr="000F2AFB">
        <w:rPr>
          <w:b/>
          <w:bCs/>
          <w:color w:val="auto"/>
          <w:sz w:val="20"/>
          <w:szCs w:val="20"/>
        </w:rPr>
        <w:t xml:space="preserve">1000,00 zł </w:t>
      </w:r>
      <w:r w:rsidRPr="000F2AFB">
        <w:rPr>
          <w:color w:val="auto"/>
          <w:sz w:val="20"/>
          <w:szCs w:val="20"/>
        </w:rPr>
        <w:t xml:space="preserve">za każdy taki przypadek, </w:t>
      </w:r>
    </w:p>
    <w:p w14:paraId="5913EE70" w14:textId="77777777" w:rsidR="002F37E0" w:rsidRPr="000F2AFB" w:rsidRDefault="002F37E0" w:rsidP="00416501">
      <w:pPr>
        <w:pStyle w:val="Default"/>
        <w:numPr>
          <w:ilvl w:val="0"/>
          <w:numId w:val="121"/>
        </w:numPr>
        <w:spacing w:after="58"/>
        <w:jc w:val="both"/>
        <w:rPr>
          <w:color w:val="auto"/>
          <w:sz w:val="20"/>
          <w:szCs w:val="20"/>
        </w:rPr>
      </w:pPr>
      <w:r w:rsidRPr="000F2AFB">
        <w:rPr>
          <w:color w:val="auto"/>
          <w:sz w:val="20"/>
          <w:szCs w:val="20"/>
        </w:rPr>
        <w:t>w przypadku stwierdzenia przez Zamawiającego uchybień w zakresie realizacji robót budowlanych</w:t>
      </w:r>
      <w:r w:rsidRPr="000F2AFB">
        <w:rPr>
          <w:color w:val="auto"/>
          <w:sz w:val="20"/>
          <w:szCs w:val="20"/>
        </w:rPr>
        <w:br/>
        <w:t xml:space="preserve">(w tym opracowania harmonogramu rzeczowo-finansowego lub jego zmiany) , Zamawiający lub Inspektor Nadzoru Inwestorskiego wyznaczy Wykonawcy termin ich usunięcia, nie krótszy niż 3 dni roboczych. Jeżeli Wykonawca nie wykona w terminie polecenia Zamawiającego lub Inspektora Nadzoru Inwestorskiego i nie naprawi stwierdzonych uchybień, Zamawiający będzie uprawniony </w:t>
      </w:r>
      <w:r w:rsidRPr="000F2AFB">
        <w:rPr>
          <w:color w:val="auto"/>
          <w:sz w:val="20"/>
          <w:szCs w:val="20"/>
        </w:rPr>
        <w:br/>
        <w:t xml:space="preserve">do naliczenia mu kary umownej w wysokości </w:t>
      </w:r>
      <w:r w:rsidRPr="000F2AFB">
        <w:rPr>
          <w:b/>
          <w:bCs/>
          <w:color w:val="auto"/>
          <w:sz w:val="20"/>
          <w:szCs w:val="20"/>
        </w:rPr>
        <w:t xml:space="preserve">500,00 zł </w:t>
      </w:r>
      <w:r w:rsidRPr="000F2AFB">
        <w:rPr>
          <w:color w:val="auto"/>
          <w:sz w:val="20"/>
          <w:szCs w:val="20"/>
        </w:rPr>
        <w:t xml:space="preserve">za każdy dzień opóźnienie, </w:t>
      </w:r>
    </w:p>
    <w:p w14:paraId="6CAF33CC" w14:textId="77777777" w:rsidR="002F37E0" w:rsidRPr="000F2AFB" w:rsidRDefault="002F37E0" w:rsidP="00416501">
      <w:pPr>
        <w:pStyle w:val="Default"/>
        <w:numPr>
          <w:ilvl w:val="0"/>
          <w:numId w:val="121"/>
        </w:numPr>
        <w:spacing w:after="58"/>
        <w:jc w:val="both"/>
        <w:rPr>
          <w:color w:val="auto"/>
          <w:sz w:val="20"/>
          <w:szCs w:val="20"/>
        </w:rPr>
      </w:pPr>
      <w:r w:rsidRPr="000F2AFB">
        <w:rPr>
          <w:color w:val="auto"/>
          <w:sz w:val="20"/>
          <w:szCs w:val="20"/>
        </w:rPr>
        <w:t xml:space="preserve">za skierowanie do kierowania robotami innej osoby/osób, niż wskazana/e w Ofercie Wykonawcy, </w:t>
      </w:r>
      <w:r w:rsidRPr="000F2AFB">
        <w:rPr>
          <w:color w:val="auto"/>
          <w:sz w:val="20"/>
          <w:szCs w:val="20"/>
        </w:rPr>
        <w:br/>
        <w:t xml:space="preserve">bez uprzedniej akceptacji Zamawiającego – w wysokości </w:t>
      </w:r>
      <w:r w:rsidRPr="000F2AFB">
        <w:rPr>
          <w:b/>
          <w:bCs/>
          <w:color w:val="auto"/>
          <w:sz w:val="20"/>
          <w:szCs w:val="20"/>
        </w:rPr>
        <w:t xml:space="preserve">1000,00 zł </w:t>
      </w:r>
      <w:r w:rsidRPr="000F2AFB">
        <w:rPr>
          <w:color w:val="auto"/>
          <w:sz w:val="20"/>
          <w:szCs w:val="20"/>
        </w:rPr>
        <w:t xml:space="preserve">za każdy taki przypadek, </w:t>
      </w:r>
    </w:p>
    <w:p w14:paraId="186315A5" w14:textId="77777777" w:rsidR="002F37E0" w:rsidRPr="000F2AFB" w:rsidRDefault="002F37E0" w:rsidP="00416501">
      <w:pPr>
        <w:pStyle w:val="Default"/>
        <w:numPr>
          <w:ilvl w:val="0"/>
          <w:numId w:val="121"/>
        </w:numPr>
        <w:jc w:val="both"/>
        <w:rPr>
          <w:color w:val="auto"/>
          <w:sz w:val="20"/>
          <w:szCs w:val="20"/>
        </w:rPr>
      </w:pPr>
      <w:r w:rsidRPr="000F2AFB">
        <w:rPr>
          <w:color w:val="auto"/>
          <w:sz w:val="20"/>
          <w:szCs w:val="20"/>
        </w:rPr>
        <w:t xml:space="preserve">za każdy przypadek niewypełnienia wynikającego z SIWZ obowiązku zatrudnienia pracownika  </w:t>
      </w:r>
      <w:r w:rsidRPr="000F2AFB">
        <w:rPr>
          <w:color w:val="auto"/>
          <w:sz w:val="20"/>
          <w:szCs w:val="20"/>
        </w:rPr>
        <w:br/>
        <w:t xml:space="preserve">na podstawie umowy o pracę - w wysokości </w:t>
      </w:r>
      <w:r w:rsidRPr="000F2AFB">
        <w:rPr>
          <w:b/>
          <w:bCs/>
          <w:color w:val="auto"/>
          <w:sz w:val="20"/>
          <w:szCs w:val="20"/>
        </w:rPr>
        <w:t xml:space="preserve">1 000 zł, </w:t>
      </w:r>
    </w:p>
    <w:p w14:paraId="2C420A39" w14:textId="1198CFBD" w:rsidR="002F37E0" w:rsidRPr="00441995" w:rsidRDefault="002F37E0" w:rsidP="00416501">
      <w:pPr>
        <w:pStyle w:val="Default"/>
        <w:numPr>
          <w:ilvl w:val="0"/>
          <w:numId w:val="121"/>
        </w:numPr>
        <w:spacing w:after="58"/>
        <w:jc w:val="both"/>
        <w:rPr>
          <w:color w:val="auto"/>
          <w:sz w:val="20"/>
          <w:szCs w:val="20"/>
        </w:rPr>
      </w:pPr>
      <w:r w:rsidRPr="00441995">
        <w:rPr>
          <w:color w:val="auto"/>
          <w:sz w:val="20"/>
          <w:szCs w:val="20"/>
        </w:rPr>
        <w:t xml:space="preserve">za naruszenie obowiązku wynikającego z § 9 ust. </w:t>
      </w:r>
      <w:r w:rsidR="007D031F" w:rsidRPr="00441995">
        <w:rPr>
          <w:color w:val="auto"/>
          <w:sz w:val="20"/>
          <w:szCs w:val="20"/>
        </w:rPr>
        <w:t>6</w:t>
      </w:r>
      <w:r w:rsidRPr="00441995">
        <w:rPr>
          <w:color w:val="auto"/>
          <w:sz w:val="20"/>
          <w:szCs w:val="20"/>
        </w:rPr>
        <w:t xml:space="preserve"> - w wysokości </w:t>
      </w:r>
      <w:r w:rsidRPr="00441995">
        <w:rPr>
          <w:b/>
          <w:bCs/>
          <w:color w:val="auto"/>
          <w:sz w:val="20"/>
          <w:szCs w:val="20"/>
        </w:rPr>
        <w:t xml:space="preserve">150 zł </w:t>
      </w:r>
      <w:r w:rsidRPr="00441995">
        <w:rPr>
          <w:color w:val="auto"/>
          <w:sz w:val="20"/>
          <w:szCs w:val="20"/>
        </w:rPr>
        <w:t xml:space="preserve">za każdy dzień opóźnienia; </w:t>
      </w:r>
    </w:p>
    <w:p w14:paraId="7C8EF7C8" w14:textId="23F276A5" w:rsidR="002F37E0" w:rsidRPr="00441995" w:rsidRDefault="002F37E0" w:rsidP="00416501">
      <w:pPr>
        <w:pStyle w:val="Default"/>
        <w:numPr>
          <w:ilvl w:val="0"/>
          <w:numId w:val="121"/>
        </w:numPr>
        <w:spacing w:after="58"/>
        <w:jc w:val="both"/>
        <w:rPr>
          <w:color w:val="auto"/>
          <w:sz w:val="20"/>
          <w:szCs w:val="20"/>
        </w:rPr>
      </w:pPr>
      <w:r w:rsidRPr="00441995">
        <w:rPr>
          <w:color w:val="auto"/>
          <w:sz w:val="20"/>
          <w:szCs w:val="20"/>
        </w:rPr>
        <w:t xml:space="preserve">za naruszenie obowiązku wynikającego z § 9 ust. </w:t>
      </w:r>
      <w:r w:rsidR="007D031F" w:rsidRPr="00441995">
        <w:rPr>
          <w:color w:val="auto"/>
          <w:sz w:val="20"/>
          <w:szCs w:val="20"/>
        </w:rPr>
        <w:t>7</w:t>
      </w:r>
      <w:r w:rsidRPr="00441995">
        <w:rPr>
          <w:color w:val="auto"/>
          <w:sz w:val="20"/>
          <w:szCs w:val="20"/>
        </w:rPr>
        <w:t xml:space="preserve"> </w:t>
      </w:r>
      <w:proofErr w:type="spellStart"/>
      <w:r w:rsidRPr="00441995">
        <w:rPr>
          <w:color w:val="auto"/>
          <w:sz w:val="20"/>
          <w:szCs w:val="20"/>
        </w:rPr>
        <w:t>zd</w:t>
      </w:r>
      <w:proofErr w:type="spellEnd"/>
      <w:r w:rsidRPr="00441995">
        <w:rPr>
          <w:color w:val="auto"/>
          <w:sz w:val="20"/>
          <w:szCs w:val="20"/>
        </w:rPr>
        <w:t xml:space="preserve">. 1. - w wysokości </w:t>
      </w:r>
      <w:r w:rsidRPr="00441995">
        <w:rPr>
          <w:b/>
          <w:bCs/>
          <w:color w:val="auto"/>
          <w:sz w:val="20"/>
          <w:szCs w:val="20"/>
        </w:rPr>
        <w:t xml:space="preserve">100 zł </w:t>
      </w:r>
      <w:r w:rsidRPr="00441995">
        <w:rPr>
          <w:color w:val="auto"/>
          <w:sz w:val="20"/>
          <w:szCs w:val="20"/>
        </w:rPr>
        <w:t xml:space="preserve">za każdy dzień opóźnienia; </w:t>
      </w:r>
    </w:p>
    <w:p w14:paraId="13C4B403" w14:textId="6B9917BC" w:rsidR="002F37E0" w:rsidRPr="00441995" w:rsidRDefault="002F37E0" w:rsidP="00416501">
      <w:pPr>
        <w:pStyle w:val="Default"/>
        <w:numPr>
          <w:ilvl w:val="0"/>
          <w:numId w:val="121"/>
        </w:numPr>
        <w:spacing w:after="58"/>
        <w:jc w:val="both"/>
        <w:rPr>
          <w:color w:val="auto"/>
          <w:sz w:val="20"/>
          <w:szCs w:val="20"/>
        </w:rPr>
      </w:pPr>
      <w:r w:rsidRPr="00441995">
        <w:rPr>
          <w:color w:val="auto"/>
          <w:sz w:val="20"/>
          <w:szCs w:val="20"/>
        </w:rPr>
        <w:lastRenderedPageBreak/>
        <w:t xml:space="preserve">za opóźnienie w usunięciu wad stwierdzonych przy odbiorze końcowym, lub ujawnionych w okresie gwarancji jakości i rękojmi za wady – w wysokości </w:t>
      </w:r>
      <w:r w:rsidRPr="00441995">
        <w:rPr>
          <w:b/>
          <w:bCs/>
          <w:color w:val="auto"/>
          <w:sz w:val="20"/>
          <w:szCs w:val="20"/>
        </w:rPr>
        <w:t>0,</w:t>
      </w:r>
      <w:r w:rsidR="00596D95">
        <w:rPr>
          <w:b/>
          <w:bCs/>
          <w:color w:val="auto"/>
          <w:sz w:val="20"/>
          <w:szCs w:val="20"/>
        </w:rPr>
        <w:t xml:space="preserve">3 </w:t>
      </w:r>
      <w:r w:rsidRPr="00441995">
        <w:rPr>
          <w:b/>
          <w:bCs/>
          <w:color w:val="auto"/>
          <w:sz w:val="20"/>
          <w:szCs w:val="20"/>
        </w:rPr>
        <w:t xml:space="preserve">% </w:t>
      </w:r>
      <w:r w:rsidRPr="00441995">
        <w:rPr>
          <w:bCs/>
          <w:color w:val="auto"/>
          <w:sz w:val="20"/>
          <w:szCs w:val="20"/>
        </w:rPr>
        <w:t xml:space="preserve">kwoty wynagrodzenia, określonej </w:t>
      </w:r>
      <w:r w:rsidRPr="00441995">
        <w:rPr>
          <w:bCs/>
          <w:color w:val="auto"/>
          <w:sz w:val="20"/>
          <w:szCs w:val="20"/>
        </w:rPr>
        <w:br/>
        <w:t xml:space="preserve">w § 3 ust. 1  </w:t>
      </w:r>
      <w:r w:rsidRPr="00441995">
        <w:rPr>
          <w:color w:val="auto"/>
          <w:sz w:val="20"/>
          <w:szCs w:val="20"/>
        </w:rPr>
        <w:t>za każdy dzień opóźnienie,</w:t>
      </w:r>
    </w:p>
    <w:p w14:paraId="7C3A9068" w14:textId="77777777" w:rsidR="002F37E0" w:rsidRPr="00441995" w:rsidRDefault="002F37E0" w:rsidP="00416501">
      <w:pPr>
        <w:pStyle w:val="Default"/>
        <w:numPr>
          <w:ilvl w:val="0"/>
          <w:numId w:val="121"/>
        </w:numPr>
        <w:spacing w:after="58"/>
        <w:jc w:val="both"/>
        <w:rPr>
          <w:color w:val="auto"/>
          <w:sz w:val="20"/>
          <w:szCs w:val="20"/>
        </w:rPr>
      </w:pPr>
      <w:r w:rsidRPr="00441995">
        <w:rPr>
          <w:color w:val="auto"/>
          <w:sz w:val="20"/>
          <w:szCs w:val="20"/>
        </w:rPr>
        <w:t xml:space="preserve">za odstąpienie od umowy z przyczyn zależnych od Wykonawcy – w wysokości </w:t>
      </w:r>
      <w:r w:rsidRPr="00441995">
        <w:rPr>
          <w:b/>
          <w:bCs/>
          <w:color w:val="auto"/>
          <w:sz w:val="20"/>
          <w:szCs w:val="20"/>
        </w:rPr>
        <w:t xml:space="preserve">10% </w:t>
      </w:r>
      <w:r w:rsidRPr="00441995">
        <w:rPr>
          <w:color w:val="auto"/>
          <w:sz w:val="20"/>
          <w:szCs w:val="20"/>
        </w:rPr>
        <w:t xml:space="preserve">łącznej kwoty wynagrodzenia brutto, określonej w </w:t>
      </w:r>
      <w:r w:rsidRPr="00441995">
        <w:rPr>
          <w:b/>
          <w:bCs/>
          <w:color w:val="auto"/>
          <w:sz w:val="20"/>
          <w:szCs w:val="20"/>
        </w:rPr>
        <w:t>§ 3 ust. 1</w:t>
      </w:r>
      <w:r w:rsidRPr="00441995">
        <w:rPr>
          <w:color w:val="auto"/>
          <w:sz w:val="20"/>
          <w:szCs w:val="20"/>
        </w:rPr>
        <w:t xml:space="preserve">, ustalonej w dniu zawarcia umowy, przy czym </w:t>
      </w:r>
      <w:r w:rsidRPr="00441995">
        <w:rPr>
          <w:b/>
          <w:bCs/>
          <w:color w:val="auto"/>
          <w:sz w:val="20"/>
          <w:szCs w:val="20"/>
        </w:rPr>
        <w:t xml:space="preserve">naliczenie przedmiotowej kary nie wyklucza możliwości naliczenia Wykonawcy innych kar umownych przewidzianych w niniejszej umowie. </w:t>
      </w:r>
    </w:p>
    <w:p w14:paraId="6DC2E442" w14:textId="77777777" w:rsidR="002F37E0" w:rsidRPr="00441995" w:rsidRDefault="002F37E0" w:rsidP="00416501">
      <w:pPr>
        <w:pStyle w:val="Default"/>
        <w:numPr>
          <w:ilvl w:val="0"/>
          <w:numId w:val="120"/>
        </w:numPr>
        <w:spacing w:after="58"/>
        <w:jc w:val="both"/>
        <w:rPr>
          <w:color w:val="auto"/>
          <w:sz w:val="20"/>
          <w:szCs w:val="20"/>
        </w:rPr>
      </w:pPr>
      <w:r w:rsidRPr="00441995">
        <w:rPr>
          <w:color w:val="auto"/>
          <w:sz w:val="20"/>
          <w:szCs w:val="20"/>
        </w:rPr>
        <w:t xml:space="preserve">Wykonawca będzie uprawniony do żądania od Zamawiającego zapłaty kary umownej: </w:t>
      </w:r>
    </w:p>
    <w:p w14:paraId="68BBA931" w14:textId="77777777" w:rsidR="002F37E0" w:rsidRPr="00441995" w:rsidRDefault="002F37E0" w:rsidP="00416501">
      <w:pPr>
        <w:pStyle w:val="Default"/>
        <w:numPr>
          <w:ilvl w:val="0"/>
          <w:numId w:val="122"/>
        </w:numPr>
        <w:spacing w:after="58"/>
        <w:jc w:val="both"/>
        <w:rPr>
          <w:color w:val="auto"/>
          <w:sz w:val="20"/>
          <w:szCs w:val="20"/>
        </w:rPr>
      </w:pPr>
      <w:r w:rsidRPr="00441995">
        <w:rPr>
          <w:color w:val="auto"/>
          <w:sz w:val="20"/>
          <w:szCs w:val="20"/>
        </w:rPr>
        <w:t xml:space="preserve">za każdy dzień opóźnienie Zamawiającego w wyznaczeniu terminu rozpoczęcia odbioru końcowego przedmiotu umowy – w wysokości </w:t>
      </w:r>
      <w:r w:rsidRPr="00441995">
        <w:rPr>
          <w:b/>
          <w:bCs/>
          <w:color w:val="auto"/>
          <w:sz w:val="20"/>
          <w:szCs w:val="20"/>
        </w:rPr>
        <w:t xml:space="preserve">150 zł, </w:t>
      </w:r>
    </w:p>
    <w:p w14:paraId="0256A854" w14:textId="77777777" w:rsidR="002F37E0" w:rsidRPr="00441995" w:rsidRDefault="002F37E0" w:rsidP="00416501">
      <w:pPr>
        <w:pStyle w:val="Default"/>
        <w:numPr>
          <w:ilvl w:val="0"/>
          <w:numId w:val="122"/>
        </w:numPr>
        <w:spacing w:after="58"/>
        <w:jc w:val="both"/>
        <w:rPr>
          <w:color w:val="auto"/>
          <w:sz w:val="20"/>
          <w:szCs w:val="20"/>
        </w:rPr>
      </w:pPr>
      <w:r w:rsidRPr="00441995">
        <w:rPr>
          <w:color w:val="auto"/>
          <w:sz w:val="20"/>
          <w:szCs w:val="20"/>
        </w:rPr>
        <w:t xml:space="preserve">z tytułu odstąpienia od umowy z przyczyn leżących po stronie Zamawiającego – w wysokości </w:t>
      </w:r>
      <w:r w:rsidRPr="00441995">
        <w:rPr>
          <w:b/>
          <w:bCs/>
          <w:color w:val="auto"/>
          <w:sz w:val="20"/>
          <w:szCs w:val="20"/>
        </w:rPr>
        <w:t xml:space="preserve">10% </w:t>
      </w:r>
      <w:r w:rsidRPr="00441995">
        <w:rPr>
          <w:color w:val="auto"/>
          <w:sz w:val="20"/>
          <w:szCs w:val="20"/>
        </w:rPr>
        <w:t xml:space="preserve">łącznej kwoty wynagrodzenia brutto, określonej w </w:t>
      </w:r>
      <w:r w:rsidRPr="00441995">
        <w:rPr>
          <w:b/>
          <w:bCs/>
          <w:color w:val="auto"/>
          <w:sz w:val="20"/>
          <w:szCs w:val="20"/>
        </w:rPr>
        <w:t xml:space="preserve">§ 3 ust. 1, </w:t>
      </w:r>
      <w:r w:rsidRPr="00441995">
        <w:rPr>
          <w:color w:val="auto"/>
          <w:sz w:val="20"/>
          <w:szCs w:val="20"/>
        </w:rPr>
        <w:t xml:space="preserve">ustalonej w dniu zawarcia umowy. </w:t>
      </w:r>
    </w:p>
    <w:p w14:paraId="518444BA" w14:textId="77777777" w:rsidR="002F37E0" w:rsidRPr="00441995" w:rsidRDefault="002F37E0" w:rsidP="00416501">
      <w:pPr>
        <w:pStyle w:val="Default"/>
        <w:numPr>
          <w:ilvl w:val="0"/>
          <w:numId w:val="120"/>
        </w:numPr>
        <w:spacing w:after="58"/>
        <w:jc w:val="both"/>
        <w:rPr>
          <w:color w:val="auto"/>
          <w:sz w:val="20"/>
          <w:szCs w:val="20"/>
        </w:rPr>
      </w:pPr>
      <w:r w:rsidRPr="00441995">
        <w:rPr>
          <w:color w:val="auto"/>
          <w:sz w:val="20"/>
          <w:szCs w:val="20"/>
        </w:rPr>
        <w:t xml:space="preserve">Strony zastrzegają sobie prawo do dochodzenia odszkodowania uzupełniającego, przenoszącego wysokość zastrzeżonych kar umownych, do wysokości rzeczywiście poniesionej szkody. </w:t>
      </w:r>
    </w:p>
    <w:p w14:paraId="5A4D85D6" w14:textId="77777777" w:rsidR="002F37E0" w:rsidRPr="00441995" w:rsidRDefault="002F37E0" w:rsidP="00416501">
      <w:pPr>
        <w:pStyle w:val="Default"/>
        <w:numPr>
          <w:ilvl w:val="0"/>
          <w:numId w:val="120"/>
        </w:numPr>
        <w:spacing w:after="58"/>
        <w:jc w:val="both"/>
        <w:rPr>
          <w:color w:val="auto"/>
          <w:sz w:val="20"/>
          <w:szCs w:val="20"/>
        </w:rPr>
      </w:pPr>
      <w:r w:rsidRPr="00441995">
        <w:rPr>
          <w:color w:val="auto"/>
          <w:sz w:val="20"/>
          <w:szCs w:val="20"/>
        </w:rPr>
        <w:t xml:space="preserve">Strona, której została naliczona kara umowna, ma obowiązek jej zapłaty w terminie 14 dni licząc od daty doręczenia jej noty księgowej lub wezwania do zapłaty w przypadku gdy nie zostanie uregulowana należność wynikająca z noty, przelewem na rachunek bankowy wskazany w nocie/wezwaniu. </w:t>
      </w:r>
    </w:p>
    <w:p w14:paraId="6B1453A8" w14:textId="77777777" w:rsidR="002F37E0" w:rsidRPr="00441995" w:rsidRDefault="002F37E0" w:rsidP="00416501">
      <w:pPr>
        <w:pStyle w:val="Default"/>
        <w:numPr>
          <w:ilvl w:val="0"/>
          <w:numId w:val="120"/>
        </w:numPr>
        <w:spacing w:after="58"/>
        <w:jc w:val="both"/>
        <w:rPr>
          <w:color w:val="auto"/>
          <w:sz w:val="20"/>
          <w:szCs w:val="20"/>
        </w:rPr>
      </w:pPr>
      <w:r w:rsidRPr="00441995">
        <w:rPr>
          <w:color w:val="auto"/>
          <w:sz w:val="20"/>
          <w:szCs w:val="20"/>
        </w:rPr>
        <w:t xml:space="preserve">Wykonawca upoważnia Zamawiającego do potrącenia naliczonych kar umownych z należnego Wykonawcy wynagrodzenia lub z zabezpieczenia należytego wykonania umowy, po uprzednim pisemnym, bezskutecznym wezwaniu Wykonawcy do zapłaty. </w:t>
      </w:r>
    </w:p>
    <w:p w14:paraId="05DA49F9" w14:textId="77777777" w:rsidR="002F37E0" w:rsidRPr="00441995" w:rsidRDefault="002F37E0" w:rsidP="00416501">
      <w:pPr>
        <w:pStyle w:val="Default"/>
        <w:numPr>
          <w:ilvl w:val="0"/>
          <w:numId w:val="120"/>
        </w:numPr>
        <w:jc w:val="both"/>
        <w:rPr>
          <w:color w:val="auto"/>
          <w:sz w:val="20"/>
          <w:szCs w:val="20"/>
        </w:rPr>
      </w:pPr>
      <w:r w:rsidRPr="00441995">
        <w:rPr>
          <w:color w:val="auto"/>
          <w:sz w:val="20"/>
          <w:szCs w:val="20"/>
        </w:rPr>
        <w:t xml:space="preserve">Kary umowne nie mogą być naliczane, jeżeli odstąpienie od umowy nastąpi z przyczyn, o których mowa </w:t>
      </w:r>
      <w:r w:rsidRPr="00441995">
        <w:rPr>
          <w:color w:val="auto"/>
          <w:sz w:val="20"/>
          <w:szCs w:val="20"/>
        </w:rPr>
        <w:br/>
        <w:t xml:space="preserve">w </w:t>
      </w:r>
      <w:r w:rsidRPr="00441995">
        <w:rPr>
          <w:b/>
          <w:bCs/>
          <w:color w:val="auto"/>
          <w:sz w:val="20"/>
          <w:szCs w:val="20"/>
        </w:rPr>
        <w:t xml:space="preserve">§ 19 ust. 1 umowy. </w:t>
      </w:r>
      <w:r w:rsidRPr="00441995">
        <w:rPr>
          <w:color w:val="auto"/>
          <w:sz w:val="20"/>
          <w:szCs w:val="20"/>
        </w:rPr>
        <w:t xml:space="preserve">Odstąpienie od umowy na innej podstawie nie wpływa na możliwość żądania zapłaty kar umownych. </w:t>
      </w:r>
    </w:p>
    <w:p w14:paraId="6929D06E" w14:textId="77777777" w:rsidR="000D2F65" w:rsidRPr="00DE7B44" w:rsidRDefault="000D2F65" w:rsidP="002F37E0">
      <w:pPr>
        <w:pStyle w:val="Default"/>
        <w:jc w:val="both"/>
        <w:rPr>
          <w:color w:val="FF0000"/>
          <w:sz w:val="20"/>
          <w:szCs w:val="20"/>
        </w:rPr>
      </w:pPr>
    </w:p>
    <w:p w14:paraId="5B69A8C6" w14:textId="2ACD6B3C" w:rsidR="002F37E0" w:rsidRPr="00441995" w:rsidRDefault="002F37E0" w:rsidP="000D2F65">
      <w:pPr>
        <w:pStyle w:val="Default"/>
        <w:jc w:val="center"/>
        <w:rPr>
          <w:color w:val="auto"/>
          <w:sz w:val="20"/>
          <w:szCs w:val="20"/>
        </w:rPr>
      </w:pPr>
      <w:r w:rsidRPr="00441995">
        <w:rPr>
          <w:b/>
          <w:bCs/>
          <w:color w:val="auto"/>
          <w:sz w:val="20"/>
          <w:szCs w:val="20"/>
        </w:rPr>
        <w:t>§ 19.</w:t>
      </w:r>
    </w:p>
    <w:p w14:paraId="7F7C9688" w14:textId="77777777" w:rsidR="002F37E0" w:rsidRPr="00441995" w:rsidRDefault="002F37E0" w:rsidP="002F37E0">
      <w:pPr>
        <w:pStyle w:val="Default"/>
        <w:jc w:val="center"/>
        <w:rPr>
          <w:color w:val="auto"/>
          <w:sz w:val="20"/>
          <w:szCs w:val="20"/>
        </w:rPr>
      </w:pPr>
      <w:r w:rsidRPr="00441995">
        <w:rPr>
          <w:b/>
          <w:bCs/>
          <w:color w:val="auto"/>
          <w:sz w:val="20"/>
          <w:szCs w:val="20"/>
        </w:rPr>
        <w:t>ODSTĄPIENIE OD UMOWY</w:t>
      </w:r>
    </w:p>
    <w:p w14:paraId="69A7E11B" w14:textId="77777777" w:rsidR="002F37E0" w:rsidRPr="00441995" w:rsidRDefault="002F37E0" w:rsidP="00416501">
      <w:pPr>
        <w:pStyle w:val="Default"/>
        <w:numPr>
          <w:ilvl w:val="0"/>
          <w:numId w:val="125"/>
        </w:numPr>
        <w:ind w:left="0"/>
        <w:jc w:val="both"/>
        <w:rPr>
          <w:color w:val="auto"/>
          <w:sz w:val="20"/>
          <w:szCs w:val="20"/>
        </w:rPr>
      </w:pPr>
      <w:r w:rsidRPr="00441995">
        <w:rPr>
          <w:color w:val="auto"/>
          <w:sz w:val="20"/>
          <w:szCs w:val="20"/>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jedynie wynagrodzenia należnego za wykonanie części umowy.</w:t>
      </w:r>
    </w:p>
    <w:p w14:paraId="6873B2D4" w14:textId="77777777" w:rsidR="002F37E0" w:rsidRPr="00441995" w:rsidRDefault="002F37E0" w:rsidP="00416501">
      <w:pPr>
        <w:pStyle w:val="Default"/>
        <w:numPr>
          <w:ilvl w:val="0"/>
          <w:numId w:val="125"/>
        </w:numPr>
        <w:ind w:left="0"/>
        <w:jc w:val="both"/>
        <w:rPr>
          <w:color w:val="auto"/>
          <w:sz w:val="20"/>
          <w:szCs w:val="20"/>
        </w:rPr>
      </w:pPr>
      <w:r w:rsidRPr="00441995">
        <w:rPr>
          <w:color w:val="auto"/>
          <w:sz w:val="20"/>
          <w:szCs w:val="20"/>
        </w:rPr>
        <w:t xml:space="preserve">Zamawiający może odstąpić od umowy w przypadku co najmniej 30 – dniowego opóźnienia Wykonawcy </w:t>
      </w:r>
      <w:r w:rsidRPr="00441995">
        <w:rPr>
          <w:color w:val="auto"/>
          <w:sz w:val="20"/>
          <w:szCs w:val="20"/>
        </w:rPr>
        <w:br/>
        <w:t xml:space="preserve">w realizacji przedmiotu umowy, pomimo wyznaczenia Wykonawcy dodatkowego, co najmniej 14 - dniowego terminu. </w:t>
      </w:r>
    </w:p>
    <w:p w14:paraId="39A0700B" w14:textId="77777777" w:rsidR="002F37E0" w:rsidRPr="00441995" w:rsidRDefault="002F37E0" w:rsidP="00416501">
      <w:pPr>
        <w:pStyle w:val="Default"/>
        <w:numPr>
          <w:ilvl w:val="0"/>
          <w:numId w:val="125"/>
        </w:numPr>
        <w:ind w:left="0" w:hanging="357"/>
        <w:jc w:val="both"/>
        <w:rPr>
          <w:color w:val="auto"/>
          <w:sz w:val="20"/>
          <w:szCs w:val="20"/>
        </w:rPr>
      </w:pPr>
      <w:r w:rsidRPr="00441995">
        <w:rPr>
          <w:color w:val="auto"/>
          <w:sz w:val="20"/>
          <w:szCs w:val="20"/>
        </w:rPr>
        <w:t>Zamawiający może odstąpić od umowy także w przypadku:</w:t>
      </w:r>
    </w:p>
    <w:p w14:paraId="5AF72797" w14:textId="77777777" w:rsidR="002F37E0" w:rsidRPr="00441995" w:rsidRDefault="002F37E0" w:rsidP="00416501">
      <w:pPr>
        <w:pStyle w:val="Default"/>
        <w:numPr>
          <w:ilvl w:val="0"/>
          <w:numId w:val="126"/>
        </w:numPr>
        <w:ind w:hanging="357"/>
        <w:jc w:val="both"/>
        <w:rPr>
          <w:color w:val="auto"/>
          <w:sz w:val="20"/>
          <w:szCs w:val="20"/>
        </w:rPr>
      </w:pPr>
      <w:r w:rsidRPr="00441995">
        <w:rPr>
          <w:color w:val="auto"/>
          <w:sz w:val="20"/>
          <w:szCs w:val="20"/>
        </w:rPr>
        <w:t xml:space="preserve">zajęcia majątku Wykonawcy w stopniu uniemożliwiającym mu wykonanie Umowy; </w:t>
      </w:r>
    </w:p>
    <w:p w14:paraId="56B6C4A4" w14:textId="77777777" w:rsidR="002F37E0" w:rsidRPr="00441995" w:rsidRDefault="002F37E0" w:rsidP="00416501">
      <w:pPr>
        <w:pStyle w:val="Default"/>
        <w:numPr>
          <w:ilvl w:val="0"/>
          <w:numId w:val="126"/>
        </w:numPr>
        <w:ind w:hanging="357"/>
        <w:jc w:val="both"/>
        <w:rPr>
          <w:color w:val="auto"/>
          <w:sz w:val="20"/>
          <w:szCs w:val="20"/>
        </w:rPr>
      </w:pPr>
      <w:r w:rsidRPr="00441995">
        <w:rPr>
          <w:color w:val="auto"/>
          <w:sz w:val="20"/>
          <w:szCs w:val="20"/>
        </w:rPr>
        <w:t xml:space="preserve">gdy Wykonawca nie rozpoczął realizacji robót w ciągu </w:t>
      </w:r>
      <w:r w:rsidRPr="00441995">
        <w:rPr>
          <w:b/>
          <w:bCs/>
          <w:color w:val="auto"/>
          <w:sz w:val="20"/>
          <w:szCs w:val="20"/>
        </w:rPr>
        <w:t xml:space="preserve">14 dni </w:t>
      </w:r>
      <w:r w:rsidRPr="00441995">
        <w:rPr>
          <w:color w:val="auto"/>
          <w:sz w:val="20"/>
          <w:szCs w:val="20"/>
        </w:rPr>
        <w:t xml:space="preserve">od daty przekazania terenu budowy, </w:t>
      </w:r>
      <w:r w:rsidRPr="00441995">
        <w:rPr>
          <w:color w:val="auto"/>
          <w:sz w:val="20"/>
          <w:szCs w:val="20"/>
        </w:rPr>
        <w:br/>
        <w:t xml:space="preserve">z przyczyn leżących po stronie Wykonawcy; </w:t>
      </w:r>
    </w:p>
    <w:p w14:paraId="3CA299ED" w14:textId="77777777" w:rsidR="002F37E0" w:rsidRPr="00441995" w:rsidRDefault="002F37E0" w:rsidP="00416501">
      <w:pPr>
        <w:pStyle w:val="Default"/>
        <w:numPr>
          <w:ilvl w:val="0"/>
          <w:numId w:val="126"/>
        </w:numPr>
        <w:ind w:hanging="357"/>
        <w:jc w:val="both"/>
        <w:rPr>
          <w:color w:val="auto"/>
          <w:sz w:val="20"/>
          <w:szCs w:val="20"/>
        </w:rPr>
      </w:pPr>
      <w:r w:rsidRPr="00441995">
        <w:rPr>
          <w:color w:val="auto"/>
          <w:sz w:val="20"/>
          <w:szCs w:val="20"/>
        </w:rPr>
        <w:t xml:space="preserve">gdy Wykonawca bez uprzedniego, pisemnego uzgodnienia z Zamawiającym przerwał realizację umowy </w:t>
      </w:r>
      <w:r w:rsidRPr="00441995">
        <w:rPr>
          <w:color w:val="auto"/>
          <w:sz w:val="20"/>
          <w:szCs w:val="20"/>
        </w:rPr>
        <w:br/>
        <w:t xml:space="preserve">na okres dłuższy niż 30 dni i nie podjął prac w terminie wyznaczonym przez Zamawiającego, nie krótszym niż 7 dni; </w:t>
      </w:r>
    </w:p>
    <w:p w14:paraId="7504EBD1" w14:textId="77777777" w:rsidR="002F37E0" w:rsidRPr="00441995" w:rsidRDefault="002F37E0" w:rsidP="00416501">
      <w:pPr>
        <w:pStyle w:val="Default"/>
        <w:numPr>
          <w:ilvl w:val="0"/>
          <w:numId w:val="126"/>
        </w:numPr>
        <w:ind w:hanging="357"/>
        <w:jc w:val="both"/>
        <w:rPr>
          <w:color w:val="auto"/>
          <w:sz w:val="20"/>
          <w:szCs w:val="20"/>
        </w:rPr>
      </w:pPr>
      <w:r w:rsidRPr="00441995">
        <w:rPr>
          <w:color w:val="auto"/>
          <w:sz w:val="20"/>
          <w:szCs w:val="20"/>
        </w:rPr>
        <w:t xml:space="preserve">gdy Wykonawca podzleca całość robót, lub dokonuje cesji umowy, albo jej części, bez uprzedniej pisemnej zgody Zamawiającego, </w:t>
      </w:r>
    </w:p>
    <w:p w14:paraId="58D7A66A" w14:textId="77777777" w:rsidR="002F37E0" w:rsidRPr="00441995" w:rsidRDefault="002F37E0" w:rsidP="00416501">
      <w:pPr>
        <w:pStyle w:val="Default"/>
        <w:numPr>
          <w:ilvl w:val="0"/>
          <w:numId w:val="126"/>
        </w:numPr>
        <w:ind w:hanging="357"/>
        <w:jc w:val="both"/>
        <w:rPr>
          <w:color w:val="auto"/>
          <w:sz w:val="20"/>
          <w:szCs w:val="20"/>
        </w:rPr>
      </w:pPr>
      <w:r w:rsidRPr="00441995">
        <w:rPr>
          <w:color w:val="auto"/>
          <w:sz w:val="20"/>
          <w:szCs w:val="20"/>
        </w:rPr>
        <w:t>w przypadku konieczności dokonania bezpośrednich płatności na sumę większą niż 5 % wartości umowy Podwykonawcy lub dalszemu Podwykonawcy.</w:t>
      </w:r>
    </w:p>
    <w:p w14:paraId="64180327" w14:textId="77777777" w:rsidR="002F37E0" w:rsidRPr="00441995" w:rsidRDefault="002F37E0" w:rsidP="002F37E0">
      <w:pPr>
        <w:pStyle w:val="Default"/>
        <w:ind w:left="360"/>
        <w:jc w:val="both"/>
        <w:rPr>
          <w:color w:val="auto"/>
          <w:sz w:val="8"/>
          <w:szCs w:val="8"/>
        </w:rPr>
      </w:pPr>
    </w:p>
    <w:p w14:paraId="083DD66C" w14:textId="77777777" w:rsidR="002F37E0" w:rsidRPr="00441995" w:rsidRDefault="002F37E0" w:rsidP="00416501">
      <w:pPr>
        <w:pStyle w:val="Default"/>
        <w:numPr>
          <w:ilvl w:val="0"/>
          <w:numId w:val="125"/>
        </w:numPr>
        <w:ind w:left="0" w:hanging="357"/>
        <w:jc w:val="both"/>
        <w:rPr>
          <w:color w:val="auto"/>
          <w:sz w:val="20"/>
          <w:szCs w:val="20"/>
        </w:rPr>
      </w:pPr>
      <w:r w:rsidRPr="00441995">
        <w:rPr>
          <w:color w:val="auto"/>
          <w:sz w:val="20"/>
          <w:szCs w:val="20"/>
        </w:rPr>
        <w:t xml:space="preserve">Wykonawca może odstąpić od umowy w przypadku, gdy Zamawiający powiadomił go pisemnie, że nie będzie mógł pokryć zobowiązań finansowych wynikających z Umowy. </w:t>
      </w:r>
    </w:p>
    <w:p w14:paraId="4757AC40" w14:textId="77777777" w:rsidR="002F37E0" w:rsidRPr="00441995" w:rsidRDefault="002F37E0" w:rsidP="00416501">
      <w:pPr>
        <w:pStyle w:val="Default"/>
        <w:numPr>
          <w:ilvl w:val="0"/>
          <w:numId w:val="125"/>
        </w:numPr>
        <w:ind w:left="0" w:hanging="357"/>
        <w:jc w:val="both"/>
        <w:rPr>
          <w:color w:val="auto"/>
          <w:sz w:val="20"/>
          <w:szCs w:val="20"/>
        </w:rPr>
      </w:pPr>
      <w:r w:rsidRPr="00441995">
        <w:rPr>
          <w:color w:val="auto"/>
          <w:sz w:val="20"/>
          <w:szCs w:val="20"/>
        </w:rPr>
        <w:t xml:space="preserve">Każda ze Stron ma prawo odstąpienia od umowy w terminie 30 dni od zaistnienia przesłanki uprawniającej </w:t>
      </w:r>
      <w:r w:rsidRPr="00441995">
        <w:rPr>
          <w:color w:val="auto"/>
          <w:sz w:val="20"/>
          <w:szCs w:val="20"/>
        </w:rPr>
        <w:br/>
        <w:t xml:space="preserve">ją do odstąpienia od umowy. </w:t>
      </w:r>
    </w:p>
    <w:p w14:paraId="0977E3E0" w14:textId="77777777" w:rsidR="002F37E0" w:rsidRPr="00441995" w:rsidRDefault="002F37E0" w:rsidP="00416501">
      <w:pPr>
        <w:pStyle w:val="Default"/>
        <w:numPr>
          <w:ilvl w:val="0"/>
          <w:numId w:val="125"/>
        </w:numPr>
        <w:ind w:left="0" w:hanging="357"/>
        <w:jc w:val="both"/>
        <w:rPr>
          <w:color w:val="auto"/>
          <w:sz w:val="20"/>
          <w:szCs w:val="20"/>
        </w:rPr>
      </w:pPr>
      <w:r w:rsidRPr="00441995">
        <w:rPr>
          <w:color w:val="auto"/>
          <w:sz w:val="20"/>
          <w:szCs w:val="20"/>
        </w:rPr>
        <w:t xml:space="preserve">Zamawiający ma prawo do odstąpienia od umowy ze skutkiem ex </w:t>
      </w:r>
      <w:proofErr w:type="spellStart"/>
      <w:r w:rsidRPr="00441995">
        <w:rPr>
          <w:color w:val="auto"/>
          <w:sz w:val="20"/>
          <w:szCs w:val="20"/>
        </w:rPr>
        <w:t>tunc</w:t>
      </w:r>
      <w:proofErr w:type="spellEnd"/>
      <w:r w:rsidRPr="00441995">
        <w:rPr>
          <w:color w:val="auto"/>
          <w:sz w:val="20"/>
          <w:szCs w:val="20"/>
        </w:rPr>
        <w:t xml:space="preserve"> jeżeli Wykonawca opóźnia się </w:t>
      </w:r>
      <w:r w:rsidRPr="00441995">
        <w:rPr>
          <w:color w:val="auto"/>
          <w:sz w:val="20"/>
          <w:szCs w:val="20"/>
        </w:rPr>
        <w:br/>
        <w:t>z wykonaniem etapu I  o co najmniej 30 dni, pomimo wyznaczenia Wykonawcy dodatkowego, co najmniej 14 - dniowego terminu.</w:t>
      </w:r>
    </w:p>
    <w:p w14:paraId="576DCCEF" w14:textId="77777777" w:rsidR="002F37E0" w:rsidRPr="00441995" w:rsidRDefault="002F37E0" w:rsidP="00416501">
      <w:pPr>
        <w:pStyle w:val="Default"/>
        <w:numPr>
          <w:ilvl w:val="0"/>
          <w:numId w:val="125"/>
        </w:numPr>
        <w:ind w:left="0" w:hanging="357"/>
        <w:jc w:val="both"/>
        <w:rPr>
          <w:color w:val="auto"/>
          <w:sz w:val="20"/>
          <w:szCs w:val="20"/>
        </w:rPr>
      </w:pPr>
      <w:r w:rsidRPr="00441995">
        <w:rPr>
          <w:color w:val="auto"/>
          <w:sz w:val="20"/>
          <w:szCs w:val="20"/>
        </w:rPr>
        <w:t xml:space="preserve">Zamawiający ma prawo do odstąpienia od umowy ze skutkiem ex nunc jeżeli Wykonawca opóźnia się </w:t>
      </w:r>
      <w:r w:rsidRPr="00441995">
        <w:rPr>
          <w:color w:val="auto"/>
          <w:sz w:val="20"/>
          <w:szCs w:val="20"/>
        </w:rPr>
        <w:br/>
        <w:t>z wykonaniem etapu II o co najmniej 30 dni, pomimo wyznaczenia Wykonawcy dodatkowego, co najmniej 14 - dniowego terminu.</w:t>
      </w:r>
    </w:p>
    <w:p w14:paraId="2A5BCE62" w14:textId="77777777" w:rsidR="002F37E0" w:rsidRPr="00441995" w:rsidRDefault="002F37E0" w:rsidP="00416501">
      <w:pPr>
        <w:pStyle w:val="Default"/>
        <w:numPr>
          <w:ilvl w:val="0"/>
          <w:numId w:val="125"/>
        </w:numPr>
        <w:ind w:left="0" w:hanging="357"/>
        <w:jc w:val="both"/>
        <w:rPr>
          <w:color w:val="auto"/>
          <w:sz w:val="20"/>
          <w:szCs w:val="20"/>
        </w:rPr>
      </w:pPr>
      <w:r w:rsidRPr="00441995">
        <w:rPr>
          <w:color w:val="auto"/>
          <w:sz w:val="20"/>
          <w:szCs w:val="20"/>
        </w:rPr>
        <w:t xml:space="preserve">W przypadku odstąpienia przez Zamawiającego od umowy w całości (ze skutkiem ex </w:t>
      </w:r>
      <w:proofErr w:type="spellStart"/>
      <w:r w:rsidRPr="00441995">
        <w:rPr>
          <w:color w:val="auto"/>
          <w:sz w:val="20"/>
          <w:szCs w:val="20"/>
        </w:rPr>
        <w:t>tunc</w:t>
      </w:r>
      <w:proofErr w:type="spellEnd"/>
      <w:r w:rsidRPr="00441995">
        <w:rPr>
          <w:color w:val="auto"/>
          <w:sz w:val="20"/>
          <w:szCs w:val="20"/>
        </w:rPr>
        <w:t xml:space="preserve">) Zamawiający </w:t>
      </w:r>
      <w:r w:rsidRPr="00441995">
        <w:rPr>
          <w:color w:val="auto"/>
          <w:sz w:val="20"/>
          <w:szCs w:val="20"/>
        </w:rPr>
        <w:br/>
        <w:t xml:space="preserve">ma prawo do zatrzymania wszystkich lub tylko niektórych opracowań projektowych lub robót budowlanych </w:t>
      </w:r>
      <w:r w:rsidRPr="00441995">
        <w:rPr>
          <w:color w:val="auto"/>
          <w:sz w:val="20"/>
          <w:szCs w:val="20"/>
        </w:rPr>
        <w:lastRenderedPageBreak/>
        <w:t xml:space="preserve">(przydatnych dla Zamawiającego) wykonanych w ramach niniejszej umowy przez Wykonawcę, za zapłatą wynagrodzenia odpowiadającego zakresowi tych zatrzymanych opracowań lub robót, po potrąceniu kwot należnych Zamawiającemu od Wykonawcy na podstawie niniejszej umowy, w tym w szczególności kar umownych. </w:t>
      </w:r>
    </w:p>
    <w:p w14:paraId="1F094C1D" w14:textId="77777777" w:rsidR="002F37E0" w:rsidRPr="00441995" w:rsidRDefault="002F37E0" w:rsidP="00416501">
      <w:pPr>
        <w:pStyle w:val="Default"/>
        <w:numPr>
          <w:ilvl w:val="0"/>
          <w:numId w:val="125"/>
        </w:numPr>
        <w:ind w:left="0" w:hanging="357"/>
        <w:jc w:val="both"/>
        <w:rPr>
          <w:color w:val="auto"/>
          <w:sz w:val="20"/>
          <w:szCs w:val="20"/>
        </w:rPr>
      </w:pPr>
      <w:r w:rsidRPr="00441995">
        <w:rPr>
          <w:color w:val="auto"/>
          <w:sz w:val="20"/>
          <w:szCs w:val="20"/>
        </w:rPr>
        <w:t xml:space="preserve">W przypadku odstąpienia przez Zamawiającego od części umowy (ze skutkiem ex nunc) Zamawiający zobowiązany jest do wypłacenia Wykonawcy wynagrodzenia za zrealizowany zakres przedmiotu umowy, </w:t>
      </w:r>
      <w:r w:rsidRPr="00441995">
        <w:rPr>
          <w:color w:val="auto"/>
          <w:sz w:val="20"/>
          <w:szCs w:val="20"/>
        </w:rPr>
        <w:br/>
        <w:t xml:space="preserve">po potrąceniu kwot należnych Zamawiającemu od Wykonawcy na podstawie niniejszej umowy, w tym </w:t>
      </w:r>
      <w:r w:rsidRPr="00441995">
        <w:rPr>
          <w:color w:val="auto"/>
          <w:sz w:val="20"/>
          <w:szCs w:val="20"/>
        </w:rPr>
        <w:br/>
        <w:t xml:space="preserve">w szczególności kar umownych. </w:t>
      </w:r>
    </w:p>
    <w:p w14:paraId="42B9A517" w14:textId="77777777" w:rsidR="002F37E0" w:rsidRPr="00441995" w:rsidRDefault="002F37E0" w:rsidP="00416501">
      <w:pPr>
        <w:pStyle w:val="Default"/>
        <w:numPr>
          <w:ilvl w:val="0"/>
          <w:numId w:val="125"/>
        </w:numPr>
        <w:ind w:left="0" w:hanging="357"/>
        <w:jc w:val="both"/>
        <w:rPr>
          <w:color w:val="auto"/>
          <w:sz w:val="8"/>
          <w:szCs w:val="8"/>
        </w:rPr>
      </w:pPr>
      <w:r w:rsidRPr="00441995">
        <w:rPr>
          <w:color w:val="auto"/>
          <w:sz w:val="20"/>
          <w:szCs w:val="20"/>
        </w:rPr>
        <w:t xml:space="preserve">W przypadku odstąpienia od umowy upoważnieni przedstawiciele Stron, przy udziale Inspektora Nadzoru </w:t>
      </w:r>
      <w:r w:rsidRPr="00441995">
        <w:rPr>
          <w:color w:val="auto"/>
          <w:sz w:val="22"/>
          <w:szCs w:val="20"/>
        </w:rPr>
        <w:t xml:space="preserve">Inwestorskiego (gdy odstąpienie od umowy nastąpiło w trakcie realizacji robót budowlanych), sporządzą </w:t>
      </w:r>
      <w:r w:rsidRPr="00441995">
        <w:rPr>
          <w:color w:val="auto"/>
          <w:sz w:val="22"/>
          <w:szCs w:val="20"/>
        </w:rPr>
        <w:br/>
      </w:r>
      <w:r w:rsidRPr="00441995">
        <w:rPr>
          <w:color w:val="auto"/>
          <w:sz w:val="20"/>
          <w:szCs w:val="20"/>
        </w:rPr>
        <w:t xml:space="preserve">w terminie do 7 dni roboczych od daty odstąpienia protokół inwentaryzacji prac wykonanych przez Wykonawcę do dnia odstąpienia od umowy. Protokół inwentaryzacji będzie stanowić podstawę do ostatecznego rozliczenia realizacji przedmiotu umowy. Ostateczne rozliczenie realizacji przedmiotu umowy odbędzie się na podstawie sporządzonego przez Wykonawcę i zaakceptowanego przez Zamawiającego kosztorysu powykonawczego </w:t>
      </w:r>
      <w:r w:rsidRPr="00441995">
        <w:rPr>
          <w:color w:val="auto"/>
          <w:sz w:val="20"/>
          <w:szCs w:val="20"/>
        </w:rPr>
        <w:br/>
        <w:t xml:space="preserve">(w zakresie materiałów, robocizny z narzutami), wykonanego na podstawie cen wskazanych w kosztorysie opracowanym przez Wykonawcę w etapie I umowy.  </w:t>
      </w:r>
    </w:p>
    <w:p w14:paraId="66FF31CE" w14:textId="77777777" w:rsidR="002F37E0" w:rsidRPr="00441995" w:rsidRDefault="002F37E0" w:rsidP="00416501">
      <w:pPr>
        <w:pStyle w:val="Default"/>
        <w:numPr>
          <w:ilvl w:val="0"/>
          <w:numId w:val="125"/>
        </w:numPr>
        <w:ind w:left="0" w:hanging="357"/>
        <w:jc w:val="both"/>
        <w:rPr>
          <w:color w:val="auto"/>
          <w:sz w:val="20"/>
          <w:szCs w:val="20"/>
        </w:rPr>
      </w:pPr>
      <w:r w:rsidRPr="00441995">
        <w:rPr>
          <w:color w:val="auto"/>
          <w:sz w:val="20"/>
          <w:szCs w:val="20"/>
        </w:rPr>
        <w:t xml:space="preserve">W przypadku odstąpienia przez Zamawiającego od umowy w całości (ze skutkiem ex </w:t>
      </w:r>
      <w:proofErr w:type="spellStart"/>
      <w:r w:rsidRPr="00441995">
        <w:rPr>
          <w:color w:val="auto"/>
          <w:sz w:val="20"/>
          <w:szCs w:val="20"/>
        </w:rPr>
        <w:t>tunc</w:t>
      </w:r>
      <w:proofErr w:type="spellEnd"/>
      <w:r w:rsidRPr="00441995">
        <w:rPr>
          <w:color w:val="auto"/>
          <w:sz w:val="20"/>
          <w:szCs w:val="20"/>
        </w:rPr>
        <w:t xml:space="preserve">), w protokole, </w:t>
      </w:r>
      <w:r w:rsidRPr="00441995">
        <w:rPr>
          <w:color w:val="auto"/>
          <w:sz w:val="20"/>
          <w:szCs w:val="20"/>
        </w:rPr>
        <w:br/>
        <w:t xml:space="preserve">o którym mowa w ust. 8, Strony określą prace wykonane przez Wykonawcę, które Zamawiający zatrzymał </w:t>
      </w:r>
      <w:r w:rsidRPr="00441995">
        <w:rPr>
          <w:color w:val="auto"/>
          <w:sz w:val="20"/>
          <w:szCs w:val="20"/>
        </w:rPr>
        <w:br/>
        <w:t xml:space="preserve">i odebrał zgodnie z postanowieniami niniejszej umowy. </w:t>
      </w:r>
    </w:p>
    <w:p w14:paraId="67268C7E" w14:textId="77777777" w:rsidR="002F37E0" w:rsidRPr="00441995" w:rsidRDefault="002F37E0" w:rsidP="00416501">
      <w:pPr>
        <w:pStyle w:val="Default"/>
        <w:numPr>
          <w:ilvl w:val="0"/>
          <w:numId w:val="125"/>
        </w:numPr>
        <w:ind w:left="0" w:hanging="357"/>
        <w:jc w:val="both"/>
        <w:rPr>
          <w:color w:val="auto"/>
          <w:sz w:val="20"/>
          <w:szCs w:val="20"/>
        </w:rPr>
      </w:pPr>
      <w:r w:rsidRPr="00441995">
        <w:rPr>
          <w:color w:val="auto"/>
          <w:sz w:val="20"/>
          <w:szCs w:val="20"/>
        </w:rPr>
        <w:t xml:space="preserve">W przypadku odstąpienia przez Zamawiającego od części umowy (ze skutkiem ex nunc), w protokole, o którym mowa w ust. 8, Strony określą prace wykonane przez Wykonawcę i odebrane przez Zamawiającego zgodnie </w:t>
      </w:r>
      <w:r w:rsidRPr="00441995">
        <w:rPr>
          <w:color w:val="auto"/>
          <w:sz w:val="20"/>
          <w:szCs w:val="20"/>
        </w:rPr>
        <w:br/>
        <w:t xml:space="preserve">z postanowieniami niniejszej umowy. </w:t>
      </w:r>
    </w:p>
    <w:p w14:paraId="4CE8A3C0" w14:textId="77777777" w:rsidR="002F37E0" w:rsidRPr="00441995" w:rsidRDefault="002F37E0" w:rsidP="00416501">
      <w:pPr>
        <w:pStyle w:val="Default"/>
        <w:numPr>
          <w:ilvl w:val="0"/>
          <w:numId w:val="125"/>
        </w:numPr>
        <w:ind w:left="0" w:hanging="357"/>
        <w:jc w:val="both"/>
        <w:rPr>
          <w:color w:val="auto"/>
          <w:sz w:val="20"/>
          <w:szCs w:val="20"/>
        </w:rPr>
      </w:pPr>
      <w:r w:rsidRPr="00441995">
        <w:rPr>
          <w:color w:val="auto"/>
          <w:sz w:val="20"/>
          <w:szCs w:val="20"/>
        </w:rPr>
        <w:t xml:space="preserve">Koszty zabezpieczenia przerwanych robót budowlanych ponosi Strona winna odstąpienia od umowy. </w:t>
      </w:r>
    </w:p>
    <w:p w14:paraId="13DEDEC2" w14:textId="77777777" w:rsidR="002F37E0" w:rsidRPr="00441995" w:rsidRDefault="002F37E0" w:rsidP="002F37E0">
      <w:pPr>
        <w:pStyle w:val="Default"/>
        <w:jc w:val="both"/>
        <w:rPr>
          <w:color w:val="auto"/>
          <w:sz w:val="20"/>
          <w:szCs w:val="20"/>
        </w:rPr>
      </w:pPr>
    </w:p>
    <w:p w14:paraId="6814826E" w14:textId="77777777" w:rsidR="002F37E0" w:rsidRPr="00441995" w:rsidRDefault="002F37E0" w:rsidP="002F37E0">
      <w:pPr>
        <w:pStyle w:val="Default"/>
        <w:jc w:val="center"/>
        <w:rPr>
          <w:b/>
          <w:bCs/>
          <w:color w:val="auto"/>
          <w:sz w:val="20"/>
          <w:szCs w:val="20"/>
        </w:rPr>
      </w:pPr>
    </w:p>
    <w:p w14:paraId="75DC9A83" w14:textId="06A623B3" w:rsidR="002F37E0" w:rsidRPr="001C61FC" w:rsidRDefault="002F37E0" w:rsidP="002F37E0">
      <w:pPr>
        <w:pStyle w:val="Default"/>
        <w:jc w:val="center"/>
        <w:rPr>
          <w:color w:val="auto"/>
          <w:sz w:val="20"/>
          <w:szCs w:val="20"/>
        </w:rPr>
      </w:pPr>
      <w:r w:rsidRPr="001C61FC">
        <w:rPr>
          <w:b/>
          <w:bCs/>
          <w:color w:val="auto"/>
          <w:sz w:val="20"/>
          <w:szCs w:val="20"/>
        </w:rPr>
        <w:t>§ 2</w:t>
      </w:r>
      <w:r w:rsidR="000D2F65">
        <w:rPr>
          <w:b/>
          <w:bCs/>
          <w:color w:val="auto"/>
          <w:sz w:val="20"/>
          <w:szCs w:val="20"/>
        </w:rPr>
        <w:t>0</w:t>
      </w:r>
    </w:p>
    <w:p w14:paraId="1A73F446" w14:textId="042E0546" w:rsidR="002F37E0" w:rsidRPr="000D2F65" w:rsidRDefault="002F37E0" w:rsidP="000D2F65">
      <w:pPr>
        <w:pStyle w:val="Default"/>
        <w:jc w:val="center"/>
        <w:rPr>
          <w:b/>
          <w:bCs/>
          <w:color w:val="auto"/>
          <w:sz w:val="20"/>
          <w:szCs w:val="20"/>
        </w:rPr>
      </w:pPr>
      <w:r w:rsidRPr="001C61FC">
        <w:rPr>
          <w:b/>
          <w:bCs/>
          <w:color w:val="auto"/>
          <w:sz w:val="20"/>
          <w:szCs w:val="20"/>
        </w:rPr>
        <w:t>ZMIANY UMOWY</w:t>
      </w:r>
    </w:p>
    <w:p w14:paraId="5D915437" w14:textId="77777777" w:rsidR="001C61FC" w:rsidRPr="00141DC3" w:rsidRDefault="001C61FC" w:rsidP="001C61FC">
      <w:pPr>
        <w:widowControl w:val="0"/>
        <w:autoSpaceDE w:val="0"/>
        <w:autoSpaceDN w:val="0"/>
        <w:adjustRightInd w:val="0"/>
        <w:spacing w:after="0" w:line="240" w:lineRule="auto"/>
        <w:ind w:left="28"/>
        <w:jc w:val="both"/>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l. Wszelkie zmiany treści umowy wymagają formy pisemnej pod rygorem nieważności. </w:t>
      </w:r>
    </w:p>
    <w:p w14:paraId="2B58A603" w14:textId="66624868" w:rsidR="001C61FC" w:rsidRPr="00141DC3" w:rsidRDefault="001C61FC" w:rsidP="001C61F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2. </w:t>
      </w:r>
      <w:r w:rsidRPr="00141DC3">
        <w:rPr>
          <w:rFonts w:ascii="Times New Roman" w:eastAsia="Times New Roman" w:hAnsi="Times New Roman" w:cs="Times New Roman"/>
          <w:sz w:val="20"/>
          <w:szCs w:val="20"/>
          <w:lang w:eastAsia="pl-PL" w:bidi="he-IL"/>
        </w:rPr>
        <w:t xml:space="preserve">Zamawiający przewiduje możliwość wprowadzenia zmian do umowy polegających na: </w:t>
      </w:r>
    </w:p>
    <w:p w14:paraId="02E58760" w14:textId="77777777" w:rsidR="001C61FC" w:rsidRDefault="001C61FC" w:rsidP="00416501">
      <w:pPr>
        <w:widowControl w:val="0"/>
        <w:numPr>
          <w:ilvl w:val="0"/>
          <w:numId w:val="139"/>
        </w:numPr>
        <w:suppressAutoHyphens/>
        <w:overflowPunct w:val="0"/>
        <w:autoSpaceDE w:val="0"/>
        <w:autoSpaceDN w:val="0"/>
        <w:adjustRightInd w:val="0"/>
        <w:spacing w:after="0" w:line="240" w:lineRule="auto"/>
        <w:ind w:left="587"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Pr="00141DC3">
        <w:rPr>
          <w:rFonts w:ascii="Times New Roman" w:eastAsia="Times New Roman" w:hAnsi="Times New Roman" w:cs="Times New Roman"/>
          <w:sz w:val="20"/>
          <w:szCs w:val="20"/>
          <w:lang w:eastAsia="pl-PL" w:bidi="he-IL"/>
        </w:rPr>
        <w:t xml:space="preserve">zmianie terminu wykonania przedmiotu umowy; </w:t>
      </w:r>
    </w:p>
    <w:p w14:paraId="3A872FE3" w14:textId="77777777" w:rsidR="001C61FC" w:rsidRPr="00B92180" w:rsidRDefault="001C61FC" w:rsidP="00416501">
      <w:pPr>
        <w:widowControl w:val="0"/>
        <w:numPr>
          <w:ilvl w:val="0"/>
          <w:numId w:val="139"/>
        </w:numPr>
        <w:suppressAutoHyphens/>
        <w:overflowPunct w:val="0"/>
        <w:autoSpaceDE w:val="0"/>
        <w:autoSpaceDN w:val="0"/>
        <w:adjustRightInd w:val="0"/>
        <w:spacing w:after="0" w:line="240" w:lineRule="auto"/>
        <w:ind w:left="587"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Pr="00B92180">
        <w:rPr>
          <w:rFonts w:ascii="Times New Roman" w:eastAsia="Times New Roman" w:hAnsi="Times New Roman" w:cs="Times New Roman"/>
          <w:sz w:val="20"/>
          <w:szCs w:val="20"/>
          <w:lang w:eastAsia="pl-PL" w:bidi="he-IL"/>
        </w:rPr>
        <w:t xml:space="preserve">zmianie wynagrodzenia umownego; </w:t>
      </w:r>
    </w:p>
    <w:p w14:paraId="6F44F247" w14:textId="77777777" w:rsidR="001C61FC" w:rsidRPr="00530763" w:rsidRDefault="001C61FC" w:rsidP="00416501">
      <w:pPr>
        <w:widowControl w:val="0"/>
        <w:numPr>
          <w:ilvl w:val="0"/>
          <w:numId w:val="139"/>
        </w:numPr>
        <w:suppressAutoHyphens/>
        <w:overflowPunct w:val="0"/>
        <w:autoSpaceDE w:val="0"/>
        <w:autoSpaceDN w:val="0"/>
        <w:adjustRightInd w:val="0"/>
        <w:spacing w:after="0" w:line="240" w:lineRule="auto"/>
        <w:ind w:left="587" w:right="9"/>
        <w:jc w:val="both"/>
        <w:textAlignment w:val="baseline"/>
        <w:rPr>
          <w:rFonts w:ascii="Times New Roman" w:eastAsia="Times New Roman" w:hAnsi="Times New Roman" w:cs="Times New Roman"/>
          <w:sz w:val="20"/>
          <w:szCs w:val="20"/>
          <w:lang w:eastAsia="pl-PL" w:bidi="he-IL"/>
        </w:rPr>
      </w:pPr>
      <w:r w:rsidRPr="00530763">
        <w:rPr>
          <w:rFonts w:ascii="Times New Roman" w:eastAsia="Times New Roman" w:hAnsi="Times New Roman" w:cs="Times New Roman"/>
          <w:sz w:val="20"/>
          <w:szCs w:val="20"/>
          <w:lang w:eastAsia="pl-PL" w:bidi="he-IL"/>
        </w:rPr>
        <w:t xml:space="preserve"> zmianie zakresu przedmiotu umowy oraz sposobu spełnienia świadczenia, </w:t>
      </w:r>
    </w:p>
    <w:p w14:paraId="430F8454" w14:textId="77777777" w:rsidR="001C61FC" w:rsidRPr="00530763" w:rsidRDefault="001C61FC" w:rsidP="00416501">
      <w:pPr>
        <w:widowControl w:val="0"/>
        <w:numPr>
          <w:ilvl w:val="0"/>
          <w:numId w:val="139"/>
        </w:numPr>
        <w:suppressAutoHyphens/>
        <w:overflowPunct w:val="0"/>
        <w:autoSpaceDE w:val="0"/>
        <w:autoSpaceDN w:val="0"/>
        <w:adjustRightInd w:val="0"/>
        <w:spacing w:after="0" w:line="240" w:lineRule="auto"/>
        <w:ind w:left="587" w:right="9"/>
        <w:jc w:val="both"/>
        <w:textAlignment w:val="baseline"/>
        <w:rPr>
          <w:rFonts w:ascii="Times New Roman" w:eastAsia="Times New Roman" w:hAnsi="Times New Roman" w:cs="Times New Roman"/>
          <w:sz w:val="20"/>
          <w:szCs w:val="20"/>
          <w:lang w:eastAsia="pl-PL" w:bidi="he-IL"/>
        </w:rPr>
      </w:pPr>
      <w:r w:rsidRPr="00530763">
        <w:rPr>
          <w:rFonts w:ascii="Times New Roman" w:eastAsia="Times New Roman" w:hAnsi="Times New Roman" w:cs="Times New Roman"/>
          <w:sz w:val="20"/>
          <w:szCs w:val="20"/>
          <w:lang w:eastAsia="pl-PL" w:bidi="he-IL"/>
        </w:rPr>
        <w:t xml:space="preserve"> zmianie osób, o których mowa w </w:t>
      </w:r>
      <w:r w:rsidRPr="00530763">
        <w:rPr>
          <w:rFonts w:ascii="Times New Roman" w:eastAsia="Times New Roman" w:hAnsi="Times New Roman" w:cs="Times New Roman"/>
          <w:sz w:val="21"/>
          <w:szCs w:val="21"/>
          <w:lang w:eastAsia="pl-PL" w:bidi="he-IL"/>
        </w:rPr>
        <w:t xml:space="preserve">§ </w:t>
      </w:r>
      <w:r w:rsidRPr="00530763">
        <w:rPr>
          <w:rFonts w:ascii="Times New Roman" w:eastAsia="Times New Roman" w:hAnsi="Times New Roman" w:cs="Times New Roman"/>
          <w:sz w:val="20"/>
          <w:szCs w:val="20"/>
          <w:lang w:eastAsia="pl-PL" w:bidi="he-IL"/>
        </w:rPr>
        <w:t xml:space="preserve">2 umowy, </w:t>
      </w:r>
    </w:p>
    <w:p w14:paraId="79C818EA" w14:textId="77777777" w:rsidR="001C61FC" w:rsidRDefault="001C61FC" w:rsidP="00416501">
      <w:pPr>
        <w:pStyle w:val="Default"/>
        <w:numPr>
          <w:ilvl w:val="0"/>
          <w:numId w:val="140"/>
        </w:numPr>
        <w:ind w:left="360"/>
        <w:jc w:val="both"/>
        <w:rPr>
          <w:color w:val="auto"/>
          <w:sz w:val="20"/>
          <w:szCs w:val="20"/>
        </w:rPr>
      </w:pPr>
      <w:r w:rsidRPr="00530763">
        <w:rPr>
          <w:color w:val="auto"/>
          <w:sz w:val="20"/>
          <w:szCs w:val="20"/>
        </w:rPr>
        <w:t>Zamawiający zastrzega sobie prawo do ograniczenia zakresu rzeczowego robót będących przedmiotem umowy zgodnie z zapisami §4 (roboty zaniechane). Wykonawca z tego tytułu nie będzie dochodził żadnego odszkodowania.</w:t>
      </w:r>
    </w:p>
    <w:p w14:paraId="53ABB0EF" w14:textId="301D941E" w:rsidR="001C61FC" w:rsidRPr="001C61FC" w:rsidRDefault="001C61FC" w:rsidP="00416501">
      <w:pPr>
        <w:pStyle w:val="Default"/>
        <w:numPr>
          <w:ilvl w:val="0"/>
          <w:numId w:val="140"/>
        </w:numPr>
        <w:ind w:left="360"/>
        <w:jc w:val="both"/>
        <w:rPr>
          <w:color w:val="auto"/>
          <w:sz w:val="20"/>
          <w:szCs w:val="20"/>
        </w:rPr>
      </w:pPr>
      <w:r w:rsidRPr="001C61FC">
        <w:rPr>
          <w:color w:val="auto"/>
          <w:sz w:val="20"/>
          <w:szCs w:val="20"/>
          <w:lang w:bidi="he-IL"/>
        </w:rPr>
        <w:t xml:space="preserve">Zmiana terminu wykonania przedmiotu niniejszej umowy będzie możliwa w sytuacjach, gdy: </w:t>
      </w:r>
    </w:p>
    <w:p w14:paraId="7CAFA334" w14:textId="77777777" w:rsidR="001C61FC" w:rsidRPr="00141DC3" w:rsidRDefault="001C61FC" w:rsidP="00416501">
      <w:pPr>
        <w:widowControl w:val="0"/>
        <w:numPr>
          <w:ilvl w:val="0"/>
          <w:numId w:val="141"/>
        </w:numPr>
        <w:suppressAutoHyphens/>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20"/>
          <w:szCs w:val="20"/>
          <w:lang w:eastAsia="pl-PL" w:bidi="he-IL"/>
        </w:rPr>
      </w:pPr>
      <w:r w:rsidRPr="00530763">
        <w:rPr>
          <w:rFonts w:ascii="Times New Roman" w:eastAsia="Times New Roman" w:hAnsi="Times New Roman" w:cs="Times New Roman"/>
          <w:sz w:val="20"/>
          <w:szCs w:val="20"/>
          <w:lang w:eastAsia="pl-PL" w:bidi="he-IL"/>
        </w:rPr>
        <w:t xml:space="preserve"> pomimo dołożenia należytej staranności i wystąpienia z odpowiednim wyprzedzeniem, Wykonawca nie uzyska uzgodnień, opinii, warunków technicznych lub decyzji pozwalających wykonać w terminie przedmiot </w:t>
      </w:r>
      <w:r w:rsidRPr="00141DC3">
        <w:rPr>
          <w:rFonts w:ascii="Times New Roman" w:eastAsia="Times New Roman" w:hAnsi="Times New Roman" w:cs="Times New Roman"/>
          <w:sz w:val="20"/>
          <w:szCs w:val="20"/>
          <w:lang w:eastAsia="pl-PL" w:bidi="he-IL"/>
        </w:rPr>
        <w:t xml:space="preserve">umowy; </w:t>
      </w:r>
    </w:p>
    <w:p w14:paraId="7914EEAF" w14:textId="77777777" w:rsidR="001C61FC" w:rsidRPr="00141DC3" w:rsidRDefault="001C61FC" w:rsidP="00416501">
      <w:pPr>
        <w:widowControl w:val="0"/>
        <w:numPr>
          <w:ilvl w:val="0"/>
          <w:numId w:val="141"/>
        </w:numPr>
        <w:suppressAutoHyphens/>
        <w:overflowPunct w:val="0"/>
        <w:autoSpaceDE w:val="0"/>
        <w:autoSpaceDN w:val="0"/>
        <w:adjustRightInd w:val="0"/>
        <w:spacing w:after="0" w:line="240" w:lineRule="auto"/>
        <w:ind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Pr="00141DC3">
        <w:rPr>
          <w:rFonts w:ascii="Times New Roman" w:eastAsia="Times New Roman" w:hAnsi="Times New Roman" w:cs="Times New Roman"/>
          <w:sz w:val="20"/>
          <w:szCs w:val="20"/>
          <w:lang w:eastAsia="pl-PL" w:bidi="he-IL"/>
        </w:rPr>
        <w:t xml:space="preserve">nastąpi zmiana stanu prawnego lub powszechnie obowiązujących przepisów prawa, mająca wpływ na realizację przedmiotu umowy; </w:t>
      </w:r>
    </w:p>
    <w:p w14:paraId="3315A5E3" w14:textId="77777777" w:rsidR="001C61FC" w:rsidRPr="00141DC3" w:rsidRDefault="001C61FC" w:rsidP="00416501">
      <w:pPr>
        <w:widowControl w:val="0"/>
        <w:numPr>
          <w:ilvl w:val="0"/>
          <w:numId w:val="141"/>
        </w:numPr>
        <w:suppressAutoHyphens/>
        <w:overflowPunct w:val="0"/>
        <w:autoSpaceDE w:val="0"/>
        <w:autoSpaceDN w:val="0"/>
        <w:adjustRightInd w:val="0"/>
        <w:spacing w:after="0" w:line="240" w:lineRule="auto"/>
        <w:ind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Pr="00141DC3">
        <w:rPr>
          <w:rFonts w:ascii="Times New Roman" w:eastAsia="Times New Roman" w:hAnsi="Times New Roman" w:cs="Times New Roman"/>
          <w:sz w:val="20"/>
          <w:szCs w:val="20"/>
          <w:lang w:eastAsia="pl-PL" w:bidi="he-IL"/>
        </w:rPr>
        <w:t>zmianie ulegnie zakres przedmiotu umowy (w tym jego zwiększenie w wyniku robót/usług/dostaw dodatkowych</w:t>
      </w:r>
      <w:r>
        <w:rPr>
          <w:rFonts w:ascii="Times New Roman" w:eastAsia="Times New Roman" w:hAnsi="Times New Roman" w:cs="Times New Roman"/>
          <w:sz w:val="20"/>
          <w:szCs w:val="20"/>
          <w:lang w:eastAsia="pl-PL" w:bidi="he-IL"/>
        </w:rPr>
        <w:t xml:space="preserve">, zaniechanych </w:t>
      </w:r>
      <w:r w:rsidRPr="00141DC3">
        <w:rPr>
          <w:rFonts w:ascii="Times New Roman" w:eastAsia="Times New Roman" w:hAnsi="Times New Roman" w:cs="Times New Roman"/>
          <w:sz w:val="20"/>
          <w:szCs w:val="20"/>
          <w:lang w:eastAsia="pl-PL" w:bidi="he-IL"/>
        </w:rPr>
        <w:t xml:space="preserve"> lub modyfikacja w wyniku robót/usług/dostaw zamiennych) lub sposób spełnienia świadczenia i będzie to miało wpływ na termin realizacji przedmiotu niniejszej umowy, </w:t>
      </w:r>
    </w:p>
    <w:p w14:paraId="6089C81C" w14:textId="77777777" w:rsidR="001C61FC" w:rsidRPr="00141DC3" w:rsidRDefault="001C61FC" w:rsidP="00416501">
      <w:pPr>
        <w:widowControl w:val="0"/>
        <w:numPr>
          <w:ilvl w:val="0"/>
          <w:numId w:val="141"/>
        </w:numPr>
        <w:suppressAutoHyphens/>
        <w:overflowPunct w:val="0"/>
        <w:autoSpaceDE w:val="0"/>
        <w:autoSpaceDN w:val="0"/>
        <w:adjustRightInd w:val="0"/>
        <w:spacing w:after="0" w:line="240" w:lineRule="auto"/>
        <w:ind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Pr="00141DC3">
        <w:rPr>
          <w:rFonts w:ascii="Times New Roman" w:eastAsia="Times New Roman" w:hAnsi="Times New Roman" w:cs="Times New Roman"/>
          <w:sz w:val="20"/>
          <w:szCs w:val="20"/>
          <w:lang w:eastAsia="pl-PL" w:bidi="he-IL"/>
        </w:rPr>
        <w:t xml:space="preserve">koniecznym będzie uwzględnienie wpływu innych przedsięwzięć i działań powiązanych z przedmiotem umowy, </w:t>
      </w:r>
    </w:p>
    <w:p w14:paraId="20CEC16D" w14:textId="77777777" w:rsidR="001C61FC" w:rsidRPr="00141DC3" w:rsidRDefault="001C61FC" w:rsidP="00416501">
      <w:pPr>
        <w:widowControl w:val="0"/>
        <w:numPr>
          <w:ilvl w:val="0"/>
          <w:numId w:val="141"/>
        </w:numPr>
        <w:suppressAutoHyphens/>
        <w:overflowPunct w:val="0"/>
        <w:autoSpaceDE w:val="0"/>
        <w:autoSpaceDN w:val="0"/>
        <w:adjustRightInd w:val="0"/>
        <w:spacing w:after="0" w:line="240" w:lineRule="auto"/>
        <w:ind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Pr="00141DC3">
        <w:rPr>
          <w:rFonts w:ascii="Times New Roman" w:eastAsia="Times New Roman" w:hAnsi="Times New Roman" w:cs="Times New Roman"/>
          <w:sz w:val="20"/>
          <w:szCs w:val="20"/>
          <w:lang w:eastAsia="pl-PL" w:bidi="he-IL"/>
        </w:rPr>
        <w:t xml:space="preserve">wystąpi potrzeba uzyskania zmiany decyzji o pozwoleniu na budowę w wyniku wprowadzenia istotnych zmian w projekcie budowlanym; </w:t>
      </w:r>
    </w:p>
    <w:p w14:paraId="36DF319D" w14:textId="77777777" w:rsidR="001C61FC" w:rsidRPr="00141DC3" w:rsidRDefault="001C61FC" w:rsidP="00416501">
      <w:pPr>
        <w:widowControl w:val="0"/>
        <w:numPr>
          <w:ilvl w:val="0"/>
          <w:numId w:val="141"/>
        </w:numPr>
        <w:suppressAutoHyphens/>
        <w:overflowPunct w:val="0"/>
        <w:autoSpaceDE w:val="0"/>
        <w:autoSpaceDN w:val="0"/>
        <w:adjustRightInd w:val="0"/>
        <w:spacing w:after="0" w:line="240" w:lineRule="auto"/>
        <w:ind w:right="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Pr="00141DC3">
        <w:rPr>
          <w:rFonts w:ascii="Times New Roman" w:eastAsia="Times New Roman" w:hAnsi="Times New Roman" w:cs="Times New Roman"/>
          <w:sz w:val="20"/>
          <w:szCs w:val="20"/>
          <w:lang w:eastAsia="pl-PL" w:bidi="he-IL"/>
        </w:rPr>
        <w:t>w toku wykonywania przedmiotu umowy wystąpią przeszkody o obiektywnym charakterze, w tym klęski żywiołowe, stan epidemiologiczny, warunki atmosferyczne, geologiczne lub hydrologiczne uniemożliwiające lub znacznie utrudniające, ze względów technologicznych, prowadzenie robót budowlanych, przeprowadzanie prób, sprawdzeń i dokonywanie odbiorów - pomimo dołożenia przez Wykonawcę wszelkich starań, aby roboty mogły zostać zrealizowane. Na tę okoliczność Kierownik Budowy</w:t>
      </w:r>
      <w:r>
        <w:rPr>
          <w:rFonts w:ascii="Times New Roman" w:eastAsia="Times New Roman" w:hAnsi="Times New Roman" w:cs="Times New Roman"/>
          <w:sz w:val="20"/>
          <w:szCs w:val="20"/>
          <w:lang w:eastAsia="pl-PL" w:bidi="he-IL"/>
        </w:rPr>
        <w:t>/robót</w:t>
      </w:r>
      <w:r w:rsidRPr="00141DC3">
        <w:rPr>
          <w:rFonts w:ascii="Times New Roman" w:eastAsia="Times New Roman" w:hAnsi="Times New Roman" w:cs="Times New Roman"/>
          <w:sz w:val="20"/>
          <w:szCs w:val="20"/>
          <w:lang w:eastAsia="pl-PL" w:bidi="he-IL"/>
        </w:rPr>
        <w:t xml:space="preserve"> sporządzi wpis do odpowiedniego dziennika budowy/robót, który potwierdzi Inspektor Nadzoru; </w:t>
      </w:r>
    </w:p>
    <w:p w14:paraId="2B7F24A9" w14:textId="77777777" w:rsidR="001C61FC" w:rsidRPr="00141DC3" w:rsidRDefault="001C61FC" w:rsidP="00416501">
      <w:pPr>
        <w:widowControl w:val="0"/>
        <w:numPr>
          <w:ilvl w:val="0"/>
          <w:numId w:val="141"/>
        </w:numPr>
        <w:suppressAutoHyphens/>
        <w:overflowPunct w:val="0"/>
        <w:autoSpaceDE w:val="0"/>
        <w:autoSpaceDN w:val="0"/>
        <w:adjustRightInd w:val="0"/>
        <w:spacing w:before="43" w:after="0" w:line="240" w:lineRule="auto"/>
        <w:ind w:right="1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 xml:space="preserve"> </w:t>
      </w:r>
      <w:r w:rsidRPr="00141DC3">
        <w:rPr>
          <w:rFonts w:ascii="Times New Roman" w:eastAsia="Times New Roman" w:hAnsi="Times New Roman" w:cs="Times New Roman"/>
          <w:sz w:val="20"/>
          <w:szCs w:val="20"/>
          <w:lang w:eastAsia="pl-PL" w:bidi="he-IL"/>
        </w:rPr>
        <w:t xml:space="preserve">wystąpią nieprzewidziane warunki realizacji tj. np. odkrycie niezinwentaryzowanych obiektów lub elementów instalacji  itp.; </w:t>
      </w:r>
    </w:p>
    <w:p w14:paraId="47AE2BF4" w14:textId="77777777" w:rsidR="001C61FC" w:rsidRPr="00141DC3" w:rsidRDefault="001C61FC" w:rsidP="00416501">
      <w:pPr>
        <w:widowControl w:val="0"/>
        <w:numPr>
          <w:ilvl w:val="0"/>
          <w:numId w:val="141"/>
        </w:numPr>
        <w:suppressAutoHyphens/>
        <w:overflowPunct w:val="0"/>
        <w:autoSpaceDE w:val="0"/>
        <w:autoSpaceDN w:val="0"/>
        <w:adjustRightInd w:val="0"/>
        <w:spacing w:before="43" w:after="0" w:line="240" w:lineRule="auto"/>
        <w:ind w:right="19"/>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lastRenderedPageBreak/>
        <w:t xml:space="preserve"> </w:t>
      </w:r>
      <w:r w:rsidRPr="00141DC3">
        <w:rPr>
          <w:rFonts w:ascii="Times New Roman" w:eastAsia="Times New Roman" w:hAnsi="Times New Roman" w:cs="Times New Roman"/>
          <w:sz w:val="20"/>
          <w:szCs w:val="20"/>
          <w:lang w:eastAsia="pl-PL" w:bidi="he-IL"/>
        </w:rPr>
        <w:t xml:space="preserve">w sytuacji, gdy przekazanie któregoś z terenów budowy ( obiektów) nastąpi z opóźnieniem z winy Zamawiającego; </w:t>
      </w:r>
    </w:p>
    <w:p w14:paraId="73B846CA" w14:textId="77777777" w:rsidR="001C61FC" w:rsidRDefault="001C61FC" w:rsidP="00416501">
      <w:pPr>
        <w:widowControl w:val="0"/>
        <w:numPr>
          <w:ilvl w:val="0"/>
          <w:numId w:val="142"/>
        </w:numPr>
        <w:suppressAutoHyphens/>
        <w:overflowPunct w:val="0"/>
        <w:autoSpaceDE w:val="0"/>
        <w:autoSpaceDN w:val="0"/>
        <w:adjustRightInd w:val="0"/>
        <w:spacing w:before="43" w:after="0" w:line="240" w:lineRule="auto"/>
        <w:ind w:right="19"/>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W sytuacjach, o których mowa w ust. 4 pkt 1 - 8, termin realizacji może ulec wydłużeniu o czas trwania okoliczności stanowiących przeszkody w terminowej i zgodnej z umową realizacji przedmiotu umowy.</w:t>
      </w:r>
    </w:p>
    <w:p w14:paraId="6E59EB74" w14:textId="77777777" w:rsidR="001C61FC" w:rsidRDefault="001C61FC" w:rsidP="00416501">
      <w:pPr>
        <w:widowControl w:val="0"/>
        <w:numPr>
          <w:ilvl w:val="0"/>
          <w:numId w:val="142"/>
        </w:numPr>
        <w:suppressAutoHyphens/>
        <w:overflowPunct w:val="0"/>
        <w:autoSpaceDE w:val="0"/>
        <w:autoSpaceDN w:val="0"/>
        <w:adjustRightInd w:val="0"/>
        <w:spacing w:before="43" w:after="0" w:line="240" w:lineRule="auto"/>
        <w:ind w:right="19"/>
        <w:jc w:val="both"/>
        <w:textAlignment w:val="baseline"/>
        <w:rPr>
          <w:rFonts w:ascii="Times New Roman" w:eastAsia="Times New Roman" w:hAnsi="Times New Roman" w:cs="Times New Roman"/>
          <w:sz w:val="20"/>
          <w:szCs w:val="20"/>
          <w:lang w:eastAsia="pl-PL" w:bidi="he-IL"/>
        </w:rPr>
      </w:pPr>
      <w:r w:rsidRPr="001C61FC">
        <w:rPr>
          <w:rFonts w:ascii="Times New Roman" w:eastAsia="Times New Roman" w:hAnsi="Times New Roman" w:cs="Times New Roman"/>
          <w:sz w:val="20"/>
          <w:szCs w:val="20"/>
          <w:lang w:eastAsia="pl-PL" w:bidi="he-IL"/>
        </w:rPr>
        <w:t>Zmiana wynagrodzenia umownego będzie możliwa w przypadku zmiany zakresu przedmiotu umowy lub sposobu spełnienia świadczenia, w tym wykonania robót/usług/dostaw zamiennych, konieczności lub zasadności uwzględnienia wpływu innych przedsięwzięć lub działań powiązanych z przedmiotem  umowy.</w:t>
      </w:r>
    </w:p>
    <w:p w14:paraId="4B566843" w14:textId="3EB2D9CA" w:rsidR="001C61FC" w:rsidRPr="001C61FC" w:rsidRDefault="001C61FC" w:rsidP="00416501">
      <w:pPr>
        <w:widowControl w:val="0"/>
        <w:numPr>
          <w:ilvl w:val="0"/>
          <w:numId w:val="142"/>
        </w:numPr>
        <w:suppressAutoHyphens/>
        <w:overflowPunct w:val="0"/>
        <w:autoSpaceDE w:val="0"/>
        <w:autoSpaceDN w:val="0"/>
        <w:adjustRightInd w:val="0"/>
        <w:spacing w:before="43" w:after="0" w:line="240" w:lineRule="auto"/>
        <w:ind w:right="19"/>
        <w:jc w:val="both"/>
        <w:textAlignment w:val="baseline"/>
        <w:rPr>
          <w:rFonts w:ascii="Times New Roman" w:eastAsia="Times New Roman" w:hAnsi="Times New Roman" w:cs="Times New Roman"/>
          <w:sz w:val="20"/>
          <w:szCs w:val="20"/>
          <w:lang w:eastAsia="pl-PL" w:bidi="he-IL"/>
        </w:rPr>
      </w:pPr>
      <w:r w:rsidRPr="001C61FC">
        <w:rPr>
          <w:rFonts w:ascii="Times New Roman" w:eastAsia="Times New Roman" w:hAnsi="Times New Roman" w:cs="Times New Roman"/>
          <w:sz w:val="20"/>
          <w:szCs w:val="20"/>
          <w:lang w:eastAsia="pl-PL" w:bidi="he-IL"/>
        </w:rPr>
        <w:t xml:space="preserve">W sytuacjach, o których mowa w ust. 6: </w:t>
      </w:r>
    </w:p>
    <w:p w14:paraId="64092A88" w14:textId="77777777" w:rsidR="003B2992" w:rsidRPr="00133316" w:rsidRDefault="003B2992" w:rsidP="00416501">
      <w:pPr>
        <w:pStyle w:val="Akapitzlist"/>
        <w:widowControl w:val="0"/>
        <w:numPr>
          <w:ilvl w:val="0"/>
          <w:numId w:val="150"/>
        </w:numPr>
        <w:overflowPunct w:val="0"/>
        <w:autoSpaceDE w:val="0"/>
        <w:autoSpaceDN w:val="0"/>
        <w:adjustRightInd w:val="0"/>
        <w:spacing w:before="24"/>
        <w:ind w:right="57"/>
        <w:jc w:val="both"/>
        <w:textAlignment w:val="baseline"/>
        <w:rPr>
          <w:sz w:val="20"/>
          <w:szCs w:val="20"/>
          <w:lang w:eastAsia="pl-PL" w:bidi="he-IL"/>
        </w:rPr>
      </w:pPr>
      <w:r w:rsidRPr="00133316">
        <w:rPr>
          <w:sz w:val="20"/>
          <w:szCs w:val="20"/>
          <w:lang w:eastAsia="pl-PL" w:bidi="he-IL"/>
        </w:rPr>
        <w:t>Wykonawca wykona wycenę robót zgodnie z zapisami § 4 umowy.</w:t>
      </w:r>
    </w:p>
    <w:p w14:paraId="296A0EDB" w14:textId="77777777" w:rsidR="001C61FC" w:rsidRPr="00141DC3" w:rsidRDefault="001C61FC" w:rsidP="00416501">
      <w:pPr>
        <w:widowControl w:val="0"/>
        <w:numPr>
          <w:ilvl w:val="0"/>
          <w:numId w:val="143"/>
        </w:numPr>
        <w:suppressAutoHyphens/>
        <w:overflowPunct w:val="0"/>
        <w:autoSpaceDE w:val="0"/>
        <w:autoSpaceDN w:val="0"/>
        <w:adjustRightInd w:val="0"/>
        <w:spacing w:before="33" w:after="0" w:line="240" w:lineRule="auto"/>
        <w:ind w:right="105"/>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Zmiana zakresu niniejszej umowy lub sposobu spełnienia świadczenia będzie możliwa gdy wystąpi konieczność lub uzasadnienie dla zrealizowania przedmiotu niniejszej umowy przy zastosowaniu innych rozwiązań projektowych, technicznych lub materiałowych niż przewidziane pierwotnie w PFU: </w:t>
      </w:r>
    </w:p>
    <w:p w14:paraId="64C8B15C" w14:textId="77777777" w:rsidR="001C61FC" w:rsidRPr="00141DC3" w:rsidRDefault="001C61FC" w:rsidP="00416501">
      <w:pPr>
        <w:widowControl w:val="0"/>
        <w:numPr>
          <w:ilvl w:val="0"/>
          <w:numId w:val="144"/>
        </w:numPr>
        <w:suppressAutoHyphens/>
        <w:overflowPunct w:val="0"/>
        <w:autoSpaceDE w:val="0"/>
        <w:autoSpaceDN w:val="0"/>
        <w:adjustRightInd w:val="0"/>
        <w:spacing w:before="19" w:after="0" w:line="240" w:lineRule="auto"/>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ze względu na zmiany obowiązującego prawa; </w:t>
      </w:r>
    </w:p>
    <w:p w14:paraId="02491368" w14:textId="77777777" w:rsidR="001C61FC" w:rsidRPr="00141DC3" w:rsidRDefault="001C61FC" w:rsidP="00416501">
      <w:pPr>
        <w:widowControl w:val="0"/>
        <w:numPr>
          <w:ilvl w:val="0"/>
          <w:numId w:val="144"/>
        </w:numPr>
        <w:suppressAutoHyphens/>
        <w:overflowPunct w:val="0"/>
        <w:autoSpaceDE w:val="0"/>
        <w:autoSpaceDN w:val="0"/>
        <w:adjustRightInd w:val="0"/>
        <w:spacing w:before="19" w:after="0" w:line="240" w:lineRule="auto"/>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w sytuacji jeżeli rozwiązania te będą miały znaczący wpływ na obniżenie kosztów eksploatacji lub poprawy bezpieczeństwa, a które to rozwiązania, np. ze względu na postęp techniczno-technologiczny, nie były przewidziane w PFU, </w:t>
      </w:r>
    </w:p>
    <w:p w14:paraId="487A2F5C" w14:textId="77777777" w:rsidR="001C61FC" w:rsidRDefault="001C61FC" w:rsidP="00416501">
      <w:pPr>
        <w:widowControl w:val="0"/>
        <w:numPr>
          <w:ilvl w:val="0"/>
          <w:numId w:val="144"/>
        </w:numPr>
        <w:suppressAutoHyphens/>
        <w:overflowPunct w:val="0"/>
        <w:autoSpaceDE w:val="0"/>
        <w:autoSpaceDN w:val="0"/>
        <w:adjustRightInd w:val="0"/>
        <w:spacing w:before="19" w:after="0" w:line="240" w:lineRule="auto"/>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z uwagi na czasową lub całkowitą niedostępność materiałów, urządzeń lub technologii ( np. zaprzestanie produkcji itp.) </w:t>
      </w:r>
    </w:p>
    <w:p w14:paraId="1277A735" w14:textId="77777777" w:rsidR="001C61FC" w:rsidRPr="00141DC3" w:rsidRDefault="001C61FC" w:rsidP="00416501">
      <w:pPr>
        <w:widowControl w:val="0"/>
        <w:numPr>
          <w:ilvl w:val="0"/>
          <w:numId w:val="144"/>
        </w:numPr>
        <w:suppressAutoHyphens/>
        <w:overflowPunct w:val="0"/>
        <w:autoSpaceDE w:val="0"/>
        <w:autoSpaceDN w:val="0"/>
        <w:adjustRightInd w:val="0"/>
        <w:spacing w:before="19" w:after="0" w:line="240" w:lineRule="auto"/>
        <w:jc w:val="both"/>
        <w:textAlignment w:val="baseline"/>
        <w:rPr>
          <w:rFonts w:ascii="Times New Roman" w:eastAsia="Times New Roman" w:hAnsi="Times New Roman" w:cs="Times New Roman"/>
          <w:sz w:val="20"/>
          <w:szCs w:val="20"/>
          <w:lang w:eastAsia="pl-PL" w:bidi="he-IL"/>
        </w:rPr>
      </w:pPr>
      <w:r>
        <w:rPr>
          <w:rFonts w:ascii="Times New Roman" w:eastAsia="Times New Roman" w:hAnsi="Times New Roman" w:cs="Times New Roman"/>
          <w:sz w:val="20"/>
          <w:szCs w:val="20"/>
          <w:lang w:eastAsia="pl-PL" w:bidi="he-IL"/>
        </w:rPr>
        <w:t>w przypadku zmiany zakresu rzeczowego spowodowanego brakiem możliwości dysponowania nieruchomością na cele budowlane,</w:t>
      </w:r>
    </w:p>
    <w:p w14:paraId="13564B03" w14:textId="2E4FCBA5" w:rsidR="001C61FC" w:rsidRDefault="001C61FC" w:rsidP="00416501">
      <w:pPr>
        <w:widowControl w:val="0"/>
        <w:numPr>
          <w:ilvl w:val="0"/>
          <w:numId w:val="144"/>
        </w:numPr>
        <w:suppressAutoHyphens/>
        <w:overflowPunct w:val="0"/>
        <w:autoSpaceDE w:val="0"/>
        <w:autoSpaceDN w:val="0"/>
        <w:adjustRightInd w:val="0"/>
        <w:spacing w:before="19" w:after="0" w:line="240" w:lineRule="auto"/>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w przypadku, gdy zastosowanie rozwiązania pierwotnie przewidzianego w PFU skutkowałoby brakiem możliwości wykonania przedmiotu umowy lub wykonaniem przedmiotu umowy w sposób błędny, wadliwy lub z innych powodów niekorzystny dla Zamawiającego </w:t>
      </w:r>
    </w:p>
    <w:p w14:paraId="3DA72696" w14:textId="78A86D35" w:rsidR="001C61FC" w:rsidRPr="001C61FC" w:rsidRDefault="001C61FC" w:rsidP="00416501">
      <w:pPr>
        <w:pStyle w:val="Akapitzlist"/>
        <w:widowControl w:val="0"/>
        <w:numPr>
          <w:ilvl w:val="0"/>
          <w:numId w:val="144"/>
        </w:numPr>
        <w:autoSpaceDE w:val="0"/>
        <w:autoSpaceDN w:val="0"/>
        <w:adjustRightInd w:val="0"/>
        <w:spacing w:before="19"/>
        <w:jc w:val="both"/>
        <w:rPr>
          <w:sz w:val="20"/>
          <w:szCs w:val="20"/>
          <w:lang w:eastAsia="pl-PL" w:bidi="he-IL"/>
        </w:rPr>
      </w:pPr>
      <w:r w:rsidRPr="001C61FC">
        <w:rPr>
          <w:sz w:val="20"/>
          <w:szCs w:val="20"/>
          <w:lang w:eastAsia="pl-PL" w:bidi="he-IL"/>
        </w:rPr>
        <w:t xml:space="preserve">w przypadku wystąpienia robót dodatkowych, uzupełniających, zamiennych lub zanikowych </w:t>
      </w:r>
    </w:p>
    <w:p w14:paraId="508025A1" w14:textId="77777777" w:rsidR="001C61FC" w:rsidRDefault="001C61FC" w:rsidP="00416501">
      <w:pPr>
        <w:pStyle w:val="Akapitzlist"/>
        <w:widowControl w:val="0"/>
        <w:numPr>
          <w:ilvl w:val="0"/>
          <w:numId w:val="145"/>
        </w:numPr>
        <w:overflowPunct w:val="0"/>
        <w:autoSpaceDE w:val="0"/>
        <w:autoSpaceDN w:val="0"/>
        <w:adjustRightInd w:val="0"/>
        <w:ind w:right="124"/>
        <w:jc w:val="both"/>
        <w:textAlignment w:val="baseline"/>
        <w:rPr>
          <w:sz w:val="20"/>
          <w:szCs w:val="20"/>
          <w:lang w:eastAsia="pl-PL" w:bidi="he-IL"/>
        </w:rPr>
      </w:pPr>
      <w:r w:rsidRPr="00631812">
        <w:rPr>
          <w:sz w:val="20"/>
          <w:szCs w:val="20"/>
          <w:lang w:eastAsia="pl-PL" w:bidi="he-IL"/>
        </w:rPr>
        <w:t xml:space="preserve">Zmiana osób, o których mowa w § 2 umowy, ujętych w wykazie złożonym przez Wykonawcę może nastąpić na pisemny wniosek Wykonawcy. Nowe proponowane osoby muszą spełniać co najmniej wymagania wskazane w SIWZ. Wykonawca do wniosku dołączy dokumenty potwierdzające, że proponowane osoby posiadają odpowiednie uprawnienia, kwalifikacje i doświadczenie zawodowe. W sytuacji, gdy Wykonawca zaproponuje, w celu zmiany umowy, osobę, która nie spełnia wymagań określonych w SIWZ, Zamawiający nie wyrazi zgody na taką zmianę. </w:t>
      </w:r>
    </w:p>
    <w:p w14:paraId="5F3062DC" w14:textId="77777777" w:rsidR="001C61FC" w:rsidRDefault="001C61FC" w:rsidP="00416501">
      <w:pPr>
        <w:pStyle w:val="Akapitzlist"/>
        <w:widowControl w:val="0"/>
        <w:numPr>
          <w:ilvl w:val="0"/>
          <w:numId w:val="145"/>
        </w:numPr>
        <w:overflowPunct w:val="0"/>
        <w:autoSpaceDE w:val="0"/>
        <w:autoSpaceDN w:val="0"/>
        <w:adjustRightInd w:val="0"/>
        <w:ind w:right="124"/>
        <w:jc w:val="both"/>
        <w:textAlignment w:val="baseline"/>
        <w:rPr>
          <w:sz w:val="20"/>
          <w:szCs w:val="20"/>
          <w:lang w:eastAsia="pl-PL" w:bidi="he-IL"/>
        </w:rPr>
      </w:pPr>
      <w:r w:rsidRPr="00631812">
        <w:rPr>
          <w:sz w:val="20"/>
          <w:szCs w:val="20"/>
          <w:lang w:eastAsia="pl-PL" w:bidi="he-IL"/>
        </w:rPr>
        <w:t xml:space="preserve">Podstawą wprowadzenia zmian wskazanych w ust. 4 - 8 jest protokół konieczności zatwierdzony przez Zamawiającego i Wykonawcę </w:t>
      </w:r>
    </w:p>
    <w:p w14:paraId="5E4D75CD" w14:textId="77777777" w:rsidR="001C61FC" w:rsidRPr="00631812" w:rsidRDefault="001C61FC" w:rsidP="00416501">
      <w:pPr>
        <w:pStyle w:val="Akapitzlist"/>
        <w:widowControl w:val="0"/>
        <w:numPr>
          <w:ilvl w:val="0"/>
          <w:numId w:val="145"/>
        </w:numPr>
        <w:overflowPunct w:val="0"/>
        <w:autoSpaceDE w:val="0"/>
        <w:autoSpaceDN w:val="0"/>
        <w:adjustRightInd w:val="0"/>
        <w:ind w:right="124"/>
        <w:jc w:val="both"/>
        <w:textAlignment w:val="baseline"/>
        <w:rPr>
          <w:sz w:val="20"/>
          <w:szCs w:val="20"/>
          <w:lang w:eastAsia="pl-PL" w:bidi="he-IL"/>
        </w:rPr>
      </w:pPr>
      <w:r w:rsidRPr="00631812">
        <w:rPr>
          <w:sz w:val="20"/>
          <w:szCs w:val="20"/>
          <w:lang w:eastAsia="pl-PL" w:bidi="he-IL"/>
        </w:rPr>
        <w:t xml:space="preserve">W przypadku, gdy Wykonawca wystąpi z inicjatywą zmiany albo rezygnacji z Podwykonawcy, na którego zasoby Wykonawca powoływał się, na zasadach określonych wart. 22a ust. l ustawy </w:t>
      </w:r>
      <w:proofErr w:type="spellStart"/>
      <w:r w:rsidRPr="00631812">
        <w:rPr>
          <w:sz w:val="20"/>
          <w:szCs w:val="20"/>
          <w:lang w:eastAsia="pl-PL" w:bidi="he-IL"/>
        </w:rPr>
        <w:t>pzp</w:t>
      </w:r>
      <w:proofErr w:type="spellEnd"/>
      <w:r w:rsidRPr="00631812">
        <w:rPr>
          <w:sz w:val="20"/>
          <w:szCs w:val="20"/>
          <w:lang w:eastAsia="pl-PL" w:bidi="he-IL"/>
        </w:rPr>
        <w:t xml:space="preserve">, w celu wykazania spełniania warunków udziału w postępowaniu, o których mowa wart. 22 ust. 1 ustawy </w:t>
      </w:r>
      <w:proofErr w:type="spellStart"/>
      <w:r w:rsidRPr="00631812">
        <w:rPr>
          <w:sz w:val="20"/>
          <w:szCs w:val="20"/>
          <w:lang w:eastAsia="pl-PL" w:bidi="he-IL"/>
        </w:rPr>
        <w:t>pzp</w:t>
      </w:r>
      <w:proofErr w:type="spellEnd"/>
      <w:r w:rsidRPr="00631812">
        <w:rPr>
          <w:sz w:val="20"/>
          <w:szCs w:val="20"/>
          <w:lang w:eastAsia="pl-PL" w:bidi="he-IL"/>
        </w:rPr>
        <w:t xml:space="preserve">, Wykonawca obowiązany będzie wykazać Zamawiającemu, że: </w:t>
      </w:r>
    </w:p>
    <w:p w14:paraId="5CAD182E" w14:textId="77777777" w:rsidR="001C61FC" w:rsidRPr="00141DC3" w:rsidRDefault="001C61FC" w:rsidP="00416501">
      <w:pPr>
        <w:widowControl w:val="0"/>
        <w:numPr>
          <w:ilvl w:val="0"/>
          <w:numId w:val="61"/>
        </w:numPr>
        <w:suppressAutoHyphens/>
        <w:overflowPunct w:val="0"/>
        <w:autoSpaceDE w:val="0"/>
        <w:autoSpaceDN w:val="0"/>
        <w:adjustRightInd w:val="0"/>
        <w:spacing w:after="0" w:line="240" w:lineRule="auto"/>
        <w:ind w:left="397" w:right="124"/>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proponowany inny Podwykonawca spełnia te warunki w stopniu nie mniejszym niż wymagany w trakcie postępowania o udzielenie zamówienia lub </w:t>
      </w:r>
    </w:p>
    <w:p w14:paraId="41845DF4" w14:textId="77777777" w:rsidR="00C401D5" w:rsidRDefault="001C61FC" w:rsidP="00416501">
      <w:pPr>
        <w:widowControl w:val="0"/>
        <w:numPr>
          <w:ilvl w:val="0"/>
          <w:numId w:val="61"/>
        </w:numPr>
        <w:suppressAutoHyphens/>
        <w:overflowPunct w:val="0"/>
        <w:autoSpaceDE w:val="0"/>
        <w:autoSpaceDN w:val="0"/>
        <w:adjustRightInd w:val="0"/>
        <w:spacing w:after="0" w:line="240" w:lineRule="auto"/>
        <w:ind w:left="397" w:right="124"/>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Wykonawca samodzielnie spełnia te warunki w stopniu nie mniejszym niż Podwykonawca, na którego zasoby Wykonawca powoływał się w trakcie postępowania o udzielenie zamówienia. </w:t>
      </w:r>
    </w:p>
    <w:p w14:paraId="598BA994" w14:textId="251569B0" w:rsidR="001C61FC" w:rsidRPr="00C401D5" w:rsidRDefault="001C61FC" w:rsidP="00416501">
      <w:pPr>
        <w:pStyle w:val="Akapitzlist"/>
        <w:widowControl w:val="0"/>
        <w:numPr>
          <w:ilvl w:val="0"/>
          <w:numId w:val="146"/>
        </w:numPr>
        <w:overflowPunct w:val="0"/>
        <w:autoSpaceDE w:val="0"/>
        <w:autoSpaceDN w:val="0"/>
        <w:adjustRightInd w:val="0"/>
        <w:ind w:right="124"/>
        <w:jc w:val="both"/>
        <w:textAlignment w:val="baseline"/>
        <w:rPr>
          <w:sz w:val="20"/>
          <w:szCs w:val="20"/>
          <w:lang w:eastAsia="pl-PL" w:bidi="he-IL"/>
        </w:rPr>
      </w:pPr>
      <w:r w:rsidRPr="00C401D5">
        <w:rPr>
          <w:sz w:val="20"/>
          <w:szCs w:val="20"/>
          <w:lang w:eastAsia="pl-PL" w:bidi="he-IL"/>
        </w:rPr>
        <w:t xml:space="preserve">Zmiany do umowy może inicjować zarówno Zamawiający jak i Wykonawca. Wykonawca wystąpi do Zamawiającego, składając pisemny wniosek, zawierający w szczególności: </w:t>
      </w:r>
    </w:p>
    <w:p w14:paraId="5DF5797E" w14:textId="77777777" w:rsidR="001C61FC" w:rsidRPr="00141DC3" w:rsidRDefault="001C61FC" w:rsidP="00416501">
      <w:pPr>
        <w:widowControl w:val="0"/>
        <w:numPr>
          <w:ilvl w:val="0"/>
          <w:numId w:val="62"/>
        </w:numPr>
        <w:suppressAutoHyphens/>
        <w:overflowPunct w:val="0"/>
        <w:autoSpaceDE w:val="0"/>
        <w:autoSpaceDN w:val="0"/>
        <w:adjustRightInd w:val="0"/>
        <w:spacing w:after="0" w:line="240" w:lineRule="auto"/>
        <w:ind w:left="624"/>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opis propozycji zmiany; </w:t>
      </w:r>
    </w:p>
    <w:p w14:paraId="2D42B1BD" w14:textId="77777777" w:rsidR="001C61FC" w:rsidRPr="00141DC3" w:rsidRDefault="001C61FC" w:rsidP="00416501">
      <w:pPr>
        <w:widowControl w:val="0"/>
        <w:numPr>
          <w:ilvl w:val="0"/>
          <w:numId w:val="62"/>
        </w:numPr>
        <w:suppressAutoHyphens/>
        <w:overflowPunct w:val="0"/>
        <w:autoSpaceDE w:val="0"/>
        <w:autoSpaceDN w:val="0"/>
        <w:adjustRightInd w:val="0"/>
        <w:spacing w:after="0" w:line="240" w:lineRule="auto"/>
        <w:ind w:left="624"/>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uzasadnienie zmiany; </w:t>
      </w:r>
    </w:p>
    <w:p w14:paraId="72A966C4" w14:textId="77777777" w:rsidR="001C61FC" w:rsidRPr="00141DC3" w:rsidRDefault="001C61FC" w:rsidP="00416501">
      <w:pPr>
        <w:widowControl w:val="0"/>
        <w:numPr>
          <w:ilvl w:val="0"/>
          <w:numId w:val="62"/>
        </w:numPr>
        <w:suppressAutoHyphens/>
        <w:overflowPunct w:val="0"/>
        <w:autoSpaceDE w:val="0"/>
        <w:autoSpaceDN w:val="0"/>
        <w:adjustRightInd w:val="0"/>
        <w:spacing w:after="0" w:line="240" w:lineRule="auto"/>
        <w:ind w:left="624"/>
        <w:jc w:val="both"/>
        <w:textAlignment w:val="baseline"/>
        <w:rPr>
          <w:rFonts w:ascii="Times New Roman" w:eastAsia="Times New Roman" w:hAnsi="Times New Roman" w:cs="Times New Roman"/>
          <w:sz w:val="20"/>
          <w:szCs w:val="20"/>
          <w:lang w:eastAsia="pl-PL" w:bidi="he-IL"/>
        </w:rPr>
      </w:pPr>
      <w:r w:rsidRPr="00141DC3">
        <w:rPr>
          <w:rFonts w:ascii="Times New Roman" w:eastAsia="Times New Roman" w:hAnsi="Times New Roman" w:cs="Times New Roman"/>
          <w:sz w:val="20"/>
          <w:szCs w:val="20"/>
          <w:lang w:eastAsia="pl-PL" w:bidi="he-IL"/>
        </w:rPr>
        <w:t xml:space="preserve">opis wpływu zmiany na Harmonogram rzeczowo - finansowo i termin wykonania umowy. </w:t>
      </w:r>
    </w:p>
    <w:p w14:paraId="67D85580" w14:textId="77777777" w:rsidR="001C61FC" w:rsidRPr="00631812" w:rsidRDefault="001C61FC" w:rsidP="00416501">
      <w:pPr>
        <w:pStyle w:val="Akapitzlist"/>
        <w:widowControl w:val="0"/>
        <w:numPr>
          <w:ilvl w:val="0"/>
          <w:numId w:val="147"/>
        </w:numPr>
        <w:autoSpaceDE w:val="0"/>
        <w:autoSpaceDN w:val="0"/>
        <w:adjustRightInd w:val="0"/>
        <w:ind w:left="417" w:right="134"/>
        <w:jc w:val="both"/>
        <w:rPr>
          <w:sz w:val="20"/>
          <w:szCs w:val="20"/>
          <w:lang w:eastAsia="pl-PL" w:bidi="he-IL"/>
        </w:rPr>
      </w:pPr>
      <w:r w:rsidRPr="00631812">
        <w:rPr>
          <w:sz w:val="20"/>
          <w:szCs w:val="20"/>
          <w:lang w:eastAsia="pl-PL" w:bidi="he-IL"/>
        </w:rPr>
        <w:t>Wszystkie okoliczności wymienione od pkt 1 do 1</w:t>
      </w:r>
      <w:r>
        <w:rPr>
          <w:sz w:val="20"/>
          <w:szCs w:val="20"/>
          <w:lang w:eastAsia="pl-PL" w:bidi="he-IL"/>
        </w:rPr>
        <w:t>2</w:t>
      </w:r>
      <w:r w:rsidRPr="00631812">
        <w:rPr>
          <w:sz w:val="20"/>
          <w:szCs w:val="20"/>
          <w:lang w:eastAsia="pl-PL" w:bidi="he-IL"/>
        </w:rPr>
        <w:t xml:space="preserve"> stanowią katalog zmian, na które Zamawiający może wyrazić zgodę. Nie stanowią jednocześnie zobowiązania do wyrażenia takiej zgody. </w:t>
      </w:r>
    </w:p>
    <w:p w14:paraId="5693A1D9" w14:textId="6519026E" w:rsidR="00441995" w:rsidRPr="00141DC3" w:rsidRDefault="00441995" w:rsidP="001C61FC">
      <w:pPr>
        <w:widowControl w:val="0"/>
        <w:suppressAutoHyphens/>
        <w:overflowPunct w:val="0"/>
        <w:autoSpaceDE w:val="0"/>
        <w:autoSpaceDN w:val="0"/>
        <w:adjustRightInd w:val="0"/>
        <w:spacing w:before="19" w:after="0" w:line="240" w:lineRule="auto"/>
        <w:ind w:left="720"/>
        <w:jc w:val="both"/>
        <w:textAlignment w:val="baseline"/>
        <w:rPr>
          <w:rFonts w:ascii="Times New Roman" w:eastAsia="Times New Roman" w:hAnsi="Times New Roman" w:cs="Times New Roman"/>
          <w:sz w:val="20"/>
          <w:szCs w:val="20"/>
          <w:lang w:eastAsia="pl-PL" w:bidi="he-IL"/>
        </w:rPr>
      </w:pPr>
    </w:p>
    <w:p w14:paraId="0B833626" w14:textId="77777777" w:rsidR="002F37E0" w:rsidRPr="00C401D5" w:rsidRDefault="002F37E0" w:rsidP="002F37E0">
      <w:pPr>
        <w:pStyle w:val="Default"/>
        <w:jc w:val="center"/>
        <w:rPr>
          <w:b/>
          <w:bCs/>
          <w:color w:val="auto"/>
          <w:sz w:val="20"/>
          <w:szCs w:val="20"/>
        </w:rPr>
      </w:pPr>
    </w:p>
    <w:p w14:paraId="43C0FA4A" w14:textId="539A072D" w:rsidR="002F37E0" w:rsidRPr="00C401D5" w:rsidRDefault="002F37E0" w:rsidP="002F37E0">
      <w:pPr>
        <w:pStyle w:val="Default"/>
        <w:jc w:val="center"/>
        <w:rPr>
          <w:color w:val="auto"/>
          <w:sz w:val="20"/>
          <w:szCs w:val="20"/>
        </w:rPr>
      </w:pPr>
      <w:r w:rsidRPr="00C401D5">
        <w:rPr>
          <w:b/>
          <w:bCs/>
          <w:color w:val="auto"/>
          <w:sz w:val="20"/>
          <w:szCs w:val="20"/>
        </w:rPr>
        <w:t>§ 2</w:t>
      </w:r>
      <w:r w:rsidR="000D2F65">
        <w:rPr>
          <w:b/>
          <w:bCs/>
          <w:color w:val="auto"/>
          <w:sz w:val="20"/>
          <w:szCs w:val="20"/>
        </w:rPr>
        <w:t>1</w:t>
      </w:r>
      <w:r w:rsidRPr="00C401D5">
        <w:rPr>
          <w:b/>
          <w:bCs/>
          <w:color w:val="auto"/>
          <w:sz w:val="20"/>
          <w:szCs w:val="20"/>
        </w:rPr>
        <w:t>.</w:t>
      </w:r>
    </w:p>
    <w:p w14:paraId="5D4EC259" w14:textId="77777777" w:rsidR="002F37E0" w:rsidRPr="00C401D5" w:rsidRDefault="002F37E0" w:rsidP="002F37E0">
      <w:pPr>
        <w:pStyle w:val="Default"/>
        <w:jc w:val="center"/>
        <w:rPr>
          <w:color w:val="auto"/>
          <w:sz w:val="20"/>
          <w:szCs w:val="20"/>
        </w:rPr>
      </w:pPr>
      <w:r w:rsidRPr="00C401D5">
        <w:rPr>
          <w:b/>
          <w:bCs/>
          <w:color w:val="auto"/>
          <w:sz w:val="20"/>
          <w:szCs w:val="20"/>
        </w:rPr>
        <w:t>POUFNOŚĆ</w:t>
      </w:r>
    </w:p>
    <w:p w14:paraId="3182A587" w14:textId="77777777" w:rsidR="002F37E0" w:rsidRPr="00C401D5" w:rsidRDefault="002F37E0" w:rsidP="00416501">
      <w:pPr>
        <w:pStyle w:val="Default"/>
        <w:numPr>
          <w:ilvl w:val="0"/>
          <w:numId w:val="127"/>
        </w:numPr>
        <w:jc w:val="both"/>
        <w:rPr>
          <w:color w:val="auto"/>
          <w:sz w:val="20"/>
          <w:szCs w:val="20"/>
        </w:rPr>
      </w:pPr>
      <w:r w:rsidRPr="00C401D5">
        <w:rPr>
          <w:color w:val="auto"/>
          <w:sz w:val="20"/>
          <w:szCs w:val="20"/>
        </w:rPr>
        <w:t xml:space="preserve">Umowa jest jawna i może podlegać udostępnieniu na zasadach określonych w przepisach o dostępie </w:t>
      </w:r>
      <w:r w:rsidRPr="00C401D5">
        <w:rPr>
          <w:color w:val="auto"/>
          <w:sz w:val="20"/>
          <w:szCs w:val="20"/>
        </w:rPr>
        <w:br/>
        <w:t xml:space="preserve">do informacji publicznej. Z zastrzeżeniem powyższego Strony zobowiązują się do przestrzegania przy realizacji przedmiotu umowy wszystkich postanowień zawartych w obowiązujących przepisach prawnych związanych z ochroną danych osobowych, a także z ochroną informacji poufnych oraz ochroną tajemnicy przedsiębiorstwa. Obowiązek ten nie dotyczy informacji powszechnie znanych oraz udostępniania informacji </w:t>
      </w:r>
      <w:r w:rsidRPr="00C401D5">
        <w:rPr>
          <w:color w:val="auto"/>
          <w:sz w:val="20"/>
          <w:szCs w:val="20"/>
        </w:rPr>
        <w:lastRenderedPageBreak/>
        <w:t xml:space="preserve">na podstawie bezwzględnie obowiązujących przepisów prawa, a w szczególności na żądanie sądu, prokuratury, organów podatkowych lub organów kontrolnych. </w:t>
      </w:r>
    </w:p>
    <w:p w14:paraId="7C14F3AC" w14:textId="77777777" w:rsidR="002F37E0" w:rsidRPr="00C401D5" w:rsidRDefault="002F37E0" w:rsidP="00416501">
      <w:pPr>
        <w:pStyle w:val="Default"/>
        <w:numPr>
          <w:ilvl w:val="0"/>
          <w:numId w:val="127"/>
        </w:numPr>
        <w:jc w:val="both"/>
        <w:rPr>
          <w:color w:val="auto"/>
          <w:sz w:val="20"/>
          <w:szCs w:val="20"/>
        </w:rPr>
      </w:pPr>
      <w:r w:rsidRPr="00C401D5">
        <w:rPr>
          <w:color w:val="auto"/>
          <w:sz w:val="20"/>
          <w:szCs w:val="20"/>
        </w:rPr>
        <w:t xml:space="preserve">Nie będą uznawane za niejawne informacje, które: </w:t>
      </w:r>
    </w:p>
    <w:p w14:paraId="4AD50033" w14:textId="77777777" w:rsidR="002F37E0" w:rsidRPr="00C401D5" w:rsidRDefault="002F37E0" w:rsidP="00416501">
      <w:pPr>
        <w:pStyle w:val="Default"/>
        <w:numPr>
          <w:ilvl w:val="0"/>
          <w:numId w:val="128"/>
        </w:numPr>
        <w:jc w:val="both"/>
        <w:rPr>
          <w:color w:val="auto"/>
          <w:sz w:val="20"/>
          <w:szCs w:val="20"/>
        </w:rPr>
      </w:pPr>
      <w:r w:rsidRPr="00C401D5">
        <w:rPr>
          <w:color w:val="auto"/>
          <w:sz w:val="20"/>
          <w:szCs w:val="20"/>
        </w:rPr>
        <w:t xml:space="preserve">staną się informacją publiczną w okolicznościach niebędących wynikiem czynu bezprawnego, </w:t>
      </w:r>
    </w:p>
    <w:p w14:paraId="687581F6" w14:textId="77777777" w:rsidR="002F37E0" w:rsidRPr="00C401D5" w:rsidRDefault="002F37E0" w:rsidP="00416501">
      <w:pPr>
        <w:pStyle w:val="Default"/>
        <w:numPr>
          <w:ilvl w:val="0"/>
          <w:numId w:val="128"/>
        </w:numPr>
        <w:jc w:val="both"/>
        <w:rPr>
          <w:color w:val="auto"/>
          <w:sz w:val="20"/>
          <w:szCs w:val="20"/>
        </w:rPr>
      </w:pPr>
      <w:r w:rsidRPr="00C401D5">
        <w:rPr>
          <w:color w:val="auto"/>
          <w:sz w:val="20"/>
          <w:szCs w:val="20"/>
        </w:rPr>
        <w:t xml:space="preserve">są już znane Stronom, o czym świadczą wiarygodne dowody, </w:t>
      </w:r>
    </w:p>
    <w:p w14:paraId="7F07A79C" w14:textId="77777777" w:rsidR="002F37E0" w:rsidRPr="00C401D5" w:rsidRDefault="002F37E0" w:rsidP="00416501">
      <w:pPr>
        <w:pStyle w:val="Default"/>
        <w:numPr>
          <w:ilvl w:val="0"/>
          <w:numId w:val="128"/>
        </w:numPr>
        <w:jc w:val="both"/>
        <w:rPr>
          <w:color w:val="auto"/>
          <w:sz w:val="20"/>
          <w:szCs w:val="20"/>
        </w:rPr>
      </w:pPr>
      <w:r w:rsidRPr="00C401D5">
        <w:rPr>
          <w:color w:val="auto"/>
          <w:sz w:val="20"/>
          <w:szCs w:val="20"/>
        </w:rPr>
        <w:t xml:space="preserve">są zatwierdzone do rozpowszechnienia na podstawie uprzedniej pisemnej zgody Stron, </w:t>
      </w:r>
    </w:p>
    <w:p w14:paraId="63B6056E" w14:textId="77777777" w:rsidR="002F37E0" w:rsidRPr="00C401D5" w:rsidRDefault="002F37E0" w:rsidP="00416501">
      <w:pPr>
        <w:pStyle w:val="Default"/>
        <w:numPr>
          <w:ilvl w:val="0"/>
          <w:numId w:val="128"/>
        </w:numPr>
        <w:jc w:val="both"/>
        <w:rPr>
          <w:color w:val="auto"/>
          <w:sz w:val="20"/>
          <w:szCs w:val="20"/>
        </w:rPr>
      </w:pPr>
      <w:r w:rsidRPr="00C401D5">
        <w:rPr>
          <w:color w:val="auto"/>
          <w:sz w:val="20"/>
          <w:szCs w:val="20"/>
        </w:rPr>
        <w:t xml:space="preserve">zostaną przekazane Stronom przez osobę fizyczną lub prawną niebędącą stroną Umowy zgodnie </w:t>
      </w:r>
      <w:r w:rsidRPr="00C401D5">
        <w:rPr>
          <w:color w:val="auto"/>
          <w:sz w:val="20"/>
          <w:szCs w:val="20"/>
        </w:rPr>
        <w:br/>
        <w:t xml:space="preserve">z prawem, bez ograniczeń i nie naruszając postanowień Umowy. </w:t>
      </w:r>
    </w:p>
    <w:p w14:paraId="58FB2D3E" w14:textId="77777777" w:rsidR="002F37E0" w:rsidRPr="00C401D5" w:rsidRDefault="002F37E0" w:rsidP="00416501">
      <w:pPr>
        <w:pStyle w:val="Default"/>
        <w:numPr>
          <w:ilvl w:val="0"/>
          <w:numId w:val="127"/>
        </w:numPr>
        <w:jc w:val="both"/>
        <w:rPr>
          <w:color w:val="auto"/>
          <w:sz w:val="20"/>
          <w:szCs w:val="20"/>
        </w:rPr>
      </w:pPr>
      <w:r w:rsidRPr="00C401D5">
        <w:rPr>
          <w:color w:val="auto"/>
          <w:sz w:val="20"/>
          <w:szCs w:val="20"/>
        </w:rPr>
        <w:t xml:space="preserve">Każda ze Stron winna dołożyć należytej staranności, aby zapobiec ujawnieniu lub korzystaniu przez osoby trzecie z informacji niejawnych drugiej Strony. Każda ze Stron zobowiązuje się zapewnić dostęp </w:t>
      </w:r>
      <w:r w:rsidRPr="00C401D5">
        <w:rPr>
          <w:color w:val="auto"/>
          <w:sz w:val="20"/>
          <w:szCs w:val="20"/>
        </w:rPr>
        <w:br/>
        <w:t xml:space="preserve">do informacji niejawnych wyłącznie tym pracownikom lub współpracownikom Strony, którym informacje te są niezbędne dla wykonania czynności na rzecz drugiej Strony i którzy wykonują obowiązki wynikające </w:t>
      </w:r>
      <w:r w:rsidRPr="00C401D5">
        <w:rPr>
          <w:color w:val="auto"/>
          <w:sz w:val="20"/>
          <w:szCs w:val="20"/>
        </w:rPr>
        <w:br/>
        <w:t xml:space="preserve">z Umowy. </w:t>
      </w:r>
    </w:p>
    <w:p w14:paraId="37038D06" w14:textId="77777777" w:rsidR="002F37E0" w:rsidRPr="00C401D5" w:rsidRDefault="002F37E0" w:rsidP="00416501">
      <w:pPr>
        <w:pStyle w:val="Default"/>
        <w:numPr>
          <w:ilvl w:val="0"/>
          <w:numId w:val="127"/>
        </w:numPr>
        <w:jc w:val="both"/>
        <w:rPr>
          <w:color w:val="auto"/>
          <w:sz w:val="20"/>
          <w:szCs w:val="20"/>
        </w:rPr>
      </w:pPr>
      <w:r w:rsidRPr="00C401D5">
        <w:rPr>
          <w:color w:val="auto"/>
          <w:sz w:val="20"/>
          <w:szCs w:val="20"/>
        </w:rPr>
        <w:t xml:space="preserve">W przypadku naruszenia zobowiązań dotyczących poufności danych, druga Strona będzie miała prawo </w:t>
      </w:r>
      <w:r w:rsidRPr="00C401D5">
        <w:rPr>
          <w:color w:val="auto"/>
          <w:sz w:val="20"/>
          <w:szCs w:val="20"/>
        </w:rPr>
        <w:br/>
        <w:t xml:space="preserve">do żądania natychmiastowego zaniechania naruszeń i usunięcia ich skutków. Wezwanie do zaniechania naruszeń i usunięcia skutków winno być wysłane drugiej Stronie w formie pisemnej. </w:t>
      </w:r>
    </w:p>
    <w:p w14:paraId="1E45EF6E" w14:textId="77777777" w:rsidR="002F37E0" w:rsidRPr="00C401D5" w:rsidRDefault="002F37E0" w:rsidP="00416501">
      <w:pPr>
        <w:pStyle w:val="Default"/>
        <w:numPr>
          <w:ilvl w:val="0"/>
          <w:numId w:val="127"/>
        </w:numPr>
        <w:jc w:val="both"/>
        <w:rPr>
          <w:color w:val="auto"/>
          <w:sz w:val="20"/>
          <w:szCs w:val="20"/>
        </w:rPr>
      </w:pPr>
      <w:r w:rsidRPr="00C401D5">
        <w:rPr>
          <w:color w:val="auto"/>
          <w:sz w:val="20"/>
          <w:szCs w:val="20"/>
        </w:rPr>
        <w:t xml:space="preserve">Strona, która dopuściła się naruszeń, zobowiązana będzie naprawić szkodę na zasadach ogólnych. </w:t>
      </w:r>
    </w:p>
    <w:p w14:paraId="7BFF170A" w14:textId="77777777" w:rsidR="002F37E0" w:rsidRPr="00C401D5" w:rsidRDefault="002F37E0" w:rsidP="00416501">
      <w:pPr>
        <w:pStyle w:val="Default"/>
        <w:numPr>
          <w:ilvl w:val="0"/>
          <w:numId w:val="127"/>
        </w:numPr>
        <w:jc w:val="both"/>
        <w:rPr>
          <w:color w:val="auto"/>
          <w:sz w:val="20"/>
          <w:szCs w:val="20"/>
        </w:rPr>
      </w:pPr>
      <w:r w:rsidRPr="00C401D5">
        <w:rPr>
          <w:color w:val="auto"/>
          <w:sz w:val="20"/>
          <w:szCs w:val="20"/>
        </w:rPr>
        <w:t xml:space="preserve">Wykonawca zobowiązuje się do zachowania w tajemnicy wszelkich niepodlegających upublicznieniu informacji dotyczących Zamawiającego i jego działalności, które zostaną powzięte przez Wykonawcę </w:t>
      </w:r>
      <w:r w:rsidRPr="00C401D5">
        <w:rPr>
          <w:color w:val="auto"/>
          <w:sz w:val="20"/>
          <w:szCs w:val="20"/>
        </w:rPr>
        <w:br/>
        <w:t xml:space="preserve">w trakcie realizacji Umowy. </w:t>
      </w:r>
    </w:p>
    <w:p w14:paraId="0423D0CC" w14:textId="77777777" w:rsidR="002F37E0" w:rsidRPr="000D2F65" w:rsidRDefault="002F37E0" w:rsidP="00416501">
      <w:pPr>
        <w:pStyle w:val="Default"/>
        <w:numPr>
          <w:ilvl w:val="0"/>
          <w:numId w:val="127"/>
        </w:numPr>
        <w:jc w:val="both"/>
        <w:rPr>
          <w:color w:val="auto"/>
          <w:sz w:val="20"/>
          <w:szCs w:val="20"/>
        </w:rPr>
      </w:pPr>
      <w:r w:rsidRPr="00C401D5">
        <w:rPr>
          <w:color w:val="auto"/>
          <w:sz w:val="20"/>
          <w:szCs w:val="20"/>
        </w:rPr>
        <w:t xml:space="preserve">Wykonawca zobowiązuje się do zachowania poufności uzyskanych od Zamawiającego danych osobowych </w:t>
      </w:r>
      <w:r w:rsidRPr="00C401D5">
        <w:rPr>
          <w:color w:val="auto"/>
          <w:sz w:val="20"/>
          <w:szCs w:val="20"/>
        </w:rPr>
        <w:br/>
        <w:t xml:space="preserve">i Wykonawca nie jest uprawniony do wykorzystywania danych osobowych Zamawiającego w celach innych niż w celu wykonywania Umowy. </w:t>
      </w:r>
    </w:p>
    <w:p w14:paraId="763B54A0" w14:textId="77777777" w:rsidR="000D2F65" w:rsidRDefault="000D2F65" w:rsidP="000D2F65">
      <w:pPr>
        <w:spacing w:after="0" w:line="240" w:lineRule="auto"/>
        <w:jc w:val="center"/>
        <w:rPr>
          <w:rFonts w:ascii="Times New Roman" w:hAnsi="Times New Roman" w:cs="Times New Roman"/>
          <w:b/>
          <w:bCs/>
          <w:sz w:val="20"/>
          <w:szCs w:val="20"/>
        </w:rPr>
      </w:pPr>
    </w:p>
    <w:p w14:paraId="4EC95FAD" w14:textId="0585B9F3" w:rsidR="000D2F65" w:rsidRPr="000D2F65" w:rsidRDefault="00C77010" w:rsidP="000D2F65">
      <w:pPr>
        <w:spacing w:after="0" w:line="240" w:lineRule="auto"/>
        <w:jc w:val="center"/>
        <w:rPr>
          <w:rFonts w:ascii="Times New Roman" w:hAnsi="Times New Roman" w:cs="Times New Roman"/>
          <w:b/>
          <w:sz w:val="20"/>
          <w:szCs w:val="20"/>
        </w:rPr>
      </w:pPr>
      <w:r w:rsidRPr="000D2F65">
        <w:rPr>
          <w:rFonts w:ascii="Times New Roman" w:hAnsi="Times New Roman" w:cs="Times New Roman"/>
          <w:b/>
          <w:bCs/>
          <w:sz w:val="20"/>
          <w:szCs w:val="20"/>
        </w:rPr>
        <w:t xml:space="preserve">§ </w:t>
      </w:r>
      <w:r w:rsidRPr="000D2F65">
        <w:rPr>
          <w:rFonts w:ascii="Times New Roman" w:hAnsi="Times New Roman" w:cs="Times New Roman"/>
          <w:b/>
          <w:sz w:val="20"/>
          <w:szCs w:val="20"/>
        </w:rPr>
        <w:t>2</w:t>
      </w:r>
      <w:r w:rsidR="000D2F65" w:rsidRPr="000D2F65">
        <w:rPr>
          <w:rFonts w:ascii="Times New Roman" w:hAnsi="Times New Roman" w:cs="Times New Roman"/>
          <w:b/>
          <w:sz w:val="20"/>
          <w:szCs w:val="20"/>
        </w:rPr>
        <w:t>2</w:t>
      </w:r>
      <w:r w:rsidRPr="000D2F65">
        <w:rPr>
          <w:rFonts w:ascii="Times New Roman" w:hAnsi="Times New Roman" w:cs="Times New Roman"/>
          <w:b/>
          <w:sz w:val="20"/>
          <w:szCs w:val="20"/>
        </w:rPr>
        <w:t>.</w:t>
      </w:r>
    </w:p>
    <w:p w14:paraId="088E2081" w14:textId="4766D36A" w:rsidR="002F37E0" w:rsidRPr="000D2F65" w:rsidRDefault="002F37E0" w:rsidP="000D2F65">
      <w:pPr>
        <w:spacing w:after="0" w:line="240" w:lineRule="auto"/>
        <w:jc w:val="center"/>
        <w:rPr>
          <w:rFonts w:ascii="Times New Roman" w:hAnsi="Times New Roman" w:cs="Times New Roman"/>
          <w:b/>
          <w:sz w:val="20"/>
          <w:szCs w:val="20"/>
        </w:rPr>
      </w:pPr>
      <w:r w:rsidRPr="000D2F65">
        <w:rPr>
          <w:rFonts w:ascii="Times New Roman" w:hAnsi="Times New Roman" w:cs="Times New Roman"/>
          <w:b/>
          <w:sz w:val="20"/>
          <w:szCs w:val="20"/>
        </w:rPr>
        <w:t>POSTANOWIENIA KOŃCOWE</w:t>
      </w:r>
    </w:p>
    <w:p w14:paraId="15EB0013" w14:textId="77777777" w:rsidR="000D2F65" w:rsidRPr="00C77010" w:rsidRDefault="000D2F65" w:rsidP="00416501">
      <w:pPr>
        <w:widowControl w:val="0"/>
        <w:numPr>
          <w:ilvl w:val="0"/>
          <w:numId w:val="129"/>
        </w:numPr>
        <w:suppressAutoHyphens/>
        <w:overflowPunct w:val="0"/>
        <w:autoSpaceDE w:val="0"/>
        <w:spacing w:after="0" w:line="240" w:lineRule="auto"/>
        <w:contextualSpacing/>
        <w:jc w:val="both"/>
        <w:textAlignment w:val="baseline"/>
        <w:rPr>
          <w:rFonts w:ascii="Times New Roman" w:hAnsi="Times New Roman" w:cs="Times New Roman"/>
          <w:sz w:val="20"/>
          <w:szCs w:val="20"/>
          <w:lang w:eastAsia="ar-SA"/>
        </w:rPr>
      </w:pPr>
      <w:r w:rsidRPr="00C77010">
        <w:rPr>
          <w:rFonts w:ascii="Times New Roman" w:hAnsi="Times New Roman" w:cs="Times New Roman"/>
          <w:sz w:val="20"/>
          <w:szCs w:val="20"/>
          <w:lang w:eastAsia="ar-SA"/>
        </w:rPr>
        <w:t xml:space="preserve">Dane osobowe przekazane przez Strony od siebie wzajemnie w związku z niniejszą Umową, przetwarzane będą wyłącznie na potrzeby realizacji niniejszej umowy. </w:t>
      </w:r>
    </w:p>
    <w:p w14:paraId="736E83E9" w14:textId="77777777" w:rsidR="000D2F65" w:rsidRPr="00C77010" w:rsidRDefault="000D2F65" w:rsidP="00416501">
      <w:pPr>
        <w:widowControl w:val="0"/>
        <w:numPr>
          <w:ilvl w:val="0"/>
          <w:numId w:val="129"/>
        </w:numPr>
        <w:suppressAutoHyphens/>
        <w:overflowPunct w:val="0"/>
        <w:autoSpaceDE w:val="0"/>
        <w:spacing w:after="0" w:line="240" w:lineRule="auto"/>
        <w:contextualSpacing/>
        <w:jc w:val="both"/>
        <w:textAlignment w:val="baseline"/>
        <w:rPr>
          <w:rFonts w:ascii="Times New Roman" w:hAnsi="Times New Roman" w:cs="Times New Roman"/>
          <w:sz w:val="20"/>
          <w:szCs w:val="20"/>
          <w:lang w:eastAsia="ar-SA"/>
        </w:rPr>
      </w:pPr>
      <w:r w:rsidRPr="00C77010">
        <w:rPr>
          <w:rFonts w:ascii="Times New Roman" w:hAnsi="Times New Roman" w:cs="Times New Roman"/>
          <w:sz w:val="20"/>
          <w:szCs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1C76585" w14:textId="77777777" w:rsidR="000D2F65" w:rsidRPr="00C77010" w:rsidRDefault="000D2F65" w:rsidP="00416501">
      <w:pPr>
        <w:widowControl w:val="0"/>
        <w:numPr>
          <w:ilvl w:val="0"/>
          <w:numId w:val="129"/>
        </w:numPr>
        <w:suppressAutoHyphens/>
        <w:overflowPunct w:val="0"/>
        <w:autoSpaceDE w:val="0"/>
        <w:spacing w:after="0" w:line="240" w:lineRule="auto"/>
        <w:contextualSpacing/>
        <w:jc w:val="both"/>
        <w:textAlignment w:val="baseline"/>
        <w:rPr>
          <w:rFonts w:ascii="Times New Roman" w:hAnsi="Times New Roman" w:cs="Times New Roman"/>
          <w:sz w:val="20"/>
          <w:szCs w:val="20"/>
          <w:lang w:eastAsia="ar-SA"/>
        </w:rPr>
      </w:pPr>
      <w:r w:rsidRPr="00C77010">
        <w:rPr>
          <w:rFonts w:ascii="Times New Roman" w:hAnsi="Times New Roman" w:cs="Times New Roman"/>
          <w:sz w:val="20"/>
          <w:szCs w:val="20"/>
          <w:lang w:eastAsia="ar-SA"/>
        </w:rPr>
        <w:t xml:space="preserve">Każda ze stron zrealizuje obowiązek informacyjny względem osób wskazanych w niniejszej umowie w imieniu administratora danych. Wzór obowiązku stanowi załącznik do niniejszej umowy. </w:t>
      </w:r>
    </w:p>
    <w:p w14:paraId="4F81A62A" w14:textId="77777777" w:rsidR="002F37E0" w:rsidRPr="00C401D5" w:rsidRDefault="002F37E0" w:rsidP="00416501">
      <w:pPr>
        <w:pStyle w:val="Default"/>
        <w:numPr>
          <w:ilvl w:val="0"/>
          <w:numId w:val="129"/>
        </w:numPr>
        <w:spacing w:after="58"/>
        <w:jc w:val="both"/>
        <w:rPr>
          <w:color w:val="auto"/>
          <w:sz w:val="20"/>
          <w:szCs w:val="20"/>
        </w:rPr>
      </w:pPr>
      <w:r w:rsidRPr="00C401D5">
        <w:rPr>
          <w:color w:val="auto"/>
          <w:sz w:val="20"/>
          <w:szCs w:val="20"/>
        </w:rPr>
        <w:t xml:space="preserve">W sprawach nieuregulowanych niniejszą umową mają zastosowanie właściwe przepisy powszechnie obowiązującego prawa, w szczególności stosowne przepisy Kodeksu cywilnego, ustawy z dnia 7 lipca 1994r. - Prawo budowlane, ustawy z dnia 4 lutego 1994r. o prawie autorskim i prawach pokrewnych oraz ustawy z dnia 29 stycznia 2004r. - Prawo zamówień publicznych. </w:t>
      </w:r>
    </w:p>
    <w:p w14:paraId="3BD08707" w14:textId="77777777" w:rsidR="002F37E0" w:rsidRPr="00C401D5" w:rsidRDefault="002F37E0" w:rsidP="00416501">
      <w:pPr>
        <w:pStyle w:val="Default"/>
        <w:numPr>
          <w:ilvl w:val="0"/>
          <w:numId w:val="129"/>
        </w:numPr>
        <w:spacing w:after="58"/>
        <w:jc w:val="both"/>
        <w:rPr>
          <w:color w:val="auto"/>
          <w:sz w:val="20"/>
          <w:szCs w:val="20"/>
        </w:rPr>
      </w:pPr>
      <w:r w:rsidRPr="00C401D5">
        <w:rPr>
          <w:color w:val="auto"/>
          <w:sz w:val="20"/>
          <w:szCs w:val="20"/>
        </w:rPr>
        <w:t>Ewentualne spory wynikłe na tle realizacji niniejszej umowy, które nie zostaną rozwiązane polubownie, Strony oddadzą pod rozstrzygnięcie sądu powszechnego właściwego miejscowo dla siedziby Zamawiającego.</w:t>
      </w:r>
    </w:p>
    <w:p w14:paraId="49D8F55A" w14:textId="77777777" w:rsidR="002F37E0" w:rsidRPr="00C401D5" w:rsidRDefault="002F37E0" w:rsidP="00416501">
      <w:pPr>
        <w:pStyle w:val="Default"/>
        <w:numPr>
          <w:ilvl w:val="0"/>
          <w:numId w:val="129"/>
        </w:numPr>
        <w:spacing w:after="58"/>
        <w:jc w:val="both"/>
        <w:rPr>
          <w:color w:val="auto"/>
          <w:sz w:val="20"/>
          <w:szCs w:val="20"/>
        </w:rPr>
      </w:pPr>
      <w:r w:rsidRPr="00C401D5">
        <w:rPr>
          <w:color w:val="auto"/>
          <w:sz w:val="20"/>
          <w:szCs w:val="20"/>
        </w:rPr>
        <w:t>Przed rozpoczęciem lub w toku realizacji robót na żądanie Zamawiającego, Wykonawca, ma obowiązek przedstawienia mu zaświadczenia z banku dotyczącego jego stanu finansowego.</w:t>
      </w:r>
    </w:p>
    <w:p w14:paraId="2349676C" w14:textId="77777777" w:rsidR="002F37E0" w:rsidRPr="00C401D5" w:rsidRDefault="002F37E0" w:rsidP="00416501">
      <w:pPr>
        <w:pStyle w:val="Default"/>
        <w:numPr>
          <w:ilvl w:val="0"/>
          <w:numId w:val="129"/>
        </w:numPr>
        <w:spacing w:after="58"/>
        <w:jc w:val="both"/>
        <w:rPr>
          <w:color w:val="auto"/>
          <w:sz w:val="20"/>
          <w:szCs w:val="20"/>
        </w:rPr>
      </w:pPr>
      <w:r w:rsidRPr="00C401D5">
        <w:rPr>
          <w:color w:val="auto"/>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52115906" w14:textId="77777777" w:rsidR="002F37E0" w:rsidRPr="00C401D5" w:rsidRDefault="002F37E0" w:rsidP="00416501">
      <w:pPr>
        <w:pStyle w:val="Default"/>
        <w:numPr>
          <w:ilvl w:val="0"/>
          <w:numId w:val="129"/>
        </w:numPr>
        <w:jc w:val="both"/>
        <w:rPr>
          <w:color w:val="auto"/>
          <w:sz w:val="20"/>
          <w:szCs w:val="20"/>
        </w:rPr>
      </w:pPr>
      <w:r w:rsidRPr="00C401D5">
        <w:rPr>
          <w:color w:val="auto"/>
          <w:sz w:val="20"/>
          <w:szCs w:val="20"/>
        </w:rPr>
        <w:t>Umowę sporządzono w trzech jednobrzmiących egzemplarzach, w tym dwa dla Zamawiającego, jeden</w:t>
      </w:r>
      <w:r w:rsidRPr="00C401D5">
        <w:rPr>
          <w:color w:val="auto"/>
          <w:sz w:val="20"/>
          <w:szCs w:val="20"/>
        </w:rPr>
        <w:br/>
        <w:t>dla Wykonawcy.</w:t>
      </w:r>
    </w:p>
    <w:p w14:paraId="7E911D42" w14:textId="77777777" w:rsidR="002F37E0" w:rsidRPr="00C401D5" w:rsidRDefault="002F37E0" w:rsidP="00416501">
      <w:pPr>
        <w:pStyle w:val="Default"/>
        <w:numPr>
          <w:ilvl w:val="0"/>
          <w:numId w:val="129"/>
        </w:numPr>
        <w:jc w:val="both"/>
        <w:rPr>
          <w:color w:val="auto"/>
          <w:sz w:val="20"/>
          <w:szCs w:val="20"/>
        </w:rPr>
      </w:pPr>
      <w:r w:rsidRPr="00C401D5">
        <w:rPr>
          <w:color w:val="auto"/>
          <w:sz w:val="20"/>
          <w:szCs w:val="20"/>
        </w:rPr>
        <w:t>Strony nie dopuszczają formy dokumentowej o której mowa w art. 77</w:t>
      </w:r>
      <w:r w:rsidRPr="00C401D5">
        <w:rPr>
          <w:color w:val="auto"/>
          <w:sz w:val="20"/>
          <w:szCs w:val="20"/>
          <w:vertAlign w:val="superscript"/>
        </w:rPr>
        <w:t>2</w:t>
      </w:r>
      <w:r w:rsidRPr="00C401D5">
        <w:rPr>
          <w:color w:val="auto"/>
          <w:sz w:val="20"/>
          <w:szCs w:val="20"/>
        </w:rPr>
        <w:t xml:space="preserve"> k.c. dla jakichkolwiek oświadczeń woli składanych sobie wzajemnie, czyniąc formę pisemną pod rygorem nieważności formą wyłączną.</w:t>
      </w:r>
    </w:p>
    <w:p w14:paraId="48780585" w14:textId="77777777" w:rsidR="002F37E0" w:rsidRPr="00C401D5" w:rsidRDefault="002F37E0" w:rsidP="002F37E0">
      <w:pPr>
        <w:pStyle w:val="Default"/>
        <w:jc w:val="both"/>
        <w:rPr>
          <w:color w:val="auto"/>
          <w:sz w:val="20"/>
          <w:szCs w:val="20"/>
        </w:rPr>
      </w:pPr>
    </w:p>
    <w:p w14:paraId="3F789615" w14:textId="77777777" w:rsidR="002F37E0" w:rsidRPr="00C401D5" w:rsidRDefault="002F37E0" w:rsidP="002F37E0">
      <w:pPr>
        <w:pStyle w:val="Default"/>
        <w:jc w:val="both"/>
        <w:rPr>
          <w:color w:val="auto"/>
          <w:sz w:val="20"/>
          <w:szCs w:val="20"/>
        </w:rPr>
      </w:pPr>
    </w:p>
    <w:p w14:paraId="10228A82" w14:textId="77777777" w:rsidR="002F37E0" w:rsidRPr="00C401D5" w:rsidRDefault="002F37E0" w:rsidP="002F37E0">
      <w:pPr>
        <w:pStyle w:val="Default"/>
        <w:ind w:firstLine="708"/>
        <w:jc w:val="both"/>
        <w:rPr>
          <w:b/>
          <w:bCs/>
          <w:color w:val="auto"/>
          <w:sz w:val="20"/>
          <w:szCs w:val="20"/>
        </w:rPr>
      </w:pPr>
      <w:r w:rsidRPr="00C401D5">
        <w:rPr>
          <w:b/>
          <w:bCs/>
          <w:color w:val="auto"/>
          <w:sz w:val="20"/>
          <w:szCs w:val="20"/>
        </w:rPr>
        <w:t>ZAMAWIAJĄCY:</w:t>
      </w:r>
      <w:r w:rsidRPr="00C401D5">
        <w:rPr>
          <w:b/>
          <w:bCs/>
          <w:color w:val="auto"/>
          <w:sz w:val="20"/>
          <w:szCs w:val="20"/>
        </w:rPr>
        <w:tab/>
      </w:r>
      <w:r w:rsidRPr="00C401D5">
        <w:rPr>
          <w:b/>
          <w:bCs/>
          <w:color w:val="auto"/>
          <w:sz w:val="20"/>
          <w:szCs w:val="20"/>
        </w:rPr>
        <w:tab/>
      </w:r>
      <w:r w:rsidRPr="00C401D5">
        <w:rPr>
          <w:b/>
          <w:bCs/>
          <w:color w:val="auto"/>
          <w:sz w:val="20"/>
          <w:szCs w:val="20"/>
        </w:rPr>
        <w:tab/>
      </w:r>
      <w:r w:rsidRPr="00C401D5">
        <w:rPr>
          <w:b/>
          <w:bCs/>
          <w:color w:val="auto"/>
          <w:sz w:val="20"/>
          <w:szCs w:val="20"/>
        </w:rPr>
        <w:tab/>
      </w:r>
      <w:r w:rsidRPr="00C401D5">
        <w:rPr>
          <w:b/>
          <w:bCs/>
          <w:color w:val="auto"/>
          <w:sz w:val="20"/>
          <w:szCs w:val="20"/>
        </w:rPr>
        <w:tab/>
      </w:r>
      <w:r w:rsidRPr="00C401D5">
        <w:rPr>
          <w:b/>
          <w:bCs/>
          <w:color w:val="auto"/>
          <w:sz w:val="20"/>
          <w:szCs w:val="20"/>
        </w:rPr>
        <w:tab/>
        <w:t xml:space="preserve">WYKONAWCA: </w:t>
      </w:r>
    </w:p>
    <w:p w14:paraId="18285FC4" w14:textId="77777777" w:rsidR="002F37E0" w:rsidRPr="00C401D5" w:rsidRDefault="002F37E0" w:rsidP="002F37E0">
      <w:pPr>
        <w:rPr>
          <w:sz w:val="20"/>
        </w:rPr>
      </w:pPr>
    </w:p>
    <w:p w14:paraId="5FEEA111" w14:textId="77777777" w:rsidR="002F37E0" w:rsidRPr="00C401D5" w:rsidRDefault="002F37E0" w:rsidP="002F37E0">
      <w:pPr>
        <w:rPr>
          <w:sz w:val="20"/>
        </w:rPr>
      </w:pPr>
    </w:p>
    <w:p w14:paraId="63751DB7" w14:textId="77777777" w:rsidR="002F37E0" w:rsidRPr="00DE7B44" w:rsidRDefault="002F37E0" w:rsidP="002F37E0">
      <w:pPr>
        <w:rPr>
          <w:color w:val="FF0000"/>
          <w:sz w:val="20"/>
        </w:rPr>
      </w:pPr>
    </w:p>
    <w:p w14:paraId="1F01D2FE" w14:textId="77777777" w:rsidR="002F37E0" w:rsidRPr="00DE7B44" w:rsidRDefault="002F37E0" w:rsidP="002F37E0">
      <w:pPr>
        <w:rPr>
          <w:color w:val="FF0000"/>
          <w:sz w:val="20"/>
        </w:rPr>
      </w:pPr>
    </w:p>
    <w:p w14:paraId="24082820" w14:textId="1B430AAC" w:rsidR="002F37E0" w:rsidRDefault="00C77010" w:rsidP="002F37E0">
      <w:pPr>
        <w:rPr>
          <w:rFonts w:ascii="Times New Roman" w:hAnsi="Times New Roman" w:cs="Times New Roman"/>
          <w:sz w:val="20"/>
        </w:rPr>
      </w:pPr>
      <w:r w:rsidRPr="00C77010">
        <w:rPr>
          <w:rFonts w:ascii="Times New Roman" w:hAnsi="Times New Roman" w:cs="Times New Roman"/>
          <w:sz w:val="20"/>
        </w:rPr>
        <w:lastRenderedPageBreak/>
        <w:t>Załącznik nr 1 do umowy nr ……………………..</w:t>
      </w:r>
    </w:p>
    <w:p w14:paraId="75FD3A4E" w14:textId="0EB2A9AA" w:rsidR="00C77010" w:rsidRDefault="00C77010" w:rsidP="002F37E0">
      <w:pPr>
        <w:rPr>
          <w:rFonts w:ascii="Times New Roman" w:hAnsi="Times New Roman" w:cs="Times New Roman"/>
          <w:sz w:val="20"/>
        </w:rPr>
      </w:pPr>
    </w:p>
    <w:p w14:paraId="7723A4D0" w14:textId="77777777" w:rsidR="00C77010" w:rsidRPr="00C77010" w:rsidRDefault="00C77010" w:rsidP="002F37E0">
      <w:pPr>
        <w:rPr>
          <w:rFonts w:ascii="Times New Roman" w:hAnsi="Times New Roman" w:cs="Times New Roman"/>
          <w:sz w:val="20"/>
        </w:rPr>
      </w:pPr>
    </w:p>
    <w:p w14:paraId="114C46F9" w14:textId="530F5034" w:rsidR="00C77010" w:rsidRPr="00877D9B" w:rsidRDefault="002924C5" w:rsidP="00C77010">
      <w:pPr>
        <w:jc w:val="center"/>
        <w:rPr>
          <w:rFonts w:ascii="Times New Roman" w:hAnsi="Times New Roman" w:cs="Times New Roman"/>
          <w:b/>
          <w:sz w:val="20"/>
          <w:szCs w:val="20"/>
        </w:rPr>
      </w:pPr>
      <w:r>
        <w:rPr>
          <w:rFonts w:ascii="Times New Roman" w:hAnsi="Times New Roman" w:cs="Times New Roman"/>
          <w:b/>
          <w:sz w:val="20"/>
          <w:szCs w:val="20"/>
        </w:rPr>
        <w:t>WYCENA PRZEDMIOTU UMOWY</w:t>
      </w:r>
      <w:r w:rsidR="00C77010">
        <w:rPr>
          <w:rFonts w:ascii="Times New Roman" w:hAnsi="Times New Roman" w:cs="Times New Roman"/>
          <w:b/>
          <w:sz w:val="20"/>
          <w:szCs w:val="20"/>
        </w:rPr>
        <w:t xml:space="preserve">   strona  1</w:t>
      </w:r>
    </w:p>
    <w:p w14:paraId="364B6C9D" w14:textId="77777777" w:rsidR="00C77010" w:rsidRPr="00F37E6D" w:rsidRDefault="00C77010" w:rsidP="00C77010">
      <w:pPr>
        <w:pStyle w:val="Akapitzlist"/>
        <w:autoSpaceDN w:val="0"/>
        <w:ind w:left="0"/>
        <w:jc w:val="center"/>
        <w:rPr>
          <w:rFonts w:eastAsiaTheme="minorHAnsi"/>
          <w:sz w:val="20"/>
          <w:szCs w:val="22"/>
          <w:lang w:eastAsia="en-US"/>
        </w:rPr>
      </w:pPr>
      <w:r>
        <w:rPr>
          <w:b/>
          <w:bCs/>
          <w:sz w:val="20"/>
          <w:szCs w:val="20"/>
          <w:lang w:eastAsia="pl-PL"/>
        </w:rPr>
        <w:t>„</w:t>
      </w:r>
      <w:r w:rsidRPr="00F37E6D">
        <w:rPr>
          <w:b/>
          <w:bCs/>
          <w:sz w:val="20"/>
          <w:szCs w:val="20"/>
          <w:lang w:eastAsia="pl-PL"/>
        </w:rPr>
        <w:t>Wykonanie robót projektowo-budowlanych dla zadania p.n. „</w:t>
      </w:r>
      <w:r w:rsidRPr="00F37E6D">
        <w:rPr>
          <w:b/>
          <w:bCs/>
          <w:sz w:val="20"/>
          <w:szCs w:val="20"/>
        </w:rPr>
        <w:t>Budowa instalacji fotowoltaicznych dla wybranych obiektów Przedsiębiorstwa Gospodarki Miejskiej Sp.  z o.o. w Polkowicach ” w procedurze zaprojektuj i wybuduj</w:t>
      </w:r>
      <w:r>
        <w:rPr>
          <w:b/>
          <w:bCs/>
          <w:sz w:val="20"/>
          <w:szCs w:val="20"/>
        </w:rPr>
        <w:t>.”</w:t>
      </w:r>
    </w:p>
    <w:p w14:paraId="069298AF" w14:textId="77777777" w:rsidR="00C77010" w:rsidRPr="00877D9B" w:rsidRDefault="00C77010" w:rsidP="00C77010">
      <w:pPr>
        <w:jc w:val="center"/>
        <w:rPr>
          <w:rFonts w:ascii="Times New Roman" w:hAnsi="Times New Roman" w:cs="Times New Roman"/>
          <w:b/>
          <w:sz w:val="20"/>
          <w:szCs w:val="20"/>
        </w:rPr>
      </w:pPr>
    </w:p>
    <w:p w14:paraId="40F8164A" w14:textId="77777777" w:rsidR="00C77010" w:rsidRPr="00877D9B" w:rsidRDefault="00C77010" w:rsidP="00C77010">
      <w:pPr>
        <w:rPr>
          <w:rFonts w:ascii="Times New Roman" w:hAnsi="Times New Roman" w:cs="Times New Roman"/>
          <w:b/>
          <w:sz w:val="20"/>
          <w:szCs w:val="20"/>
        </w:rPr>
      </w:pPr>
      <w:r w:rsidRPr="00877D9B">
        <w:rPr>
          <w:rFonts w:ascii="Times New Roman" w:hAnsi="Times New Roman" w:cs="Times New Roman"/>
          <w:b/>
          <w:sz w:val="20"/>
          <w:szCs w:val="20"/>
        </w:rPr>
        <w:t>OPRACOWANIE KOMPLETNEJ DOKUMENTACJI PROJEKTOWO- KOSZTORYSOWEJ</w:t>
      </w:r>
    </w:p>
    <w:tbl>
      <w:tblPr>
        <w:tblStyle w:val="Tabela-Siatka"/>
        <w:tblW w:w="0" w:type="auto"/>
        <w:tblInd w:w="-431" w:type="dxa"/>
        <w:tblLook w:val="04A0" w:firstRow="1" w:lastRow="0" w:firstColumn="1" w:lastColumn="0" w:noHBand="0" w:noVBand="1"/>
      </w:tblPr>
      <w:tblGrid>
        <w:gridCol w:w="577"/>
        <w:gridCol w:w="3109"/>
        <w:gridCol w:w="2270"/>
        <w:gridCol w:w="416"/>
        <w:gridCol w:w="1394"/>
        <w:gridCol w:w="1725"/>
      </w:tblGrid>
      <w:tr w:rsidR="00C77010" w:rsidRPr="00877D9B" w14:paraId="2DCA55F6" w14:textId="77777777" w:rsidTr="001C342A">
        <w:trPr>
          <w:trHeight w:val="375"/>
        </w:trPr>
        <w:tc>
          <w:tcPr>
            <w:tcW w:w="577" w:type="dxa"/>
            <w:vMerge w:val="restart"/>
          </w:tcPr>
          <w:p w14:paraId="087BEEE0" w14:textId="77777777" w:rsidR="00C77010" w:rsidRPr="00877D9B" w:rsidRDefault="00C77010" w:rsidP="001C342A">
            <w:pPr>
              <w:jc w:val="center"/>
              <w:rPr>
                <w:b/>
              </w:rPr>
            </w:pPr>
            <w:r w:rsidRPr="00877D9B">
              <w:rPr>
                <w:b/>
              </w:rPr>
              <w:t>Poz.</w:t>
            </w:r>
          </w:p>
        </w:tc>
        <w:tc>
          <w:tcPr>
            <w:tcW w:w="3110" w:type="dxa"/>
            <w:vMerge w:val="restart"/>
          </w:tcPr>
          <w:p w14:paraId="1587C0A0" w14:textId="77777777" w:rsidR="00C77010" w:rsidRPr="00877D9B" w:rsidRDefault="00C77010" w:rsidP="001C342A">
            <w:pPr>
              <w:jc w:val="center"/>
              <w:rPr>
                <w:b/>
              </w:rPr>
            </w:pPr>
            <w:r w:rsidRPr="00877D9B">
              <w:rPr>
                <w:b/>
              </w:rPr>
              <w:t xml:space="preserve">Nazwa przedmiotu zamówienia/ obiekt </w:t>
            </w:r>
          </w:p>
        </w:tc>
        <w:tc>
          <w:tcPr>
            <w:tcW w:w="2271" w:type="dxa"/>
            <w:vMerge w:val="restart"/>
          </w:tcPr>
          <w:p w14:paraId="13F564E9" w14:textId="77777777" w:rsidR="00C77010" w:rsidRPr="00877D9B" w:rsidRDefault="00C77010" w:rsidP="001C342A">
            <w:pPr>
              <w:jc w:val="center"/>
              <w:rPr>
                <w:b/>
              </w:rPr>
            </w:pPr>
            <w:r w:rsidRPr="00877D9B">
              <w:rPr>
                <w:b/>
              </w:rPr>
              <w:t>Wartość netto</w:t>
            </w:r>
          </w:p>
          <w:p w14:paraId="482D0D9E" w14:textId="77777777" w:rsidR="00C77010" w:rsidRPr="00877D9B" w:rsidRDefault="00C77010" w:rsidP="001C342A">
            <w:pPr>
              <w:jc w:val="center"/>
              <w:rPr>
                <w:b/>
              </w:rPr>
            </w:pPr>
            <w:r w:rsidRPr="00877D9B">
              <w:rPr>
                <w:b/>
              </w:rPr>
              <w:t xml:space="preserve"> [ zł]</w:t>
            </w:r>
          </w:p>
          <w:p w14:paraId="0370517A" w14:textId="77777777" w:rsidR="00C77010" w:rsidRPr="00877D9B" w:rsidRDefault="00C77010" w:rsidP="001C342A">
            <w:pPr>
              <w:rPr>
                <w:b/>
              </w:rPr>
            </w:pPr>
          </w:p>
        </w:tc>
        <w:tc>
          <w:tcPr>
            <w:tcW w:w="1810" w:type="dxa"/>
            <w:gridSpan w:val="2"/>
          </w:tcPr>
          <w:p w14:paraId="06F25817" w14:textId="77777777" w:rsidR="00C77010" w:rsidRPr="00877D9B" w:rsidRDefault="00C77010" w:rsidP="001C342A">
            <w:pPr>
              <w:jc w:val="center"/>
              <w:rPr>
                <w:b/>
              </w:rPr>
            </w:pPr>
            <w:r w:rsidRPr="00877D9B">
              <w:rPr>
                <w:b/>
              </w:rPr>
              <w:t>Podatek VAT</w:t>
            </w:r>
          </w:p>
        </w:tc>
        <w:tc>
          <w:tcPr>
            <w:tcW w:w="1725" w:type="dxa"/>
            <w:vMerge w:val="restart"/>
          </w:tcPr>
          <w:p w14:paraId="1A2A28A0" w14:textId="77777777" w:rsidR="00C77010" w:rsidRPr="00877D9B" w:rsidRDefault="00C77010" w:rsidP="001C342A">
            <w:pPr>
              <w:jc w:val="center"/>
              <w:rPr>
                <w:b/>
              </w:rPr>
            </w:pPr>
            <w:r w:rsidRPr="00877D9B">
              <w:rPr>
                <w:b/>
              </w:rPr>
              <w:t>Wartość brutto</w:t>
            </w:r>
          </w:p>
          <w:p w14:paraId="5E65336D" w14:textId="77777777" w:rsidR="00C77010" w:rsidRPr="00877D9B" w:rsidRDefault="00C77010" w:rsidP="001C342A">
            <w:pPr>
              <w:jc w:val="center"/>
              <w:rPr>
                <w:b/>
              </w:rPr>
            </w:pPr>
            <w:r w:rsidRPr="00877D9B">
              <w:rPr>
                <w:b/>
              </w:rPr>
              <w:t xml:space="preserve"> [ zł]</w:t>
            </w:r>
          </w:p>
          <w:p w14:paraId="6B72CA5E" w14:textId="77777777" w:rsidR="00C77010" w:rsidRPr="00877D9B" w:rsidRDefault="00C77010" w:rsidP="001C342A">
            <w:pPr>
              <w:rPr>
                <w:b/>
              </w:rPr>
            </w:pPr>
          </w:p>
        </w:tc>
      </w:tr>
      <w:tr w:rsidR="00C77010" w:rsidRPr="00877D9B" w14:paraId="1894C716" w14:textId="77777777" w:rsidTr="001C342A">
        <w:trPr>
          <w:trHeight w:val="412"/>
        </w:trPr>
        <w:tc>
          <w:tcPr>
            <w:tcW w:w="577" w:type="dxa"/>
            <w:vMerge/>
          </w:tcPr>
          <w:p w14:paraId="465081BA" w14:textId="77777777" w:rsidR="00C77010" w:rsidRPr="00877D9B" w:rsidRDefault="00C77010" w:rsidP="001C342A">
            <w:pPr>
              <w:jc w:val="center"/>
              <w:rPr>
                <w:b/>
              </w:rPr>
            </w:pPr>
          </w:p>
        </w:tc>
        <w:tc>
          <w:tcPr>
            <w:tcW w:w="3110" w:type="dxa"/>
            <w:vMerge/>
          </w:tcPr>
          <w:p w14:paraId="198DA1BA" w14:textId="77777777" w:rsidR="00C77010" w:rsidRPr="00877D9B" w:rsidRDefault="00C77010" w:rsidP="001C342A">
            <w:pPr>
              <w:jc w:val="center"/>
              <w:rPr>
                <w:b/>
              </w:rPr>
            </w:pPr>
          </w:p>
        </w:tc>
        <w:tc>
          <w:tcPr>
            <w:tcW w:w="2271" w:type="dxa"/>
            <w:vMerge/>
          </w:tcPr>
          <w:p w14:paraId="69821849" w14:textId="77777777" w:rsidR="00C77010" w:rsidRPr="00877D9B" w:rsidRDefault="00C77010" w:rsidP="001C342A">
            <w:pPr>
              <w:jc w:val="center"/>
              <w:rPr>
                <w:b/>
              </w:rPr>
            </w:pPr>
          </w:p>
        </w:tc>
        <w:tc>
          <w:tcPr>
            <w:tcW w:w="416" w:type="dxa"/>
          </w:tcPr>
          <w:p w14:paraId="3EEA9FCE" w14:textId="77777777" w:rsidR="00C77010" w:rsidRPr="00877D9B" w:rsidRDefault="00C77010" w:rsidP="001C342A">
            <w:pPr>
              <w:jc w:val="center"/>
              <w:rPr>
                <w:b/>
              </w:rPr>
            </w:pPr>
            <w:r w:rsidRPr="00877D9B">
              <w:rPr>
                <w:b/>
              </w:rPr>
              <w:t>%</w:t>
            </w:r>
          </w:p>
        </w:tc>
        <w:tc>
          <w:tcPr>
            <w:tcW w:w="1394" w:type="dxa"/>
          </w:tcPr>
          <w:p w14:paraId="4A018245" w14:textId="77777777" w:rsidR="00C77010" w:rsidRPr="00877D9B" w:rsidRDefault="00C77010" w:rsidP="001C342A">
            <w:pPr>
              <w:jc w:val="center"/>
              <w:rPr>
                <w:b/>
              </w:rPr>
            </w:pPr>
            <w:r w:rsidRPr="00877D9B">
              <w:rPr>
                <w:b/>
              </w:rPr>
              <w:t>[ zł ]</w:t>
            </w:r>
          </w:p>
        </w:tc>
        <w:tc>
          <w:tcPr>
            <w:tcW w:w="1725" w:type="dxa"/>
            <w:vMerge/>
          </w:tcPr>
          <w:p w14:paraId="36EF6224" w14:textId="77777777" w:rsidR="00C77010" w:rsidRPr="00877D9B" w:rsidRDefault="00C77010" w:rsidP="001C342A">
            <w:pPr>
              <w:jc w:val="center"/>
              <w:rPr>
                <w:b/>
              </w:rPr>
            </w:pPr>
          </w:p>
        </w:tc>
      </w:tr>
      <w:tr w:rsidR="00C77010" w:rsidRPr="00877D9B" w14:paraId="239C5A64" w14:textId="77777777" w:rsidTr="001C342A">
        <w:tc>
          <w:tcPr>
            <w:tcW w:w="577" w:type="dxa"/>
          </w:tcPr>
          <w:p w14:paraId="1EA65FD3" w14:textId="77777777" w:rsidR="00C77010" w:rsidRPr="00877D9B" w:rsidRDefault="00C77010" w:rsidP="001C342A">
            <w:pPr>
              <w:jc w:val="center"/>
              <w:rPr>
                <w:b/>
              </w:rPr>
            </w:pPr>
            <w:r>
              <w:rPr>
                <w:b/>
              </w:rPr>
              <w:t>1</w:t>
            </w:r>
          </w:p>
        </w:tc>
        <w:tc>
          <w:tcPr>
            <w:tcW w:w="3110" w:type="dxa"/>
          </w:tcPr>
          <w:p w14:paraId="6FB6EA68" w14:textId="77777777" w:rsidR="00C77010" w:rsidRPr="006B52E5" w:rsidRDefault="00C77010" w:rsidP="001C342A">
            <w:pPr>
              <w:jc w:val="center"/>
              <w:rPr>
                <w:b/>
                <w:sz w:val="18"/>
                <w:szCs w:val="18"/>
              </w:rPr>
            </w:pPr>
            <w:r w:rsidRPr="006B52E5">
              <w:rPr>
                <w:b/>
                <w:sz w:val="18"/>
                <w:szCs w:val="18"/>
              </w:rPr>
              <w:t>Budowa dachowej instalacji fotowoltaicznej dla obiektu Baz</w:t>
            </w:r>
            <w:r>
              <w:rPr>
                <w:b/>
                <w:sz w:val="18"/>
                <w:szCs w:val="18"/>
              </w:rPr>
              <w:t xml:space="preserve">a </w:t>
            </w:r>
            <w:r w:rsidRPr="006B52E5">
              <w:rPr>
                <w:b/>
                <w:sz w:val="18"/>
                <w:szCs w:val="18"/>
              </w:rPr>
              <w:t>Główna -zaplecze warsztatowe  w Polkowicach</w:t>
            </w:r>
          </w:p>
        </w:tc>
        <w:tc>
          <w:tcPr>
            <w:tcW w:w="2271" w:type="dxa"/>
          </w:tcPr>
          <w:p w14:paraId="574B7FEE" w14:textId="77777777" w:rsidR="00C77010" w:rsidRPr="00877D9B" w:rsidRDefault="00C77010" w:rsidP="001C342A">
            <w:pPr>
              <w:jc w:val="center"/>
              <w:rPr>
                <w:b/>
              </w:rPr>
            </w:pPr>
          </w:p>
        </w:tc>
        <w:tc>
          <w:tcPr>
            <w:tcW w:w="416" w:type="dxa"/>
          </w:tcPr>
          <w:p w14:paraId="0677B9E3" w14:textId="77777777" w:rsidR="00C77010" w:rsidRPr="00877D9B" w:rsidRDefault="00C77010" w:rsidP="001C342A">
            <w:pPr>
              <w:jc w:val="center"/>
              <w:rPr>
                <w:b/>
              </w:rPr>
            </w:pPr>
          </w:p>
        </w:tc>
        <w:tc>
          <w:tcPr>
            <w:tcW w:w="1394" w:type="dxa"/>
          </w:tcPr>
          <w:p w14:paraId="3A22E693" w14:textId="77777777" w:rsidR="00C77010" w:rsidRPr="00877D9B" w:rsidRDefault="00C77010" w:rsidP="001C342A">
            <w:pPr>
              <w:jc w:val="center"/>
              <w:rPr>
                <w:b/>
              </w:rPr>
            </w:pPr>
          </w:p>
        </w:tc>
        <w:tc>
          <w:tcPr>
            <w:tcW w:w="1725" w:type="dxa"/>
          </w:tcPr>
          <w:p w14:paraId="67F45637" w14:textId="77777777" w:rsidR="00C77010" w:rsidRPr="00877D9B" w:rsidRDefault="00C77010" w:rsidP="001C342A">
            <w:pPr>
              <w:jc w:val="center"/>
              <w:rPr>
                <w:b/>
              </w:rPr>
            </w:pPr>
          </w:p>
        </w:tc>
      </w:tr>
      <w:tr w:rsidR="00C77010" w:rsidRPr="00877D9B" w14:paraId="71FB4571" w14:textId="77777777" w:rsidTr="001C342A">
        <w:tc>
          <w:tcPr>
            <w:tcW w:w="577" w:type="dxa"/>
          </w:tcPr>
          <w:p w14:paraId="40448313" w14:textId="77777777" w:rsidR="00C77010" w:rsidRPr="00877D9B" w:rsidRDefault="00C77010" w:rsidP="001C342A">
            <w:pPr>
              <w:jc w:val="center"/>
              <w:rPr>
                <w:b/>
              </w:rPr>
            </w:pPr>
            <w:r>
              <w:rPr>
                <w:b/>
              </w:rPr>
              <w:t>2</w:t>
            </w:r>
          </w:p>
        </w:tc>
        <w:tc>
          <w:tcPr>
            <w:tcW w:w="3110" w:type="dxa"/>
          </w:tcPr>
          <w:p w14:paraId="1F653417" w14:textId="77777777" w:rsidR="00C77010" w:rsidRPr="006B52E5" w:rsidRDefault="00C77010" w:rsidP="001C342A">
            <w:pPr>
              <w:jc w:val="center"/>
              <w:rPr>
                <w:b/>
                <w:sz w:val="18"/>
                <w:szCs w:val="18"/>
              </w:rPr>
            </w:pPr>
            <w:r w:rsidRPr="006B52E5">
              <w:rPr>
                <w:b/>
                <w:sz w:val="18"/>
                <w:szCs w:val="18"/>
              </w:rPr>
              <w:t>Budowa dachowej instalacji fotowoltaicznej dla obiektu Baza Główna -  w Polkowicach</w:t>
            </w:r>
          </w:p>
        </w:tc>
        <w:tc>
          <w:tcPr>
            <w:tcW w:w="2271" w:type="dxa"/>
          </w:tcPr>
          <w:p w14:paraId="088C1513" w14:textId="77777777" w:rsidR="00C77010" w:rsidRPr="00877D9B" w:rsidRDefault="00C77010" w:rsidP="001C342A">
            <w:pPr>
              <w:jc w:val="center"/>
              <w:rPr>
                <w:b/>
              </w:rPr>
            </w:pPr>
          </w:p>
        </w:tc>
        <w:tc>
          <w:tcPr>
            <w:tcW w:w="416" w:type="dxa"/>
          </w:tcPr>
          <w:p w14:paraId="01112EA8" w14:textId="77777777" w:rsidR="00C77010" w:rsidRPr="00877D9B" w:rsidRDefault="00C77010" w:rsidP="001C342A">
            <w:pPr>
              <w:jc w:val="center"/>
              <w:rPr>
                <w:b/>
              </w:rPr>
            </w:pPr>
          </w:p>
        </w:tc>
        <w:tc>
          <w:tcPr>
            <w:tcW w:w="1394" w:type="dxa"/>
          </w:tcPr>
          <w:p w14:paraId="0B3791B7" w14:textId="77777777" w:rsidR="00C77010" w:rsidRPr="00877D9B" w:rsidRDefault="00C77010" w:rsidP="001C342A">
            <w:pPr>
              <w:jc w:val="center"/>
              <w:rPr>
                <w:b/>
              </w:rPr>
            </w:pPr>
          </w:p>
        </w:tc>
        <w:tc>
          <w:tcPr>
            <w:tcW w:w="1725" w:type="dxa"/>
          </w:tcPr>
          <w:p w14:paraId="6DDDD32D" w14:textId="77777777" w:rsidR="00C77010" w:rsidRPr="00877D9B" w:rsidRDefault="00C77010" w:rsidP="001C342A">
            <w:pPr>
              <w:jc w:val="center"/>
              <w:rPr>
                <w:b/>
              </w:rPr>
            </w:pPr>
          </w:p>
        </w:tc>
      </w:tr>
      <w:tr w:rsidR="00C77010" w:rsidRPr="00877D9B" w14:paraId="40AE7690" w14:textId="77777777" w:rsidTr="001C342A">
        <w:tc>
          <w:tcPr>
            <w:tcW w:w="577" w:type="dxa"/>
          </w:tcPr>
          <w:p w14:paraId="4FA3EB6C" w14:textId="77777777" w:rsidR="00C77010" w:rsidRPr="00877D9B" w:rsidRDefault="00C77010" w:rsidP="001C342A">
            <w:pPr>
              <w:jc w:val="center"/>
              <w:rPr>
                <w:b/>
              </w:rPr>
            </w:pPr>
            <w:r>
              <w:rPr>
                <w:b/>
              </w:rPr>
              <w:t>3</w:t>
            </w:r>
          </w:p>
        </w:tc>
        <w:tc>
          <w:tcPr>
            <w:tcW w:w="3110" w:type="dxa"/>
          </w:tcPr>
          <w:p w14:paraId="5E8B7350" w14:textId="77777777" w:rsidR="00C77010" w:rsidRPr="006B52E5" w:rsidRDefault="00C77010" w:rsidP="001C342A">
            <w:pPr>
              <w:jc w:val="center"/>
              <w:rPr>
                <w:b/>
                <w:sz w:val="18"/>
                <w:szCs w:val="18"/>
              </w:rPr>
            </w:pPr>
            <w:r w:rsidRPr="006B52E5">
              <w:rPr>
                <w:b/>
                <w:sz w:val="18"/>
                <w:szCs w:val="18"/>
              </w:rPr>
              <w:t>Budowa gruntowej instalacji fotowoltaicznej dla obiektu Oczyszczalnia Ścieków w Moskorzynie</w:t>
            </w:r>
          </w:p>
        </w:tc>
        <w:tc>
          <w:tcPr>
            <w:tcW w:w="2271" w:type="dxa"/>
          </w:tcPr>
          <w:p w14:paraId="26D39F2D" w14:textId="77777777" w:rsidR="00C77010" w:rsidRPr="00877D9B" w:rsidRDefault="00C77010" w:rsidP="001C342A">
            <w:pPr>
              <w:jc w:val="center"/>
              <w:rPr>
                <w:b/>
              </w:rPr>
            </w:pPr>
          </w:p>
        </w:tc>
        <w:tc>
          <w:tcPr>
            <w:tcW w:w="416" w:type="dxa"/>
          </w:tcPr>
          <w:p w14:paraId="1F8E5665" w14:textId="77777777" w:rsidR="00C77010" w:rsidRPr="00877D9B" w:rsidRDefault="00C77010" w:rsidP="001C342A">
            <w:pPr>
              <w:jc w:val="center"/>
              <w:rPr>
                <w:b/>
              </w:rPr>
            </w:pPr>
          </w:p>
        </w:tc>
        <w:tc>
          <w:tcPr>
            <w:tcW w:w="1394" w:type="dxa"/>
          </w:tcPr>
          <w:p w14:paraId="32951A63" w14:textId="77777777" w:rsidR="00C77010" w:rsidRPr="00877D9B" w:rsidRDefault="00C77010" w:rsidP="001C342A">
            <w:pPr>
              <w:jc w:val="center"/>
              <w:rPr>
                <w:b/>
              </w:rPr>
            </w:pPr>
          </w:p>
        </w:tc>
        <w:tc>
          <w:tcPr>
            <w:tcW w:w="1725" w:type="dxa"/>
          </w:tcPr>
          <w:p w14:paraId="1D221C90" w14:textId="77777777" w:rsidR="00C77010" w:rsidRPr="00877D9B" w:rsidRDefault="00C77010" w:rsidP="001C342A">
            <w:pPr>
              <w:jc w:val="center"/>
              <w:rPr>
                <w:b/>
              </w:rPr>
            </w:pPr>
          </w:p>
        </w:tc>
      </w:tr>
      <w:tr w:rsidR="00C77010" w:rsidRPr="00877D9B" w14:paraId="6E800608" w14:textId="77777777" w:rsidTr="001C342A">
        <w:tc>
          <w:tcPr>
            <w:tcW w:w="577" w:type="dxa"/>
          </w:tcPr>
          <w:p w14:paraId="00073946" w14:textId="77777777" w:rsidR="00C77010" w:rsidRPr="00877D9B" w:rsidRDefault="00C77010" w:rsidP="001C342A">
            <w:pPr>
              <w:jc w:val="center"/>
              <w:rPr>
                <w:b/>
              </w:rPr>
            </w:pPr>
            <w:r>
              <w:rPr>
                <w:b/>
              </w:rPr>
              <w:t>4</w:t>
            </w:r>
          </w:p>
        </w:tc>
        <w:tc>
          <w:tcPr>
            <w:tcW w:w="3110" w:type="dxa"/>
          </w:tcPr>
          <w:p w14:paraId="302CE66E" w14:textId="77777777" w:rsidR="00C77010" w:rsidRPr="006B52E5" w:rsidRDefault="00C77010" w:rsidP="001C342A">
            <w:pPr>
              <w:jc w:val="center"/>
              <w:rPr>
                <w:b/>
                <w:sz w:val="18"/>
                <w:szCs w:val="18"/>
              </w:rPr>
            </w:pPr>
            <w:r w:rsidRPr="006B52E5">
              <w:rPr>
                <w:b/>
                <w:sz w:val="18"/>
                <w:szCs w:val="18"/>
              </w:rPr>
              <w:t>Budowa dachowej instalacji fotowoltaicznej dla obiektu Oczyszczalnia Ścieków w Komornikach</w:t>
            </w:r>
          </w:p>
        </w:tc>
        <w:tc>
          <w:tcPr>
            <w:tcW w:w="2271" w:type="dxa"/>
          </w:tcPr>
          <w:p w14:paraId="4590E60D" w14:textId="77777777" w:rsidR="00C77010" w:rsidRPr="00877D9B" w:rsidRDefault="00C77010" w:rsidP="001C342A">
            <w:pPr>
              <w:jc w:val="center"/>
              <w:rPr>
                <w:b/>
              </w:rPr>
            </w:pPr>
          </w:p>
        </w:tc>
        <w:tc>
          <w:tcPr>
            <w:tcW w:w="416" w:type="dxa"/>
          </w:tcPr>
          <w:p w14:paraId="62D64AE6" w14:textId="77777777" w:rsidR="00C77010" w:rsidRPr="00877D9B" w:rsidRDefault="00C77010" w:rsidP="001C342A">
            <w:pPr>
              <w:jc w:val="center"/>
              <w:rPr>
                <w:b/>
              </w:rPr>
            </w:pPr>
          </w:p>
        </w:tc>
        <w:tc>
          <w:tcPr>
            <w:tcW w:w="1394" w:type="dxa"/>
          </w:tcPr>
          <w:p w14:paraId="52045303" w14:textId="77777777" w:rsidR="00C77010" w:rsidRPr="00877D9B" w:rsidRDefault="00C77010" w:rsidP="001C342A">
            <w:pPr>
              <w:jc w:val="center"/>
              <w:rPr>
                <w:b/>
              </w:rPr>
            </w:pPr>
          </w:p>
        </w:tc>
        <w:tc>
          <w:tcPr>
            <w:tcW w:w="1725" w:type="dxa"/>
          </w:tcPr>
          <w:p w14:paraId="0AF184CB" w14:textId="77777777" w:rsidR="00C77010" w:rsidRPr="00877D9B" w:rsidRDefault="00C77010" w:rsidP="001C342A">
            <w:pPr>
              <w:jc w:val="center"/>
              <w:rPr>
                <w:b/>
              </w:rPr>
            </w:pPr>
          </w:p>
        </w:tc>
      </w:tr>
      <w:tr w:rsidR="00C77010" w:rsidRPr="00877D9B" w14:paraId="23E5FB6F" w14:textId="77777777" w:rsidTr="001C342A">
        <w:tc>
          <w:tcPr>
            <w:tcW w:w="577" w:type="dxa"/>
          </w:tcPr>
          <w:p w14:paraId="40745A24" w14:textId="77777777" w:rsidR="00C77010" w:rsidRPr="00877D9B" w:rsidRDefault="00C77010" w:rsidP="001C342A">
            <w:pPr>
              <w:jc w:val="center"/>
              <w:rPr>
                <w:b/>
              </w:rPr>
            </w:pPr>
            <w:r>
              <w:rPr>
                <w:b/>
              </w:rPr>
              <w:t>5</w:t>
            </w:r>
          </w:p>
        </w:tc>
        <w:tc>
          <w:tcPr>
            <w:tcW w:w="3110" w:type="dxa"/>
          </w:tcPr>
          <w:p w14:paraId="4AB2ED05" w14:textId="77777777" w:rsidR="00C77010" w:rsidRPr="006B52E5" w:rsidRDefault="00C77010" w:rsidP="001C342A">
            <w:pPr>
              <w:jc w:val="center"/>
              <w:rPr>
                <w:b/>
                <w:sz w:val="18"/>
                <w:szCs w:val="18"/>
              </w:rPr>
            </w:pPr>
            <w:r w:rsidRPr="006B52E5">
              <w:rPr>
                <w:b/>
                <w:sz w:val="18"/>
                <w:szCs w:val="18"/>
              </w:rPr>
              <w:t>Budowa gruntowej instalacji fotowoltaicznej dla obiektu Oczyszczalnia Ścieków w Suchej Górnej</w:t>
            </w:r>
          </w:p>
        </w:tc>
        <w:tc>
          <w:tcPr>
            <w:tcW w:w="2271" w:type="dxa"/>
          </w:tcPr>
          <w:p w14:paraId="4D3BBFC4" w14:textId="77777777" w:rsidR="00C77010" w:rsidRPr="00877D9B" w:rsidRDefault="00C77010" w:rsidP="001C342A">
            <w:pPr>
              <w:jc w:val="center"/>
              <w:rPr>
                <w:b/>
              </w:rPr>
            </w:pPr>
          </w:p>
        </w:tc>
        <w:tc>
          <w:tcPr>
            <w:tcW w:w="416" w:type="dxa"/>
          </w:tcPr>
          <w:p w14:paraId="0838B213" w14:textId="77777777" w:rsidR="00C77010" w:rsidRPr="00877D9B" w:rsidRDefault="00C77010" w:rsidP="001C342A">
            <w:pPr>
              <w:jc w:val="center"/>
              <w:rPr>
                <w:b/>
              </w:rPr>
            </w:pPr>
          </w:p>
        </w:tc>
        <w:tc>
          <w:tcPr>
            <w:tcW w:w="1394" w:type="dxa"/>
          </w:tcPr>
          <w:p w14:paraId="02143DA6" w14:textId="77777777" w:rsidR="00C77010" w:rsidRPr="00877D9B" w:rsidRDefault="00C77010" w:rsidP="001C342A">
            <w:pPr>
              <w:jc w:val="center"/>
              <w:rPr>
                <w:b/>
              </w:rPr>
            </w:pPr>
          </w:p>
        </w:tc>
        <w:tc>
          <w:tcPr>
            <w:tcW w:w="1725" w:type="dxa"/>
          </w:tcPr>
          <w:p w14:paraId="5D8DCC5D" w14:textId="77777777" w:rsidR="00C77010" w:rsidRPr="00877D9B" w:rsidRDefault="00C77010" w:rsidP="001C342A">
            <w:pPr>
              <w:jc w:val="center"/>
              <w:rPr>
                <w:b/>
              </w:rPr>
            </w:pPr>
          </w:p>
        </w:tc>
      </w:tr>
      <w:tr w:rsidR="00C77010" w:rsidRPr="00877D9B" w14:paraId="1A5C6393" w14:textId="77777777" w:rsidTr="001C342A">
        <w:tc>
          <w:tcPr>
            <w:tcW w:w="577" w:type="dxa"/>
          </w:tcPr>
          <w:p w14:paraId="48EB8E2A" w14:textId="77777777" w:rsidR="00C77010" w:rsidRPr="00877D9B" w:rsidRDefault="00C77010" w:rsidP="001C342A">
            <w:pPr>
              <w:jc w:val="center"/>
              <w:rPr>
                <w:b/>
              </w:rPr>
            </w:pPr>
            <w:r>
              <w:rPr>
                <w:b/>
              </w:rPr>
              <w:t>6</w:t>
            </w:r>
          </w:p>
        </w:tc>
        <w:tc>
          <w:tcPr>
            <w:tcW w:w="3110" w:type="dxa"/>
          </w:tcPr>
          <w:p w14:paraId="0FB9CDFB" w14:textId="77777777" w:rsidR="00C77010" w:rsidRPr="006B52E5" w:rsidRDefault="00C77010" w:rsidP="001C342A">
            <w:pPr>
              <w:jc w:val="center"/>
              <w:rPr>
                <w:b/>
                <w:sz w:val="18"/>
                <w:szCs w:val="18"/>
              </w:rPr>
            </w:pPr>
            <w:r w:rsidRPr="006B52E5">
              <w:rPr>
                <w:b/>
                <w:sz w:val="18"/>
                <w:szCs w:val="18"/>
              </w:rPr>
              <w:t>Budowa instalacji gruntowej fotowoltaicznej dla obiektu Stacja Uzdatniania Wody w Suchej Górnej</w:t>
            </w:r>
          </w:p>
        </w:tc>
        <w:tc>
          <w:tcPr>
            <w:tcW w:w="2271" w:type="dxa"/>
          </w:tcPr>
          <w:p w14:paraId="661FDF29" w14:textId="77777777" w:rsidR="00C77010" w:rsidRPr="00877D9B" w:rsidRDefault="00C77010" w:rsidP="001C342A">
            <w:pPr>
              <w:jc w:val="center"/>
              <w:rPr>
                <w:b/>
              </w:rPr>
            </w:pPr>
          </w:p>
        </w:tc>
        <w:tc>
          <w:tcPr>
            <w:tcW w:w="416" w:type="dxa"/>
          </w:tcPr>
          <w:p w14:paraId="6FC124F2" w14:textId="77777777" w:rsidR="00C77010" w:rsidRPr="00877D9B" w:rsidRDefault="00C77010" w:rsidP="001C342A">
            <w:pPr>
              <w:jc w:val="center"/>
              <w:rPr>
                <w:b/>
              </w:rPr>
            </w:pPr>
          </w:p>
        </w:tc>
        <w:tc>
          <w:tcPr>
            <w:tcW w:w="1394" w:type="dxa"/>
          </w:tcPr>
          <w:p w14:paraId="5FB35E2F" w14:textId="77777777" w:rsidR="00C77010" w:rsidRPr="00877D9B" w:rsidRDefault="00C77010" w:rsidP="001C342A">
            <w:pPr>
              <w:jc w:val="center"/>
              <w:rPr>
                <w:b/>
              </w:rPr>
            </w:pPr>
          </w:p>
        </w:tc>
        <w:tc>
          <w:tcPr>
            <w:tcW w:w="1725" w:type="dxa"/>
          </w:tcPr>
          <w:p w14:paraId="7F311E17" w14:textId="77777777" w:rsidR="00C77010" w:rsidRPr="00877D9B" w:rsidRDefault="00C77010" w:rsidP="001C342A">
            <w:pPr>
              <w:jc w:val="center"/>
              <w:rPr>
                <w:b/>
              </w:rPr>
            </w:pPr>
          </w:p>
        </w:tc>
      </w:tr>
      <w:tr w:rsidR="00C77010" w:rsidRPr="00877D9B" w14:paraId="41815E24" w14:textId="77777777" w:rsidTr="001C342A">
        <w:tc>
          <w:tcPr>
            <w:tcW w:w="577" w:type="dxa"/>
          </w:tcPr>
          <w:p w14:paraId="6564C4C2" w14:textId="77777777" w:rsidR="00C77010" w:rsidRPr="00877D9B" w:rsidRDefault="00C77010" w:rsidP="001C342A">
            <w:pPr>
              <w:jc w:val="center"/>
              <w:rPr>
                <w:b/>
              </w:rPr>
            </w:pPr>
            <w:r>
              <w:rPr>
                <w:b/>
              </w:rPr>
              <w:t>7</w:t>
            </w:r>
          </w:p>
        </w:tc>
        <w:tc>
          <w:tcPr>
            <w:tcW w:w="3110" w:type="dxa"/>
          </w:tcPr>
          <w:p w14:paraId="65DD35D1" w14:textId="77777777" w:rsidR="00C77010" w:rsidRPr="006B52E5" w:rsidRDefault="00C77010" w:rsidP="001C342A">
            <w:pPr>
              <w:jc w:val="center"/>
              <w:rPr>
                <w:b/>
                <w:sz w:val="18"/>
                <w:szCs w:val="18"/>
              </w:rPr>
            </w:pPr>
            <w:r w:rsidRPr="006B52E5">
              <w:rPr>
                <w:b/>
                <w:sz w:val="18"/>
                <w:szCs w:val="18"/>
              </w:rPr>
              <w:t>Budowa gruntowej instalacji fotowoltaicznej dla obiektu Oczyszczalnia Ścieków w Polkowicach- I zasilanie</w:t>
            </w:r>
          </w:p>
        </w:tc>
        <w:tc>
          <w:tcPr>
            <w:tcW w:w="2271" w:type="dxa"/>
          </w:tcPr>
          <w:p w14:paraId="72668FFA" w14:textId="77777777" w:rsidR="00C77010" w:rsidRPr="00877D9B" w:rsidRDefault="00C77010" w:rsidP="001C342A">
            <w:pPr>
              <w:jc w:val="center"/>
              <w:rPr>
                <w:b/>
              </w:rPr>
            </w:pPr>
          </w:p>
        </w:tc>
        <w:tc>
          <w:tcPr>
            <w:tcW w:w="416" w:type="dxa"/>
          </w:tcPr>
          <w:p w14:paraId="63AE7017" w14:textId="77777777" w:rsidR="00C77010" w:rsidRPr="00877D9B" w:rsidRDefault="00C77010" w:rsidP="001C342A">
            <w:pPr>
              <w:jc w:val="center"/>
              <w:rPr>
                <w:b/>
              </w:rPr>
            </w:pPr>
          </w:p>
        </w:tc>
        <w:tc>
          <w:tcPr>
            <w:tcW w:w="1394" w:type="dxa"/>
          </w:tcPr>
          <w:p w14:paraId="360F0F61" w14:textId="77777777" w:rsidR="00C77010" w:rsidRPr="00877D9B" w:rsidRDefault="00C77010" w:rsidP="001C342A">
            <w:pPr>
              <w:jc w:val="center"/>
              <w:rPr>
                <w:b/>
              </w:rPr>
            </w:pPr>
          </w:p>
        </w:tc>
        <w:tc>
          <w:tcPr>
            <w:tcW w:w="1725" w:type="dxa"/>
          </w:tcPr>
          <w:p w14:paraId="7ACDBABA" w14:textId="77777777" w:rsidR="00C77010" w:rsidRPr="00877D9B" w:rsidRDefault="00C77010" w:rsidP="001C342A">
            <w:pPr>
              <w:jc w:val="center"/>
              <w:rPr>
                <w:b/>
              </w:rPr>
            </w:pPr>
          </w:p>
        </w:tc>
      </w:tr>
      <w:tr w:rsidR="00C77010" w:rsidRPr="00877D9B" w14:paraId="6DB462F2" w14:textId="77777777" w:rsidTr="001C342A">
        <w:tc>
          <w:tcPr>
            <w:tcW w:w="577" w:type="dxa"/>
          </w:tcPr>
          <w:p w14:paraId="1B056C90" w14:textId="77777777" w:rsidR="00C77010" w:rsidRPr="00877D9B" w:rsidRDefault="00C77010" w:rsidP="001C342A">
            <w:pPr>
              <w:jc w:val="center"/>
              <w:rPr>
                <w:b/>
              </w:rPr>
            </w:pPr>
            <w:r>
              <w:rPr>
                <w:b/>
              </w:rPr>
              <w:t>8</w:t>
            </w:r>
          </w:p>
        </w:tc>
        <w:tc>
          <w:tcPr>
            <w:tcW w:w="3110" w:type="dxa"/>
          </w:tcPr>
          <w:p w14:paraId="3A228FDA" w14:textId="77777777" w:rsidR="00C77010" w:rsidRPr="006B52E5" w:rsidRDefault="00C77010" w:rsidP="001C342A">
            <w:pPr>
              <w:jc w:val="center"/>
              <w:rPr>
                <w:b/>
                <w:sz w:val="18"/>
                <w:szCs w:val="18"/>
              </w:rPr>
            </w:pPr>
            <w:r w:rsidRPr="006B52E5">
              <w:rPr>
                <w:b/>
                <w:sz w:val="18"/>
                <w:szCs w:val="18"/>
              </w:rPr>
              <w:t>Budowa gruntowej instalacji fotowoltaicznej dla obiektu Oczyszczalnia Ścieków w Polkowicach- II zasilanie</w:t>
            </w:r>
          </w:p>
        </w:tc>
        <w:tc>
          <w:tcPr>
            <w:tcW w:w="2271" w:type="dxa"/>
          </w:tcPr>
          <w:p w14:paraId="5AF5793B" w14:textId="77777777" w:rsidR="00C77010" w:rsidRPr="00877D9B" w:rsidRDefault="00C77010" w:rsidP="001C342A">
            <w:pPr>
              <w:jc w:val="center"/>
              <w:rPr>
                <w:b/>
              </w:rPr>
            </w:pPr>
          </w:p>
        </w:tc>
        <w:tc>
          <w:tcPr>
            <w:tcW w:w="416" w:type="dxa"/>
          </w:tcPr>
          <w:p w14:paraId="1638C0E0" w14:textId="77777777" w:rsidR="00C77010" w:rsidRPr="00877D9B" w:rsidRDefault="00C77010" w:rsidP="001C342A">
            <w:pPr>
              <w:jc w:val="center"/>
              <w:rPr>
                <w:b/>
              </w:rPr>
            </w:pPr>
          </w:p>
        </w:tc>
        <w:tc>
          <w:tcPr>
            <w:tcW w:w="1394" w:type="dxa"/>
          </w:tcPr>
          <w:p w14:paraId="1A4C0F32" w14:textId="77777777" w:rsidR="00C77010" w:rsidRPr="00877D9B" w:rsidRDefault="00C77010" w:rsidP="001C342A">
            <w:pPr>
              <w:jc w:val="center"/>
              <w:rPr>
                <w:b/>
              </w:rPr>
            </w:pPr>
          </w:p>
        </w:tc>
        <w:tc>
          <w:tcPr>
            <w:tcW w:w="1725" w:type="dxa"/>
          </w:tcPr>
          <w:p w14:paraId="72EF9F04" w14:textId="77777777" w:rsidR="00C77010" w:rsidRPr="00877D9B" w:rsidRDefault="00C77010" w:rsidP="001C342A">
            <w:pPr>
              <w:jc w:val="center"/>
              <w:rPr>
                <w:b/>
              </w:rPr>
            </w:pPr>
          </w:p>
        </w:tc>
      </w:tr>
      <w:tr w:rsidR="00C77010" w:rsidRPr="00877D9B" w14:paraId="22F35FCA" w14:textId="77777777" w:rsidTr="001C342A">
        <w:tc>
          <w:tcPr>
            <w:tcW w:w="577" w:type="dxa"/>
          </w:tcPr>
          <w:p w14:paraId="3C44DFEA" w14:textId="77777777" w:rsidR="00C77010" w:rsidRPr="00877D9B" w:rsidRDefault="00C77010" w:rsidP="001C342A">
            <w:pPr>
              <w:jc w:val="center"/>
              <w:rPr>
                <w:b/>
              </w:rPr>
            </w:pPr>
          </w:p>
        </w:tc>
        <w:tc>
          <w:tcPr>
            <w:tcW w:w="3110" w:type="dxa"/>
          </w:tcPr>
          <w:p w14:paraId="394EF38B" w14:textId="77777777" w:rsidR="00C77010" w:rsidRPr="00877D9B" w:rsidRDefault="00C77010" w:rsidP="001C342A">
            <w:pPr>
              <w:jc w:val="center"/>
              <w:rPr>
                <w:b/>
              </w:rPr>
            </w:pPr>
            <w:r w:rsidRPr="00877D9B">
              <w:rPr>
                <w:b/>
              </w:rPr>
              <w:t xml:space="preserve">RAZEM </w:t>
            </w:r>
          </w:p>
        </w:tc>
        <w:tc>
          <w:tcPr>
            <w:tcW w:w="2271" w:type="dxa"/>
          </w:tcPr>
          <w:p w14:paraId="24E1E5AD" w14:textId="77777777" w:rsidR="00C77010" w:rsidRPr="00877D9B" w:rsidRDefault="00C77010" w:rsidP="001C342A">
            <w:pPr>
              <w:jc w:val="center"/>
              <w:rPr>
                <w:b/>
              </w:rPr>
            </w:pPr>
          </w:p>
        </w:tc>
        <w:tc>
          <w:tcPr>
            <w:tcW w:w="416" w:type="dxa"/>
          </w:tcPr>
          <w:p w14:paraId="0934F0F2" w14:textId="77777777" w:rsidR="00C77010" w:rsidRPr="00877D9B" w:rsidRDefault="00C77010" w:rsidP="001C342A">
            <w:pPr>
              <w:jc w:val="center"/>
              <w:rPr>
                <w:b/>
              </w:rPr>
            </w:pPr>
          </w:p>
        </w:tc>
        <w:tc>
          <w:tcPr>
            <w:tcW w:w="1394" w:type="dxa"/>
          </w:tcPr>
          <w:p w14:paraId="4F0C3840" w14:textId="77777777" w:rsidR="00C77010" w:rsidRPr="00877D9B" w:rsidRDefault="00C77010" w:rsidP="001C342A">
            <w:pPr>
              <w:jc w:val="center"/>
              <w:rPr>
                <w:b/>
              </w:rPr>
            </w:pPr>
          </w:p>
        </w:tc>
        <w:tc>
          <w:tcPr>
            <w:tcW w:w="1725" w:type="dxa"/>
          </w:tcPr>
          <w:p w14:paraId="22D6BBE7" w14:textId="77777777" w:rsidR="00C77010" w:rsidRPr="00877D9B" w:rsidRDefault="00C77010" w:rsidP="001C342A">
            <w:pPr>
              <w:jc w:val="center"/>
              <w:rPr>
                <w:b/>
              </w:rPr>
            </w:pPr>
          </w:p>
        </w:tc>
      </w:tr>
    </w:tbl>
    <w:p w14:paraId="3EB33F05" w14:textId="77777777" w:rsidR="00C77010" w:rsidRDefault="00C77010" w:rsidP="00C77010">
      <w:pPr>
        <w:pStyle w:val="Stopka"/>
        <w:jc w:val="right"/>
        <w:rPr>
          <w:b/>
          <w:bCs/>
          <w:sz w:val="20"/>
        </w:rPr>
      </w:pPr>
    </w:p>
    <w:p w14:paraId="02124CFB" w14:textId="77777777" w:rsidR="00C77010" w:rsidRDefault="00C77010" w:rsidP="00C77010">
      <w:pPr>
        <w:pStyle w:val="Stopka"/>
        <w:jc w:val="right"/>
        <w:rPr>
          <w:b/>
          <w:bCs/>
          <w:sz w:val="20"/>
        </w:rPr>
      </w:pPr>
    </w:p>
    <w:p w14:paraId="47A7C505" w14:textId="77777777" w:rsidR="00C77010" w:rsidRDefault="00C77010" w:rsidP="00C77010">
      <w:pPr>
        <w:pStyle w:val="Stopka"/>
        <w:jc w:val="right"/>
        <w:rPr>
          <w:b/>
          <w:bCs/>
          <w:sz w:val="20"/>
        </w:rPr>
      </w:pPr>
    </w:p>
    <w:p w14:paraId="108F42D5" w14:textId="77777777" w:rsidR="00C77010" w:rsidRDefault="00C77010" w:rsidP="00C77010">
      <w:pPr>
        <w:pStyle w:val="Stopka"/>
        <w:jc w:val="right"/>
        <w:rPr>
          <w:b/>
          <w:bCs/>
          <w:sz w:val="20"/>
        </w:rPr>
      </w:pPr>
    </w:p>
    <w:p w14:paraId="1D0BAFB9" w14:textId="77777777" w:rsidR="00C77010" w:rsidRDefault="00C77010" w:rsidP="00C77010">
      <w:pPr>
        <w:pStyle w:val="Stopka"/>
        <w:jc w:val="right"/>
        <w:rPr>
          <w:b/>
          <w:bCs/>
          <w:sz w:val="20"/>
        </w:rPr>
      </w:pPr>
    </w:p>
    <w:p w14:paraId="7AB331EC" w14:textId="77777777" w:rsidR="00C77010" w:rsidRDefault="00C77010" w:rsidP="00C77010">
      <w:pPr>
        <w:pStyle w:val="Stopka"/>
        <w:jc w:val="right"/>
        <w:rPr>
          <w:b/>
          <w:bCs/>
          <w:sz w:val="20"/>
        </w:rPr>
      </w:pPr>
    </w:p>
    <w:p w14:paraId="57588E6C" w14:textId="77777777" w:rsidR="00C77010" w:rsidRDefault="00C77010" w:rsidP="00C77010">
      <w:pPr>
        <w:pStyle w:val="Stopka"/>
        <w:jc w:val="right"/>
        <w:rPr>
          <w:b/>
          <w:bCs/>
          <w:sz w:val="20"/>
        </w:rPr>
      </w:pPr>
    </w:p>
    <w:p w14:paraId="2E5A6A87" w14:textId="77777777" w:rsidR="00C77010" w:rsidRDefault="00C77010" w:rsidP="00C77010">
      <w:pPr>
        <w:pStyle w:val="Stopka"/>
        <w:jc w:val="right"/>
        <w:rPr>
          <w:b/>
          <w:bCs/>
          <w:sz w:val="20"/>
        </w:rPr>
      </w:pPr>
    </w:p>
    <w:p w14:paraId="19B7F5CB" w14:textId="5D2A648D" w:rsidR="00C77010" w:rsidRDefault="00C77010" w:rsidP="00C77010">
      <w:pPr>
        <w:pStyle w:val="Stopka"/>
        <w:jc w:val="right"/>
        <w:rPr>
          <w:b/>
          <w:bCs/>
          <w:sz w:val="20"/>
        </w:rPr>
      </w:pPr>
    </w:p>
    <w:p w14:paraId="3E605AC0" w14:textId="0D84CC8F" w:rsidR="000D2F65" w:rsidRDefault="000D2F65" w:rsidP="00C77010">
      <w:pPr>
        <w:pStyle w:val="Stopka"/>
        <w:jc w:val="right"/>
        <w:rPr>
          <w:b/>
          <w:bCs/>
          <w:sz w:val="20"/>
        </w:rPr>
      </w:pPr>
    </w:p>
    <w:p w14:paraId="3AA8527B" w14:textId="66710BED" w:rsidR="002924C5" w:rsidRDefault="002924C5" w:rsidP="00C77010">
      <w:pPr>
        <w:pStyle w:val="Stopka"/>
        <w:jc w:val="right"/>
        <w:rPr>
          <w:b/>
          <w:bCs/>
          <w:sz w:val="20"/>
        </w:rPr>
      </w:pPr>
    </w:p>
    <w:p w14:paraId="19E37BBC" w14:textId="77777777" w:rsidR="002924C5" w:rsidRDefault="002924C5" w:rsidP="00C77010">
      <w:pPr>
        <w:pStyle w:val="Stopka"/>
        <w:jc w:val="right"/>
        <w:rPr>
          <w:b/>
          <w:bCs/>
          <w:sz w:val="20"/>
        </w:rPr>
      </w:pPr>
    </w:p>
    <w:p w14:paraId="69A9F761" w14:textId="77777777" w:rsidR="000D2F65" w:rsidRDefault="000D2F65" w:rsidP="00C77010">
      <w:pPr>
        <w:pStyle w:val="Stopka"/>
        <w:jc w:val="right"/>
        <w:rPr>
          <w:b/>
          <w:bCs/>
          <w:sz w:val="20"/>
        </w:rPr>
      </w:pPr>
    </w:p>
    <w:p w14:paraId="30645172" w14:textId="77777777" w:rsidR="00C77010" w:rsidRDefault="00C77010" w:rsidP="00C77010">
      <w:pPr>
        <w:pStyle w:val="Stopka"/>
        <w:jc w:val="right"/>
        <w:rPr>
          <w:b/>
          <w:bCs/>
          <w:sz w:val="20"/>
        </w:rPr>
      </w:pPr>
    </w:p>
    <w:p w14:paraId="7B6AE4EB" w14:textId="75818991" w:rsidR="00C77010" w:rsidRDefault="00C77010" w:rsidP="002924C5">
      <w:pPr>
        <w:jc w:val="center"/>
        <w:rPr>
          <w:rFonts w:ascii="Times New Roman" w:hAnsi="Times New Roman" w:cs="Times New Roman"/>
          <w:b/>
          <w:sz w:val="20"/>
          <w:szCs w:val="20"/>
        </w:rPr>
      </w:pPr>
      <w:r>
        <w:rPr>
          <w:rFonts w:ascii="Times New Roman" w:hAnsi="Times New Roman" w:cs="Times New Roman"/>
          <w:b/>
          <w:sz w:val="20"/>
          <w:szCs w:val="20"/>
        </w:rPr>
        <w:lastRenderedPageBreak/>
        <w:t>strona  2</w:t>
      </w:r>
    </w:p>
    <w:p w14:paraId="4EDCFC70" w14:textId="77777777" w:rsidR="00C77010" w:rsidRPr="00877D9B" w:rsidRDefault="00C77010" w:rsidP="00C77010">
      <w:pPr>
        <w:jc w:val="center"/>
        <w:rPr>
          <w:rFonts w:ascii="Times New Roman" w:hAnsi="Times New Roman" w:cs="Times New Roman"/>
          <w:b/>
          <w:sz w:val="20"/>
          <w:szCs w:val="20"/>
        </w:rPr>
      </w:pPr>
    </w:p>
    <w:p w14:paraId="0ECD3247" w14:textId="77777777" w:rsidR="00C77010" w:rsidRDefault="00C77010" w:rsidP="00C77010">
      <w:pPr>
        <w:jc w:val="center"/>
        <w:rPr>
          <w:rFonts w:ascii="Times New Roman" w:eastAsia="Times New Roman" w:hAnsi="Times New Roman" w:cs="Times New Roman"/>
          <w:b/>
          <w:bCs/>
          <w:sz w:val="20"/>
          <w:szCs w:val="20"/>
          <w:lang w:eastAsia="pl-PL"/>
        </w:rPr>
      </w:pPr>
      <w:r w:rsidRPr="006E53E6">
        <w:rPr>
          <w:rFonts w:ascii="Times New Roman" w:eastAsia="Times New Roman" w:hAnsi="Times New Roman" w:cs="Times New Roman"/>
          <w:b/>
          <w:bCs/>
          <w:sz w:val="20"/>
          <w:szCs w:val="20"/>
          <w:lang w:eastAsia="pl-PL"/>
        </w:rPr>
        <w:t xml:space="preserve">WYKONANIE ROBÓT BUDOWLANYCH </w:t>
      </w:r>
    </w:p>
    <w:p w14:paraId="710E7C3F" w14:textId="77777777" w:rsidR="00C77010" w:rsidRPr="006E53E6" w:rsidRDefault="00C77010" w:rsidP="00C77010">
      <w:pPr>
        <w:jc w:val="center"/>
        <w:rPr>
          <w:rFonts w:ascii="Times New Roman" w:hAnsi="Times New Roman" w:cs="Times New Roman"/>
          <w:b/>
          <w:bCs/>
          <w:sz w:val="20"/>
          <w:szCs w:val="20"/>
        </w:rPr>
      </w:pPr>
      <w:r w:rsidRPr="006E53E6">
        <w:rPr>
          <w:rFonts w:ascii="Times New Roman" w:eastAsia="Times New Roman" w:hAnsi="Times New Roman" w:cs="Times New Roman"/>
          <w:b/>
          <w:bCs/>
          <w:sz w:val="20"/>
          <w:szCs w:val="20"/>
          <w:lang w:eastAsia="pl-PL"/>
        </w:rPr>
        <w:t>NA PODSTAWIE DOKUMENTACJI PROJEKTOWO-KOSZTORYSOWEJ</w:t>
      </w:r>
    </w:p>
    <w:p w14:paraId="53C16E67" w14:textId="77777777" w:rsidR="00C77010" w:rsidRPr="00877D9B" w:rsidRDefault="00C77010" w:rsidP="00C77010">
      <w:pPr>
        <w:rPr>
          <w:rFonts w:ascii="Times New Roman" w:hAnsi="Times New Roman" w:cs="Times New Roman"/>
          <w:b/>
          <w:sz w:val="20"/>
          <w:szCs w:val="20"/>
        </w:rPr>
      </w:pPr>
    </w:p>
    <w:tbl>
      <w:tblPr>
        <w:tblStyle w:val="Tabela-Siatka"/>
        <w:tblW w:w="0" w:type="auto"/>
        <w:tblInd w:w="-431" w:type="dxa"/>
        <w:tblLook w:val="04A0" w:firstRow="1" w:lastRow="0" w:firstColumn="1" w:lastColumn="0" w:noHBand="0" w:noVBand="1"/>
      </w:tblPr>
      <w:tblGrid>
        <w:gridCol w:w="577"/>
        <w:gridCol w:w="3109"/>
        <w:gridCol w:w="2270"/>
        <w:gridCol w:w="416"/>
        <w:gridCol w:w="1394"/>
        <w:gridCol w:w="1725"/>
      </w:tblGrid>
      <w:tr w:rsidR="00C77010" w:rsidRPr="00877D9B" w14:paraId="2CCF1FD7" w14:textId="77777777" w:rsidTr="001C342A">
        <w:trPr>
          <w:trHeight w:val="375"/>
        </w:trPr>
        <w:tc>
          <w:tcPr>
            <w:tcW w:w="577" w:type="dxa"/>
            <w:vMerge w:val="restart"/>
          </w:tcPr>
          <w:p w14:paraId="3EB54673" w14:textId="77777777" w:rsidR="00C77010" w:rsidRPr="00877D9B" w:rsidRDefault="00C77010" w:rsidP="001C342A">
            <w:pPr>
              <w:jc w:val="center"/>
              <w:rPr>
                <w:b/>
              </w:rPr>
            </w:pPr>
            <w:r w:rsidRPr="00877D9B">
              <w:rPr>
                <w:b/>
              </w:rPr>
              <w:t>Poz.</w:t>
            </w:r>
          </w:p>
        </w:tc>
        <w:tc>
          <w:tcPr>
            <w:tcW w:w="3110" w:type="dxa"/>
            <w:vMerge w:val="restart"/>
          </w:tcPr>
          <w:p w14:paraId="4B5C8C3C" w14:textId="77777777" w:rsidR="00C77010" w:rsidRPr="00877D9B" w:rsidRDefault="00C77010" w:rsidP="001C342A">
            <w:pPr>
              <w:jc w:val="center"/>
              <w:rPr>
                <w:b/>
              </w:rPr>
            </w:pPr>
            <w:r w:rsidRPr="00877D9B">
              <w:rPr>
                <w:b/>
              </w:rPr>
              <w:t xml:space="preserve">Nazwa przedmiotu zamówienia/ obiekt </w:t>
            </w:r>
          </w:p>
        </w:tc>
        <w:tc>
          <w:tcPr>
            <w:tcW w:w="2271" w:type="dxa"/>
            <w:vMerge w:val="restart"/>
          </w:tcPr>
          <w:p w14:paraId="387CA733" w14:textId="77777777" w:rsidR="00C77010" w:rsidRPr="00877D9B" w:rsidRDefault="00C77010" w:rsidP="001C342A">
            <w:pPr>
              <w:jc w:val="center"/>
              <w:rPr>
                <w:b/>
              </w:rPr>
            </w:pPr>
            <w:r w:rsidRPr="00877D9B">
              <w:rPr>
                <w:b/>
              </w:rPr>
              <w:t>Wartość netto</w:t>
            </w:r>
          </w:p>
          <w:p w14:paraId="21271B5B" w14:textId="77777777" w:rsidR="00C77010" w:rsidRPr="00877D9B" w:rsidRDefault="00C77010" w:rsidP="001C342A">
            <w:pPr>
              <w:jc w:val="center"/>
              <w:rPr>
                <w:b/>
              </w:rPr>
            </w:pPr>
            <w:r w:rsidRPr="00877D9B">
              <w:rPr>
                <w:b/>
              </w:rPr>
              <w:t xml:space="preserve"> [ zł]</w:t>
            </w:r>
          </w:p>
          <w:p w14:paraId="74514500" w14:textId="77777777" w:rsidR="00C77010" w:rsidRPr="00877D9B" w:rsidRDefault="00C77010" w:rsidP="001C342A">
            <w:pPr>
              <w:rPr>
                <w:b/>
              </w:rPr>
            </w:pPr>
          </w:p>
        </w:tc>
        <w:tc>
          <w:tcPr>
            <w:tcW w:w="1810" w:type="dxa"/>
            <w:gridSpan w:val="2"/>
          </w:tcPr>
          <w:p w14:paraId="6CD1141F" w14:textId="77777777" w:rsidR="00C77010" w:rsidRPr="00877D9B" w:rsidRDefault="00C77010" w:rsidP="001C342A">
            <w:pPr>
              <w:jc w:val="center"/>
              <w:rPr>
                <w:b/>
              </w:rPr>
            </w:pPr>
            <w:r w:rsidRPr="00877D9B">
              <w:rPr>
                <w:b/>
              </w:rPr>
              <w:t>Podatek VAT</w:t>
            </w:r>
          </w:p>
        </w:tc>
        <w:tc>
          <w:tcPr>
            <w:tcW w:w="1725" w:type="dxa"/>
            <w:vMerge w:val="restart"/>
          </w:tcPr>
          <w:p w14:paraId="2BFDE4AC" w14:textId="77777777" w:rsidR="00C77010" w:rsidRPr="00877D9B" w:rsidRDefault="00C77010" w:rsidP="001C342A">
            <w:pPr>
              <w:jc w:val="center"/>
              <w:rPr>
                <w:b/>
              </w:rPr>
            </w:pPr>
            <w:r w:rsidRPr="00877D9B">
              <w:rPr>
                <w:b/>
              </w:rPr>
              <w:t>Wartość brutto</w:t>
            </w:r>
          </w:p>
          <w:p w14:paraId="463A5441" w14:textId="77777777" w:rsidR="00C77010" w:rsidRPr="00877D9B" w:rsidRDefault="00C77010" w:rsidP="001C342A">
            <w:pPr>
              <w:jc w:val="center"/>
              <w:rPr>
                <w:b/>
              </w:rPr>
            </w:pPr>
            <w:r w:rsidRPr="00877D9B">
              <w:rPr>
                <w:b/>
              </w:rPr>
              <w:t xml:space="preserve"> [ zł]</w:t>
            </w:r>
          </w:p>
          <w:p w14:paraId="46BF1D2D" w14:textId="77777777" w:rsidR="00C77010" w:rsidRPr="00877D9B" w:rsidRDefault="00C77010" w:rsidP="001C342A">
            <w:pPr>
              <w:rPr>
                <w:b/>
              </w:rPr>
            </w:pPr>
          </w:p>
        </w:tc>
      </w:tr>
      <w:tr w:rsidR="00C77010" w:rsidRPr="00877D9B" w14:paraId="73118DBA" w14:textId="77777777" w:rsidTr="001C342A">
        <w:trPr>
          <w:trHeight w:val="412"/>
        </w:trPr>
        <w:tc>
          <w:tcPr>
            <w:tcW w:w="577" w:type="dxa"/>
            <w:vMerge/>
          </w:tcPr>
          <w:p w14:paraId="21054270" w14:textId="77777777" w:rsidR="00C77010" w:rsidRPr="00877D9B" w:rsidRDefault="00C77010" w:rsidP="001C342A">
            <w:pPr>
              <w:jc w:val="center"/>
              <w:rPr>
                <w:b/>
              </w:rPr>
            </w:pPr>
          </w:p>
        </w:tc>
        <w:tc>
          <w:tcPr>
            <w:tcW w:w="3110" w:type="dxa"/>
            <w:vMerge/>
          </w:tcPr>
          <w:p w14:paraId="61D29987" w14:textId="77777777" w:rsidR="00C77010" w:rsidRPr="00877D9B" w:rsidRDefault="00C77010" w:rsidP="001C342A">
            <w:pPr>
              <w:jc w:val="center"/>
              <w:rPr>
                <w:b/>
              </w:rPr>
            </w:pPr>
          </w:p>
        </w:tc>
        <w:tc>
          <w:tcPr>
            <w:tcW w:w="2271" w:type="dxa"/>
            <w:vMerge/>
          </w:tcPr>
          <w:p w14:paraId="6758BDE3" w14:textId="77777777" w:rsidR="00C77010" w:rsidRPr="00877D9B" w:rsidRDefault="00C77010" w:rsidP="001C342A">
            <w:pPr>
              <w:jc w:val="center"/>
              <w:rPr>
                <w:b/>
              </w:rPr>
            </w:pPr>
          </w:p>
        </w:tc>
        <w:tc>
          <w:tcPr>
            <w:tcW w:w="416" w:type="dxa"/>
          </w:tcPr>
          <w:p w14:paraId="5279923E" w14:textId="77777777" w:rsidR="00C77010" w:rsidRPr="00877D9B" w:rsidRDefault="00C77010" w:rsidP="001C342A">
            <w:pPr>
              <w:jc w:val="center"/>
              <w:rPr>
                <w:b/>
              </w:rPr>
            </w:pPr>
            <w:r w:rsidRPr="00877D9B">
              <w:rPr>
                <w:b/>
              </w:rPr>
              <w:t>%</w:t>
            </w:r>
          </w:p>
        </w:tc>
        <w:tc>
          <w:tcPr>
            <w:tcW w:w="1394" w:type="dxa"/>
          </w:tcPr>
          <w:p w14:paraId="1CEC3A21" w14:textId="77777777" w:rsidR="00C77010" w:rsidRPr="00877D9B" w:rsidRDefault="00C77010" w:rsidP="001C342A">
            <w:pPr>
              <w:jc w:val="center"/>
              <w:rPr>
                <w:b/>
              </w:rPr>
            </w:pPr>
            <w:r w:rsidRPr="00877D9B">
              <w:rPr>
                <w:b/>
              </w:rPr>
              <w:t>[ zł ]</w:t>
            </w:r>
          </w:p>
        </w:tc>
        <w:tc>
          <w:tcPr>
            <w:tcW w:w="1725" w:type="dxa"/>
            <w:vMerge/>
          </w:tcPr>
          <w:p w14:paraId="2D7EC327" w14:textId="77777777" w:rsidR="00C77010" w:rsidRPr="00877D9B" w:rsidRDefault="00C77010" w:rsidP="001C342A">
            <w:pPr>
              <w:jc w:val="center"/>
              <w:rPr>
                <w:b/>
              </w:rPr>
            </w:pPr>
          </w:p>
        </w:tc>
      </w:tr>
      <w:tr w:rsidR="00C77010" w:rsidRPr="00877D9B" w14:paraId="47E9E519" w14:textId="77777777" w:rsidTr="001C342A">
        <w:tc>
          <w:tcPr>
            <w:tcW w:w="577" w:type="dxa"/>
          </w:tcPr>
          <w:p w14:paraId="0376FB41" w14:textId="77777777" w:rsidR="00C77010" w:rsidRPr="00877D9B" w:rsidRDefault="00C77010" w:rsidP="001C342A">
            <w:pPr>
              <w:jc w:val="center"/>
              <w:rPr>
                <w:b/>
              </w:rPr>
            </w:pPr>
            <w:r>
              <w:rPr>
                <w:b/>
              </w:rPr>
              <w:t>1</w:t>
            </w:r>
          </w:p>
        </w:tc>
        <w:tc>
          <w:tcPr>
            <w:tcW w:w="3110" w:type="dxa"/>
          </w:tcPr>
          <w:p w14:paraId="0691A8A2" w14:textId="77777777" w:rsidR="00C77010" w:rsidRPr="006B52E5" w:rsidRDefault="00C77010" w:rsidP="001C342A">
            <w:pPr>
              <w:jc w:val="center"/>
              <w:rPr>
                <w:b/>
                <w:sz w:val="18"/>
                <w:szCs w:val="18"/>
              </w:rPr>
            </w:pPr>
            <w:r w:rsidRPr="006B52E5">
              <w:rPr>
                <w:b/>
                <w:sz w:val="18"/>
                <w:szCs w:val="18"/>
              </w:rPr>
              <w:t>Budowa dachowej instalacji fotowoltaicznej dla obiektu Baz</w:t>
            </w:r>
            <w:r>
              <w:rPr>
                <w:b/>
                <w:sz w:val="18"/>
                <w:szCs w:val="18"/>
              </w:rPr>
              <w:t xml:space="preserve">a </w:t>
            </w:r>
            <w:r w:rsidRPr="006B52E5">
              <w:rPr>
                <w:b/>
                <w:sz w:val="18"/>
                <w:szCs w:val="18"/>
              </w:rPr>
              <w:t>Główna -zaplecze warsztatowe  w Polkowicach</w:t>
            </w:r>
          </w:p>
        </w:tc>
        <w:tc>
          <w:tcPr>
            <w:tcW w:w="2271" w:type="dxa"/>
          </w:tcPr>
          <w:p w14:paraId="1CFF1549" w14:textId="77777777" w:rsidR="00C77010" w:rsidRPr="00877D9B" w:rsidRDefault="00C77010" w:rsidP="001C342A">
            <w:pPr>
              <w:jc w:val="center"/>
              <w:rPr>
                <w:b/>
              </w:rPr>
            </w:pPr>
          </w:p>
        </w:tc>
        <w:tc>
          <w:tcPr>
            <w:tcW w:w="416" w:type="dxa"/>
          </w:tcPr>
          <w:p w14:paraId="00E06179" w14:textId="77777777" w:rsidR="00C77010" w:rsidRPr="00877D9B" w:rsidRDefault="00C77010" w:rsidP="001C342A">
            <w:pPr>
              <w:jc w:val="center"/>
              <w:rPr>
                <w:b/>
              </w:rPr>
            </w:pPr>
          </w:p>
        </w:tc>
        <w:tc>
          <w:tcPr>
            <w:tcW w:w="1394" w:type="dxa"/>
          </w:tcPr>
          <w:p w14:paraId="3B080B2A" w14:textId="77777777" w:rsidR="00C77010" w:rsidRPr="00877D9B" w:rsidRDefault="00C77010" w:rsidP="001C342A">
            <w:pPr>
              <w:jc w:val="center"/>
              <w:rPr>
                <w:b/>
              </w:rPr>
            </w:pPr>
          </w:p>
        </w:tc>
        <w:tc>
          <w:tcPr>
            <w:tcW w:w="1725" w:type="dxa"/>
          </w:tcPr>
          <w:p w14:paraId="3EA12A8B" w14:textId="77777777" w:rsidR="00C77010" w:rsidRPr="00877D9B" w:rsidRDefault="00C77010" w:rsidP="001C342A">
            <w:pPr>
              <w:jc w:val="center"/>
              <w:rPr>
                <w:b/>
              </w:rPr>
            </w:pPr>
          </w:p>
        </w:tc>
      </w:tr>
      <w:tr w:rsidR="00C77010" w:rsidRPr="00877D9B" w14:paraId="6DBCF35D" w14:textId="77777777" w:rsidTr="001C342A">
        <w:tc>
          <w:tcPr>
            <w:tcW w:w="577" w:type="dxa"/>
          </w:tcPr>
          <w:p w14:paraId="7306B84F" w14:textId="77777777" w:rsidR="00C77010" w:rsidRPr="00877D9B" w:rsidRDefault="00C77010" w:rsidP="001C342A">
            <w:pPr>
              <w:jc w:val="center"/>
              <w:rPr>
                <w:b/>
              </w:rPr>
            </w:pPr>
            <w:r>
              <w:rPr>
                <w:b/>
              </w:rPr>
              <w:t>2</w:t>
            </w:r>
          </w:p>
        </w:tc>
        <w:tc>
          <w:tcPr>
            <w:tcW w:w="3110" w:type="dxa"/>
          </w:tcPr>
          <w:p w14:paraId="63D9B2CC" w14:textId="77777777" w:rsidR="00C77010" w:rsidRPr="006B52E5" w:rsidRDefault="00C77010" w:rsidP="001C342A">
            <w:pPr>
              <w:jc w:val="center"/>
              <w:rPr>
                <w:b/>
                <w:sz w:val="18"/>
                <w:szCs w:val="18"/>
              </w:rPr>
            </w:pPr>
            <w:r w:rsidRPr="006B52E5">
              <w:rPr>
                <w:b/>
                <w:sz w:val="18"/>
                <w:szCs w:val="18"/>
              </w:rPr>
              <w:t>Budowa dachowej instalacji fotowoltaicznej dla obiektu Baza Główna -  w Polkowicach</w:t>
            </w:r>
          </w:p>
        </w:tc>
        <w:tc>
          <w:tcPr>
            <w:tcW w:w="2271" w:type="dxa"/>
          </w:tcPr>
          <w:p w14:paraId="31AD1EF1" w14:textId="77777777" w:rsidR="00C77010" w:rsidRPr="00877D9B" w:rsidRDefault="00C77010" w:rsidP="001C342A">
            <w:pPr>
              <w:jc w:val="center"/>
              <w:rPr>
                <w:b/>
              </w:rPr>
            </w:pPr>
          </w:p>
        </w:tc>
        <w:tc>
          <w:tcPr>
            <w:tcW w:w="416" w:type="dxa"/>
          </w:tcPr>
          <w:p w14:paraId="5988CD6E" w14:textId="77777777" w:rsidR="00C77010" w:rsidRPr="00877D9B" w:rsidRDefault="00C77010" w:rsidP="001C342A">
            <w:pPr>
              <w:jc w:val="center"/>
              <w:rPr>
                <w:b/>
              </w:rPr>
            </w:pPr>
          </w:p>
        </w:tc>
        <w:tc>
          <w:tcPr>
            <w:tcW w:w="1394" w:type="dxa"/>
          </w:tcPr>
          <w:p w14:paraId="703DD28B" w14:textId="77777777" w:rsidR="00C77010" w:rsidRPr="00877D9B" w:rsidRDefault="00C77010" w:rsidP="001C342A">
            <w:pPr>
              <w:jc w:val="center"/>
              <w:rPr>
                <w:b/>
              </w:rPr>
            </w:pPr>
          </w:p>
        </w:tc>
        <w:tc>
          <w:tcPr>
            <w:tcW w:w="1725" w:type="dxa"/>
          </w:tcPr>
          <w:p w14:paraId="0EC319AE" w14:textId="77777777" w:rsidR="00C77010" w:rsidRPr="00877D9B" w:rsidRDefault="00C77010" w:rsidP="001C342A">
            <w:pPr>
              <w:jc w:val="center"/>
              <w:rPr>
                <w:b/>
              </w:rPr>
            </w:pPr>
          </w:p>
        </w:tc>
      </w:tr>
      <w:tr w:rsidR="00C77010" w:rsidRPr="00877D9B" w14:paraId="50A5E63F" w14:textId="77777777" w:rsidTr="001C342A">
        <w:tc>
          <w:tcPr>
            <w:tcW w:w="577" w:type="dxa"/>
          </w:tcPr>
          <w:p w14:paraId="04D117BF" w14:textId="77777777" w:rsidR="00C77010" w:rsidRPr="00877D9B" w:rsidRDefault="00C77010" w:rsidP="001C342A">
            <w:pPr>
              <w:jc w:val="center"/>
              <w:rPr>
                <w:b/>
              </w:rPr>
            </w:pPr>
            <w:r>
              <w:rPr>
                <w:b/>
              </w:rPr>
              <w:t>3</w:t>
            </w:r>
          </w:p>
        </w:tc>
        <w:tc>
          <w:tcPr>
            <w:tcW w:w="3110" w:type="dxa"/>
          </w:tcPr>
          <w:p w14:paraId="6488AFA9" w14:textId="77777777" w:rsidR="00C77010" w:rsidRPr="006B52E5" w:rsidRDefault="00C77010" w:rsidP="001C342A">
            <w:pPr>
              <w:jc w:val="center"/>
              <w:rPr>
                <w:b/>
                <w:sz w:val="18"/>
                <w:szCs w:val="18"/>
              </w:rPr>
            </w:pPr>
            <w:r w:rsidRPr="006B52E5">
              <w:rPr>
                <w:b/>
                <w:sz w:val="18"/>
                <w:szCs w:val="18"/>
              </w:rPr>
              <w:t>Budowa gruntowej instalacji fotowoltaicznej dla obiektu Oczyszczalnia Ścieków w Moskorzynie</w:t>
            </w:r>
          </w:p>
        </w:tc>
        <w:tc>
          <w:tcPr>
            <w:tcW w:w="2271" w:type="dxa"/>
          </w:tcPr>
          <w:p w14:paraId="6AC7C5DA" w14:textId="77777777" w:rsidR="00C77010" w:rsidRPr="00877D9B" w:rsidRDefault="00C77010" w:rsidP="001C342A">
            <w:pPr>
              <w:jc w:val="center"/>
              <w:rPr>
                <w:b/>
              </w:rPr>
            </w:pPr>
          </w:p>
        </w:tc>
        <w:tc>
          <w:tcPr>
            <w:tcW w:w="416" w:type="dxa"/>
          </w:tcPr>
          <w:p w14:paraId="0CFE25C6" w14:textId="77777777" w:rsidR="00C77010" w:rsidRPr="00877D9B" w:rsidRDefault="00C77010" w:rsidP="001C342A">
            <w:pPr>
              <w:jc w:val="center"/>
              <w:rPr>
                <w:b/>
              </w:rPr>
            </w:pPr>
          </w:p>
        </w:tc>
        <w:tc>
          <w:tcPr>
            <w:tcW w:w="1394" w:type="dxa"/>
          </w:tcPr>
          <w:p w14:paraId="0CFBCDDC" w14:textId="77777777" w:rsidR="00C77010" w:rsidRPr="00877D9B" w:rsidRDefault="00C77010" w:rsidP="001C342A">
            <w:pPr>
              <w:jc w:val="center"/>
              <w:rPr>
                <w:b/>
              </w:rPr>
            </w:pPr>
          </w:p>
        </w:tc>
        <w:tc>
          <w:tcPr>
            <w:tcW w:w="1725" w:type="dxa"/>
          </w:tcPr>
          <w:p w14:paraId="33153BDA" w14:textId="77777777" w:rsidR="00C77010" w:rsidRPr="00877D9B" w:rsidRDefault="00C77010" w:rsidP="001C342A">
            <w:pPr>
              <w:jc w:val="center"/>
              <w:rPr>
                <w:b/>
              </w:rPr>
            </w:pPr>
          </w:p>
        </w:tc>
      </w:tr>
      <w:tr w:rsidR="00C77010" w:rsidRPr="00877D9B" w14:paraId="3017AF4B" w14:textId="77777777" w:rsidTr="001C342A">
        <w:tc>
          <w:tcPr>
            <w:tcW w:w="577" w:type="dxa"/>
          </w:tcPr>
          <w:p w14:paraId="077EE6BE" w14:textId="77777777" w:rsidR="00C77010" w:rsidRPr="00877D9B" w:rsidRDefault="00C77010" w:rsidP="001C342A">
            <w:pPr>
              <w:jc w:val="center"/>
              <w:rPr>
                <w:b/>
              </w:rPr>
            </w:pPr>
            <w:r>
              <w:rPr>
                <w:b/>
              </w:rPr>
              <w:t>4</w:t>
            </w:r>
          </w:p>
        </w:tc>
        <w:tc>
          <w:tcPr>
            <w:tcW w:w="3110" w:type="dxa"/>
          </w:tcPr>
          <w:p w14:paraId="2A66B10F" w14:textId="77777777" w:rsidR="00C77010" w:rsidRPr="006B52E5" w:rsidRDefault="00C77010" w:rsidP="001C342A">
            <w:pPr>
              <w:jc w:val="center"/>
              <w:rPr>
                <w:b/>
                <w:sz w:val="18"/>
                <w:szCs w:val="18"/>
              </w:rPr>
            </w:pPr>
            <w:r w:rsidRPr="006B52E5">
              <w:rPr>
                <w:b/>
                <w:sz w:val="18"/>
                <w:szCs w:val="18"/>
              </w:rPr>
              <w:t>Budowa dachowej instalacji fotowoltaicznej dla obiektu Oczyszczalnia Ścieków w Komornikach</w:t>
            </w:r>
          </w:p>
        </w:tc>
        <w:tc>
          <w:tcPr>
            <w:tcW w:w="2271" w:type="dxa"/>
          </w:tcPr>
          <w:p w14:paraId="40A36278" w14:textId="77777777" w:rsidR="00C77010" w:rsidRPr="00877D9B" w:rsidRDefault="00C77010" w:rsidP="001C342A">
            <w:pPr>
              <w:jc w:val="center"/>
              <w:rPr>
                <w:b/>
              </w:rPr>
            </w:pPr>
          </w:p>
        </w:tc>
        <w:tc>
          <w:tcPr>
            <w:tcW w:w="416" w:type="dxa"/>
          </w:tcPr>
          <w:p w14:paraId="57055D26" w14:textId="77777777" w:rsidR="00C77010" w:rsidRPr="00877D9B" w:rsidRDefault="00C77010" w:rsidP="001C342A">
            <w:pPr>
              <w:jc w:val="center"/>
              <w:rPr>
                <w:b/>
              </w:rPr>
            </w:pPr>
          </w:p>
        </w:tc>
        <w:tc>
          <w:tcPr>
            <w:tcW w:w="1394" w:type="dxa"/>
          </w:tcPr>
          <w:p w14:paraId="03D3668E" w14:textId="77777777" w:rsidR="00C77010" w:rsidRPr="00877D9B" w:rsidRDefault="00C77010" w:rsidP="001C342A">
            <w:pPr>
              <w:jc w:val="center"/>
              <w:rPr>
                <w:b/>
              </w:rPr>
            </w:pPr>
          </w:p>
        </w:tc>
        <w:tc>
          <w:tcPr>
            <w:tcW w:w="1725" w:type="dxa"/>
          </w:tcPr>
          <w:p w14:paraId="601210B4" w14:textId="77777777" w:rsidR="00C77010" w:rsidRPr="00877D9B" w:rsidRDefault="00C77010" w:rsidP="001C342A">
            <w:pPr>
              <w:jc w:val="center"/>
              <w:rPr>
                <w:b/>
              </w:rPr>
            </w:pPr>
          </w:p>
        </w:tc>
      </w:tr>
      <w:tr w:rsidR="00C77010" w:rsidRPr="00877D9B" w14:paraId="5C9B86DD" w14:textId="77777777" w:rsidTr="001C342A">
        <w:tc>
          <w:tcPr>
            <w:tcW w:w="577" w:type="dxa"/>
          </w:tcPr>
          <w:p w14:paraId="17ACAB49" w14:textId="77777777" w:rsidR="00C77010" w:rsidRPr="00877D9B" w:rsidRDefault="00C77010" w:rsidP="001C342A">
            <w:pPr>
              <w:jc w:val="center"/>
              <w:rPr>
                <w:b/>
              </w:rPr>
            </w:pPr>
            <w:r>
              <w:rPr>
                <w:b/>
              </w:rPr>
              <w:t>5</w:t>
            </w:r>
          </w:p>
        </w:tc>
        <w:tc>
          <w:tcPr>
            <w:tcW w:w="3110" w:type="dxa"/>
          </w:tcPr>
          <w:p w14:paraId="5633DD98" w14:textId="77777777" w:rsidR="00C77010" w:rsidRPr="006B52E5" w:rsidRDefault="00C77010" w:rsidP="001C342A">
            <w:pPr>
              <w:jc w:val="center"/>
              <w:rPr>
                <w:b/>
                <w:sz w:val="18"/>
                <w:szCs w:val="18"/>
              </w:rPr>
            </w:pPr>
            <w:r w:rsidRPr="006B52E5">
              <w:rPr>
                <w:b/>
                <w:sz w:val="18"/>
                <w:szCs w:val="18"/>
              </w:rPr>
              <w:t>Budowa gruntowej instalacji fotowoltaicznej dla obiektu Oczyszczalnia Ścieków w Suchej Górnej</w:t>
            </w:r>
          </w:p>
        </w:tc>
        <w:tc>
          <w:tcPr>
            <w:tcW w:w="2271" w:type="dxa"/>
          </w:tcPr>
          <w:p w14:paraId="1EC8F466" w14:textId="77777777" w:rsidR="00C77010" w:rsidRPr="00877D9B" w:rsidRDefault="00C77010" w:rsidP="001C342A">
            <w:pPr>
              <w:jc w:val="center"/>
              <w:rPr>
                <w:b/>
              </w:rPr>
            </w:pPr>
          </w:p>
        </w:tc>
        <w:tc>
          <w:tcPr>
            <w:tcW w:w="416" w:type="dxa"/>
          </w:tcPr>
          <w:p w14:paraId="1E54C147" w14:textId="77777777" w:rsidR="00C77010" w:rsidRPr="00877D9B" w:rsidRDefault="00C77010" w:rsidP="001C342A">
            <w:pPr>
              <w:jc w:val="center"/>
              <w:rPr>
                <w:b/>
              </w:rPr>
            </w:pPr>
          </w:p>
        </w:tc>
        <w:tc>
          <w:tcPr>
            <w:tcW w:w="1394" w:type="dxa"/>
          </w:tcPr>
          <w:p w14:paraId="34877A90" w14:textId="77777777" w:rsidR="00C77010" w:rsidRPr="00877D9B" w:rsidRDefault="00C77010" w:rsidP="001C342A">
            <w:pPr>
              <w:jc w:val="center"/>
              <w:rPr>
                <w:b/>
              </w:rPr>
            </w:pPr>
          </w:p>
        </w:tc>
        <w:tc>
          <w:tcPr>
            <w:tcW w:w="1725" w:type="dxa"/>
          </w:tcPr>
          <w:p w14:paraId="4C75C1E0" w14:textId="77777777" w:rsidR="00C77010" w:rsidRPr="00877D9B" w:rsidRDefault="00C77010" w:rsidP="001C342A">
            <w:pPr>
              <w:jc w:val="center"/>
              <w:rPr>
                <w:b/>
              </w:rPr>
            </w:pPr>
          </w:p>
        </w:tc>
      </w:tr>
      <w:tr w:rsidR="00C77010" w:rsidRPr="00877D9B" w14:paraId="15212A4E" w14:textId="77777777" w:rsidTr="001C342A">
        <w:tc>
          <w:tcPr>
            <w:tcW w:w="577" w:type="dxa"/>
          </w:tcPr>
          <w:p w14:paraId="5591B9FB" w14:textId="77777777" w:rsidR="00C77010" w:rsidRPr="00877D9B" w:rsidRDefault="00C77010" w:rsidP="001C342A">
            <w:pPr>
              <w:jc w:val="center"/>
              <w:rPr>
                <w:b/>
              </w:rPr>
            </w:pPr>
            <w:r>
              <w:rPr>
                <w:b/>
              </w:rPr>
              <w:t>6</w:t>
            </w:r>
          </w:p>
        </w:tc>
        <w:tc>
          <w:tcPr>
            <w:tcW w:w="3110" w:type="dxa"/>
          </w:tcPr>
          <w:p w14:paraId="5298A906" w14:textId="77777777" w:rsidR="00C77010" w:rsidRPr="006B52E5" w:rsidRDefault="00C77010" w:rsidP="001C342A">
            <w:pPr>
              <w:jc w:val="center"/>
              <w:rPr>
                <w:b/>
                <w:sz w:val="18"/>
                <w:szCs w:val="18"/>
              </w:rPr>
            </w:pPr>
            <w:r w:rsidRPr="006B52E5">
              <w:rPr>
                <w:b/>
                <w:sz w:val="18"/>
                <w:szCs w:val="18"/>
              </w:rPr>
              <w:t>Budowa instalacji gruntowej fotowoltaicznej dla obiektu Stacja Uzdatniania Wody w Suchej Górnej</w:t>
            </w:r>
          </w:p>
        </w:tc>
        <w:tc>
          <w:tcPr>
            <w:tcW w:w="2271" w:type="dxa"/>
          </w:tcPr>
          <w:p w14:paraId="45993906" w14:textId="77777777" w:rsidR="00C77010" w:rsidRPr="00877D9B" w:rsidRDefault="00C77010" w:rsidP="001C342A">
            <w:pPr>
              <w:jc w:val="center"/>
              <w:rPr>
                <w:b/>
              </w:rPr>
            </w:pPr>
          </w:p>
        </w:tc>
        <w:tc>
          <w:tcPr>
            <w:tcW w:w="416" w:type="dxa"/>
          </w:tcPr>
          <w:p w14:paraId="222D7FF6" w14:textId="77777777" w:rsidR="00C77010" w:rsidRPr="00877D9B" w:rsidRDefault="00C77010" w:rsidP="001C342A">
            <w:pPr>
              <w:jc w:val="center"/>
              <w:rPr>
                <w:b/>
              </w:rPr>
            </w:pPr>
          </w:p>
        </w:tc>
        <w:tc>
          <w:tcPr>
            <w:tcW w:w="1394" w:type="dxa"/>
          </w:tcPr>
          <w:p w14:paraId="4692BF9B" w14:textId="77777777" w:rsidR="00C77010" w:rsidRPr="00877D9B" w:rsidRDefault="00C77010" w:rsidP="001C342A">
            <w:pPr>
              <w:jc w:val="center"/>
              <w:rPr>
                <w:b/>
              </w:rPr>
            </w:pPr>
          </w:p>
        </w:tc>
        <w:tc>
          <w:tcPr>
            <w:tcW w:w="1725" w:type="dxa"/>
          </w:tcPr>
          <w:p w14:paraId="06CD82D7" w14:textId="77777777" w:rsidR="00C77010" w:rsidRPr="00877D9B" w:rsidRDefault="00C77010" w:rsidP="001C342A">
            <w:pPr>
              <w:jc w:val="center"/>
              <w:rPr>
                <w:b/>
              </w:rPr>
            </w:pPr>
          </w:p>
        </w:tc>
      </w:tr>
      <w:tr w:rsidR="00C77010" w:rsidRPr="00877D9B" w14:paraId="622F8607" w14:textId="77777777" w:rsidTr="001C342A">
        <w:tc>
          <w:tcPr>
            <w:tcW w:w="577" w:type="dxa"/>
          </w:tcPr>
          <w:p w14:paraId="3460AEA7" w14:textId="77777777" w:rsidR="00C77010" w:rsidRPr="00877D9B" w:rsidRDefault="00C77010" w:rsidP="001C342A">
            <w:pPr>
              <w:jc w:val="center"/>
              <w:rPr>
                <w:b/>
              </w:rPr>
            </w:pPr>
            <w:r>
              <w:rPr>
                <w:b/>
              </w:rPr>
              <w:t>7</w:t>
            </w:r>
          </w:p>
        </w:tc>
        <w:tc>
          <w:tcPr>
            <w:tcW w:w="3110" w:type="dxa"/>
          </w:tcPr>
          <w:p w14:paraId="7C191EF8" w14:textId="77777777" w:rsidR="00C77010" w:rsidRPr="006B52E5" w:rsidRDefault="00C77010" w:rsidP="001C342A">
            <w:pPr>
              <w:jc w:val="center"/>
              <w:rPr>
                <w:b/>
                <w:sz w:val="18"/>
                <w:szCs w:val="18"/>
              </w:rPr>
            </w:pPr>
            <w:r w:rsidRPr="006B52E5">
              <w:rPr>
                <w:b/>
                <w:sz w:val="18"/>
                <w:szCs w:val="18"/>
              </w:rPr>
              <w:t>Budowa gruntowej instalacji fotowoltaicznej dla obiektu Oczyszczalnia Ścieków w Polkowicach- I zasilanie</w:t>
            </w:r>
          </w:p>
        </w:tc>
        <w:tc>
          <w:tcPr>
            <w:tcW w:w="2271" w:type="dxa"/>
          </w:tcPr>
          <w:p w14:paraId="6AC61C48" w14:textId="77777777" w:rsidR="00C77010" w:rsidRPr="00877D9B" w:rsidRDefault="00C77010" w:rsidP="001C342A">
            <w:pPr>
              <w:jc w:val="center"/>
              <w:rPr>
                <w:b/>
              </w:rPr>
            </w:pPr>
          </w:p>
        </w:tc>
        <w:tc>
          <w:tcPr>
            <w:tcW w:w="416" w:type="dxa"/>
          </w:tcPr>
          <w:p w14:paraId="4D37F0AA" w14:textId="77777777" w:rsidR="00C77010" w:rsidRPr="00877D9B" w:rsidRDefault="00C77010" w:rsidP="001C342A">
            <w:pPr>
              <w:jc w:val="center"/>
              <w:rPr>
                <w:b/>
              </w:rPr>
            </w:pPr>
          </w:p>
        </w:tc>
        <w:tc>
          <w:tcPr>
            <w:tcW w:w="1394" w:type="dxa"/>
          </w:tcPr>
          <w:p w14:paraId="761882FF" w14:textId="77777777" w:rsidR="00C77010" w:rsidRPr="00877D9B" w:rsidRDefault="00C77010" w:rsidP="001C342A">
            <w:pPr>
              <w:jc w:val="center"/>
              <w:rPr>
                <w:b/>
              </w:rPr>
            </w:pPr>
          </w:p>
        </w:tc>
        <w:tc>
          <w:tcPr>
            <w:tcW w:w="1725" w:type="dxa"/>
          </w:tcPr>
          <w:p w14:paraId="2566574A" w14:textId="77777777" w:rsidR="00C77010" w:rsidRPr="00877D9B" w:rsidRDefault="00C77010" w:rsidP="001C342A">
            <w:pPr>
              <w:jc w:val="center"/>
              <w:rPr>
                <w:b/>
              </w:rPr>
            </w:pPr>
          </w:p>
        </w:tc>
      </w:tr>
      <w:tr w:rsidR="00C77010" w:rsidRPr="00877D9B" w14:paraId="48CD646D" w14:textId="77777777" w:rsidTr="001C342A">
        <w:tc>
          <w:tcPr>
            <w:tcW w:w="577" w:type="dxa"/>
          </w:tcPr>
          <w:p w14:paraId="543593B5" w14:textId="77777777" w:rsidR="00C77010" w:rsidRPr="00877D9B" w:rsidRDefault="00C77010" w:rsidP="001C342A">
            <w:pPr>
              <w:jc w:val="center"/>
              <w:rPr>
                <w:b/>
              </w:rPr>
            </w:pPr>
            <w:r>
              <w:rPr>
                <w:b/>
              </w:rPr>
              <w:t>8</w:t>
            </w:r>
          </w:p>
        </w:tc>
        <w:tc>
          <w:tcPr>
            <w:tcW w:w="3110" w:type="dxa"/>
          </w:tcPr>
          <w:p w14:paraId="26706670" w14:textId="77777777" w:rsidR="00C77010" w:rsidRPr="006B52E5" w:rsidRDefault="00C77010" w:rsidP="001C342A">
            <w:pPr>
              <w:jc w:val="center"/>
              <w:rPr>
                <w:b/>
                <w:sz w:val="18"/>
                <w:szCs w:val="18"/>
              </w:rPr>
            </w:pPr>
            <w:r w:rsidRPr="006B52E5">
              <w:rPr>
                <w:b/>
                <w:sz w:val="18"/>
                <w:szCs w:val="18"/>
              </w:rPr>
              <w:t>Budowa gruntowej instalacji fotowoltaicznej dla obiektu Oczyszczalnia Ścieków w Polkowicach- II zasilanie</w:t>
            </w:r>
          </w:p>
        </w:tc>
        <w:tc>
          <w:tcPr>
            <w:tcW w:w="2271" w:type="dxa"/>
          </w:tcPr>
          <w:p w14:paraId="4116AECE" w14:textId="77777777" w:rsidR="00C77010" w:rsidRPr="00877D9B" w:rsidRDefault="00C77010" w:rsidP="001C342A">
            <w:pPr>
              <w:jc w:val="center"/>
              <w:rPr>
                <w:b/>
              </w:rPr>
            </w:pPr>
          </w:p>
        </w:tc>
        <w:tc>
          <w:tcPr>
            <w:tcW w:w="416" w:type="dxa"/>
          </w:tcPr>
          <w:p w14:paraId="1E3CDFB1" w14:textId="77777777" w:rsidR="00C77010" w:rsidRPr="00877D9B" w:rsidRDefault="00C77010" w:rsidP="001C342A">
            <w:pPr>
              <w:jc w:val="center"/>
              <w:rPr>
                <w:b/>
              </w:rPr>
            </w:pPr>
          </w:p>
        </w:tc>
        <w:tc>
          <w:tcPr>
            <w:tcW w:w="1394" w:type="dxa"/>
          </w:tcPr>
          <w:p w14:paraId="205E4E63" w14:textId="77777777" w:rsidR="00C77010" w:rsidRPr="00877D9B" w:rsidRDefault="00C77010" w:rsidP="001C342A">
            <w:pPr>
              <w:jc w:val="center"/>
              <w:rPr>
                <w:b/>
              </w:rPr>
            </w:pPr>
          </w:p>
        </w:tc>
        <w:tc>
          <w:tcPr>
            <w:tcW w:w="1725" w:type="dxa"/>
          </w:tcPr>
          <w:p w14:paraId="5CF1F192" w14:textId="77777777" w:rsidR="00C77010" w:rsidRPr="00877D9B" w:rsidRDefault="00C77010" w:rsidP="001C342A">
            <w:pPr>
              <w:jc w:val="center"/>
              <w:rPr>
                <w:b/>
              </w:rPr>
            </w:pPr>
          </w:p>
        </w:tc>
      </w:tr>
      <w:tr w:rsidR="00C77010" w:rsidRPr="00877D9B" w14:paraId="5BC9DD90" w14:textId="77777777" w:rsidTr="001C342A">
        <w:tc>
          <w:tcPr>
            <w:tcW w:w="577" w:type="dxa"/>
          </w:tcPr>
          <w:p w14:paraId="0A928324" w14:textId="77777777" w:rsidR="00C77010" w:rsidRPr="00877D9B" w:rsidRDefault="00C77010" w:rsidP="001C342A">
            <w:pPr>
              <w:jc w:val="center"/>
              <w:rPr>
                <w:b/>
              </w:rPr>
            </w:pPr>
          </w:p>
        </w:tc>
        <w:tc>
          <w:tcPr>
            <w:tcW w:w="3110" w:type="dxa"/>
          </w:tcPr>
          <w:p w14:paraId="31BDB1E1" w14:textId="77777777" w:rsidR="00C77010" w:rsidRPr="00877D9B" w:rsidRDefault="00C77010" w:rsidP="001C342A">
            <w:pPr>
              <w:jc w:val="center"/>
              <w:rPr>
                <w:b/>
              </w:rPr>
            </w:pPr>
            <w:r w:rsidRPr="00877D9B">
              <w:rPr>
                <w:b/>
              </w:rPr>
              <w:t xml:space="preserve">RAZEM </w:t>
            </w:r>
          </w:p>
        </w:tc>
        <w:tc>
          <w:tcPr>
            <w:tcW w:w="2271" w:type="dxa"/>
          </w:tcPr>
          <w:p w14:paraId="555DC83F" w14:textId="77777777" w:rsidR="00C77010" w:rsidRPr="00877D9B" w:rsidRDefault="00C77010" w:rsidP="001C342A">
            <w:pPr>
              <w:jc w:val="center"/>
              <w:rPr>
                <w:b/>
              </w:rPr>
            </w:pPr>
          </w:p>
        </w:tc>
        <w:tc>
          <w:tcPr>
            <w:tcW w:w="416" w:type="dxa"/>
          </w:tcPr>
          <w:p w14:paraId="09D80BFB" w14:textId="77777777" w:rsidR="00C77010" w:rsidRPr="00877D9B" w:rsidRDefault="00C77010" w:rsidP="001C342A">
            <w:pPr>
              <w:jc w:val="center"/>
              <w:rPr>
                <w:b/>
              </w:rPr>
            </w:pPr>
          </w:p>
        </w:tc>
        <w:tc>
          <w:tcPr>
            <w:tcW w:w="1394" w:type="dxa"/>
          </w:tcPr>
          <w:p w14:paraId="40504FA9" w14:textId="77777777" w:rsidR="00C77010" w:rsidRPr="00877D9B" w:rsidRDefault="00C77010" w:rsidP="001C342A">
            <w:pPr>
              <w:jc w:val="center"/>
              <w:rPr>
                <w:b/>
              </w:rPr>
            </w:pPr>
          </w:p>
        </w:tc>
        <w:tc>
          <w:tcPr>
            <w:tcW w:w="1725" w:type="dxa"/>
          </w:tcPr>
          <w:p w14:paraId="640CD811" w14:textId="77777777" w:rsidR="00C77010" w:rsidRPr="00877D9B" w:rsidRDefault="00C77010" w:rsidP="001C342A">
            <w:pPr>
              <w:jc w:val="center"/>
              <w:rPr>
                <w:b/>
              </w:rPr>
            </w:pPr>
          </w:p>
        </w:tc>
      </w:tr>
    </w:tbl>
    <w:p w14:paraId="67F822E6" w14:textId="0A83EC14" w:rsidR="002F37E0" w:rsidRDefault="002F37E0" w:rsidP="002F37E0">
      <w:pPr>
        <w:rPr>
          <w:color w:val="FF0000"/>
          <w:sz w:val="20"/>
        </w:rPr>
      </w:pPr>
    </w:p>
    <w:p w14:paraId="020471D1" w14:textId="360416DB" w:rsidR="00C77010" w:rsidRDefault="00C77010" w:rsidP="002F37E0">
      <w:pPr>
        <w:rPr>
          <w:color w:val="FF0000"/>
          <w:sz w:val="20"/>
        </w:rPr>
      </w:pPr>
    </w:p>
    <w:p w14:paraId="55EDA593" w14:textId="3884268C" w:rsidR="00C77010" w:rsidRDefault="00C77010" w:rsidP="002F37E0">
      <w:pPr>
        <w:rPr>
          <w:color w:val="FF0000"/>
          <w:sz w:val="20"/>
        </w:rPr>
      </w:pPr>
    </w:p>
    <w:p w14:paraId="40C78853" w14:textId="41C5AC39" w:rsidR="000D2F65" w:rsidRDefault="000D2F65" w:rsidP="002F37E0">
      <w:pPr>
        <w:rPr>
          <w:color w:val="FF0000"/>
          <w:sz w:val="20"/>
        </w:rPr>
      </w:pPr>
    </w:p>
    <w:p w14:paraId="576CD8E7" w14:textId="05C9F9BA" w:rsidR="000D2F65" w:rsidRDefault="000D2F65" w:rsidP="002F37E0">
      <w:pPr>
        <w:rPr>
          <w:color w:val="FF0000"/>
          <w:sz w:val="20"/>
        </w:rPr>
      </w:pPr>
    </w:p>
    <w:p w14:paraId="19EEDD4C" w14:textId="6A53A6CC" w:rsidR="000D2F65" w:rsidRDefault="000D2F65" w:rsidP="002F37E0">
      <w:pPr>
        <w:rPr>
          <w:color w:val="FF0000"/>
          <w:sz w:val="20"/>
        </w:rPr>
      </w:pPr>
    </w:p>
    <w:p w14:paraId="2632CF88" w14:textId="06504BB5" w:rsidR="007100CC" w:rsidRDefault="007100CC" w:rsidP="002F37E0">
      <w:pPr>
        <w:rPr>
          <w:color w:val="FF0000"/>
          <w:sz w:val="20"/>
        </w:rPr>
      </w:pPr>
    </w:p>
    <w:p w14:paraId="5175142D" w14:textId="1393EFBF" w:rsidR="007100CC" w:rsidRDefault="007100CC" w:rsidP="002F37E0">
      <w:pPr>
        <w:rPr>
          <w:color w:val="FF0000"/>
          <w:sz w:val="20"/>
        </w:rPr>
      </w:pPr>
    </w:p>
    <w:p w14:paraId="2D612D5B" w14:textId="77777777" w:rsidR="007100CC" w:rsidRDefault="007100CC" w:rsidP="002F37E0">
      <w:pPr>
        <w:rPr>
          <w:color w:val="FF0000"/>
          <w:sz w:val="20"/>
        </w:rPr>
      </w:pPr>
    </w:p>
    <w:p w14:paraId="301ABB93" w14:textId="0C9AC4B5" w:rsidR="00C77010" w:rsidRDefault="00C77010" w:rsidP="002F37E0">
      <w:pPr>
        <w:rPr>
          <w:color w:val="FF0000"/>
          <w:sz w:val="20"/>
        </w:rPr>
      </w:pPr>
    </w:p>
    <w:p w14:paraId="45062064" w14:textId="77777777" w:rsidR="00C77010" w:rsidRPr="00C77010" w:rsidRDefault="00C77010" w:rsidP="00C77010">
      <w:pPr>
        <w:jc w:val="center"/>
        <w:rPr>
          <w:rFonts w:ascii="Times New Roman" w:hAnsi="Times New Roman" w:cs="Times New Roman"/>
          <w:b/>
          <w:sz w:val="20"/>
        </w:rPr>
      </w:pPr>
      <w:r w:rsidRPr="00C77010">
        <w:rPr>
          <w:rFonts w:ascii="Times New Roman" w:hAnsi="Times New Roman" w:cs="Times New Roman"/>
          <w:b/>
          <w:sz w:val="20"/>
        </w:rPr>
        <w:lastRenderedPageBreak/>
        <w:t>Obowiązek informacyjny z zakresu ochrony danych osobowych</w:t>
      </w:r>
    </w:p>
    <w:p w14:paraId="17157D96" w14:textId="1DA670A9" w:rsidR="00C77010" w:rsidRPr="00C77010" w:rsidRDefault="00C77010" w:rsidP="00C77010">
      <w:pPr>
        <w:jc w:val="center"/>
        <w:rPr>
          <w:rFonts w:ascii="Times New Roman" w:hAnsi="Times New Roman" w:cs="Times New Roman"/>
          <w:b/>
          <w:sz w:val="20"/>
        </w:rPr>
      </w:pPr>
      <w:r w:rsidRPr="00C77010">
        <w:rPr>
          <w:rFonts w:ascii="Times New Roman" w:hAnsi="Times New Roman" w:cs="Times New Roman"/>
          <w:b/>
          <w:sz w:val="20"/>
        </w:rPr>
        <w:t>wykonywany wobec osoby uprawnionej do realizacji zadań określonych umową nr: …………..</w:t>
      </w:r>
    </w:p>
    <w:p w14:paraId="2E7FB47E" w14:textId="77777777" w:rsidR="00C77010" w:rsidRPr="00C77010" w:rsidRDefault="00C77010" w:rsidP="00C77010">
      <w:pPr>
        <w:jc w:val="center"/>
        <w:rPr>
          <w:rFonts w:ascii="Times New Roman" w:hAnsi="Times New Roman" w:cs="Times New Roman"/>
          <w:b/>
          <w:sz w:val="20"/>
        </w:rPr>
      </w:pPr>
      <w:r w:rsidRPr="00C77010">
        <w:rPr>
          <w:rFonts w:ascii="Times New Roman" w:hAnsi="Times New Roman" w:cs="Times New Roman"/>
          <w:b/>
          <w:sz w:val="20"/>
        </w:rPr>
        <w:t xml:space="preserve">z ramienia strony umowy: </w:t>
      </w:r>
    </w:p>
    <w:p w14:paraId="743C06CF" w14:textId="5A0EA355" w:rsidR="00C77010" w:rsidRPr="00C77010" w:rsidRDefault="00C77010" w:rsidP="00C77010">
      <w:pPr>
        <w:jc w:val="center"/>
        <w:rPr>
          <w:rFonts w:ascii="Times New Roman" w:hAnsi="Times New Roman" w:cs="Times New Roman"/>
          <w:b/>
          <w:sz w:val="20"/>
        </w:rPr>
      </w:pPr>
      <w:r w:rsidRPr="00C77010">
        <w:rPr>
          <w:rFonts w:ascii="Times New Roman" w:hAnsi="Times New Roman" w:cs="Times New Roman"/>
          <w:b/>
          <w:sz w:val="20"/>
        </w:rPr>
        <w:t>Przedsiębiorstwo Gospodarki Miejskiej Sp. z o.o. 59-100 Polkowice, ul. Dąbrowskiego 2</w:t>
      </w:r>
    </w:p>
    <w:p w14:paraId="3DDE2684" w14:textId="77777777" w:rsidR="00C77010" w:rsidRPr="00C77010" w:rsidRDefault="00C77010" w:rsidP="00C77010">
      <w:pPr>
        <w:jc w:val="center"/>
        <w:rPr>
          <w:rFonts w:ascii="Times New Roman" w:hAnsi="Times New Roman" w:cs="Times New Roman"/>
          <w:b/>
          <w:sz w:val="20"/>
        </w:rPr>
      </w:pPr>
    </w:p>
    <w:p w14:paraId="0E785E6A" w14:textId="77777777" w:rsidR="00C77010" w:rsidRPr="00C77010" w:rsidRDefault="00C77010" w:rsidP="00C77010">
      <w:pPr>
        <w:jc w:val="both"/>
        <w:rPr>
          <w:rFonts w:ascii="Times New Roman" w:hAnsi="Times New Roman" w:cs="Times New Roman"/>
          <w:b/>
          <w:sz w:val="20"/>
        </w:rPr>
      </w:pPr>
      <w:r w:rsidRPr="00C77010">
        <w:rPr>
          <w:rFonts w:ascii="Times New Roman" w:hAnsi="Times New Roman" w:cs="Times New Roman"/>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3ACAAE6C" w14:textId="77777777" w:rsidR="00C77010" w:rsidRPr="00C77010" w:rsidRDefault="00C77010" w:rsidP="00416501">
      <w:pPr>
        <w:widowControl w:val="0"/>
        <w:numPr>
          <w:ilvl w:val="0"/>
          <w:numId w:val="153"/>
        </w:numPr>
        <w:suppressAutoHyphens/>
        <w:overflowPunct w:val="0"/>
        <w:autoSpaceDE w:val="0"/>
        <w:spacing w:after="0" w:line="240" w:lineRule="auto"/>
        <w:jc w:val="both"/>
        <w:rPr>
          <w:rFonts w:ascii="Times New Roman" w:hAnsi="Times New Roman" w:cs="Times New Roman"/>
          <w:noProof/>
          <w:sz w:val="20"/>
        </w:rPr>
      </w:pPr>
      <w:r w:rsidRPr="00C77010">
        <w:rPr>
          <w:rFonts w:ascii="Times New Roman" w:hAnsi="Times New Roman" w:cs="Times New Roman"/>
          <w:noProof/>
          <w:sz w:val="20"/>
        </w:rPr>
        <w:t xml:space="preserve">Administratorem Pani / Pana Danych jest Przedsiębiorstwo Gospodarki Miejskiej sp. z o.o. z siedzibą w Polkowicach ul. Dąbrowskiego 2, 59-100 Polkowice; </w:t>
      </w:r>
    </w:p>
    <w:p w14:paraId="0C923BA1" w14:textId="77777777" w:rsidR="00C77010" w:rsidRPr="00C77010" w:rsidRDefault="00C77010" w:rsidP="00416501">
      <w:pPr>
        <w:widowControl w:val="0"/>
        <w:numPr>
          <w:ilvl w:val="0"/>
          <w:numId w:val="153"/>
        </w:numPr>
        <w:suppressAutoHyphens/>
        <w:overflowPunct w:val="0"/>
        <w:autoSpaceDE w:val="0"/>
        <w:spacing w:after="0" w:line="240" w:lineRule="auto"/>
        <w:jc w:val="both"/>
        <w:rPr>
          <w:rFonts w:ascii="Times New Roman" w:hAnsi="Times New Roman" w:cs="Times New Roman"/>
          <w:noProof/>
          <w:sz w:val="20"/>
        </w:rPr>
      </w:pPr>
      <w:r w:rsidRPr="00C77010">
        <w:rPr>
          <w:rFonts w:ascii="Times New Roman" w:hAnsi="Times New Roman" w:cs="Times New Roman"/>
          <w:noProof/>
          <w:sz w:val="20"/>
        </w:rPr>
        <w:t>Wyznaczyliśmy Inspektora Ochrony Danych z którym można skontaktować się przez adres e-mail iod@pgm-polkowice.com.pl oraz w formie tradycyjnej na adres Przedsiębiorstwa Gospodarki Miejskiej Sp. z o.o.  w Polkowicach ul. Dąbrowskiego 2;</w:t>
      </w:r>
    </w:p>
    <w:p w14:paraId="61065385" w14:textId="77777777" w:rsidR="00C77010" w:rsidRPr="00C77010" w:rsidRDefault="00C77010" w:rsidP="00416501">
      <w:pPr>
        <w:widowControl w:val="0"/>
        <w:numPr>
          <w:ilvl w:val="0"/>
          <w:numId w:val="153"/>
        </w:numPr>
        <w:suppressAutoHyphens/>
        <w:overflowPunct w:val="0"/>
        <w:autoSpaceDE w:val="0"/>
        <w:spacing w:after="0" w:line="240" w:lineRule="auto"/>
        <w:jc w:val="both"/>
        <w:rPr>
          <w:rFonts w:ascii="Times New Roman" w:hAnsi="Times New Roman" w:cs="Times New Roman"/>
          <w:noProof/>
          <w:sz w:val="20"/>
        </w:rPr>
      </w:pPr>
      <w:r w:rsidRPr="00C77010">
        <w:rPr>
          <w:rFonts w:ascii="Times New Roman" w:hAnsi="Times New Roman" w:cs="Times New Roman"/>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4ABF12D2" w14:textId="77777777" w:rsidR="00C77010" w:rsidRPr="00C77010" w:rsidRDefault="00C77010" w:rsidP="00416501">
      <w:pPr>
        <w:widowControl w:val="0"/>
        <w:numPr>
          <w:ilvl w:val="0"/>
          <w:numId w:val="153"/>
        </w:numPr>
        <w:suppressAutoHyphens/>
        <w:overflowPunct w:val="0"/>
        <w:autoSpaceDE w:val="0"/>
        <w:spacing w:after="0" w:line="240" w:lineRule="auto"/>
        <w:jc w:val="both"/>
        <w:rPr>
          <w:rFonts w:ascii="Times New Roman" w:hAnsi="Times New Roman" w:cs="Times New Roman"/>
          <w:noProof/>
          <w:sz w:val="20"/>
        </w:rPr>
      </w:pPr>
      <w:r w:rsidRPr="00C77010">
        <w:rPr>
          <w:rFonts w:ascii="Times New Roman" w:hAnsi="Times New Roman" w:cs="Times New Roman"/>
          <w:sz w:val="20"/>
        </w:rPr>
        <w:t>Podanie danych jest dobrowolne, ale konieczne dla realizacji celów, dla których dane są zbierane. Brak podania danych uniemożliwi Pani / Panu udział w realizacji umowy.</w:t>
      </w:r>
    </w:p>
    <w:p w14:paraId="1F41E5A5" w14:textId="77777777" w:rsidR="00C77010" w:rsidRPr="00C77010" w:rsidRDefault="00C77010" w:rsidP="00416501">
      <w:pPr>
        <w:widowControl w:val="0"/>
        <w:numPr>
          <w:ilvl w:val="0"/>
          <w:numId w:val="153"/>
        </w:numPr>
        <w:suppressAutoHyphens/>
        <w:overflowPunct w:val="0"/>
        <w:autoSpaceDE w:val="0"/>
        <w:spacing w:after="0" w:line="240" w:lineRule="auto"/>
        <w:jc w:val="both"/>
        <w:rPr>
          <w:rFonts w:ascii="Times New Roman" w:hAnsi="Times New Roman" w:cs="Times New Roman"/>
          <w:noProof/>
          <w:sz w:val="20"/>
        </w:rPr>
      </w:pPr>
      <w:r w:rsidRPr="00C77010">
        <w:rPr>
          <w:rFonts w:ascii="Times New Roman" w:hAnsi="Times New Roman" w:cs="Times New Roman"/>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3E13BF3C" w14:textId="77777777" w:rsidR="00C77010" w:rsidRPr="00C77010" w:rsidRDefault="00C77010" w:rsidP="00416501">
      <w:pPr>
        <w:widowControl w:val="0"/>
        <w:numPr>
          <w:ilvl w:val="0"/>
          <w:numId w:val="153"/>
        </w:numPr>
        <w:suppressAutoHyphens/>
        <w:overflowPunct w:val="0"/>
        <w:autoSpaceDE w:val="0"/>
        <w:spacing w:after="0" w:line="240" w:lineRule="auto"/>
        <w:jc w:val="both"/>
        <w:rPr>
          <w:rFonts w:ascii="Times New Roman" w:hAnsi="Times New Roman" w:cs="Times New Roman"/>
          <w:noProof/>
          <w:sz w:val="20"/>
        </w:rPr>
      </w:pPr>
      <w:r w:rsidRPr="00C77010">
        <w:rPr>
          <w:rFonts w:ascii="Times New Roman" w:hAnsi="Times New Roman" w:cs="Times New Roman"/>
          <w:sz w:val="20"/>
        </w:rPr>
        <w:t>Dane osobowe będą przechowywane przez okres realizacji umowy, a po jego zakończeniu przez odpowiedni okres wynikający z przepisów prawa, dotyczących obowiązku archiwizacji dokumentów;</w:t>
      </w:r>
    </w:p>
    <w:p w14:paraId="169C47E7" w14:textId="77777777" w:rsidR="00C77010" w:rsidRPr="00C77010" w:rsidRDefault="00C77010" w:rsidP="00416501">
      <w:pPr>
        <w:widowControl w:val="0"/>
        <w:numPr>
          <w:ilvl w:val="0"/>
          <w:numId w:val="153"/>
        </w:numPr>
        <w:suppressAutoHyphens/>
        <w:overflowPunct w:val="0"/>
        <w:autoSpaceDE w:val="0"/>
        <w:spacing w:after="0" w:line="240" w:lineRule="auto"/>
        <w:jc w:val="both"/>
        <w:rPr>
          <w:rFonts w:ascii="Times New Roman" w:hAnsi="Times New Roman" w:cs="Times New Roman"/>
          <w:noProof/>
          <w:sz w:val="20"/>
        </w:rPr>
      </w:pPr>
      <w:r w:rsidRPr="00C77010">
        <w:rPr>
          <w:rFonts w:ascii="Times New Roman" w:hAnsi="Times New Roman" w:cs="Times New Roman"/>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047F1A00" w14:textId="77777777" w:rsidR="00C77010" w:rsidRPr="00C77010" w:rsidRDefault="00C77010" w:rsidP="00416501">
      <w:pPr>
        <w:widowControl w:val="0"/>
        <w:numPr>
          <w:ilvl w:val="0"/>
          <w:numId w:val="153"/>
        </w:numPr>
        <w:suppressAutoHyphens/>
        <w:overflowPunct w:val="0"/>
        <w:autoSpaceDE w:val="0"/>
        <w:spacing w:after="0" w:line="240" w:lineRule="auto"/>
        <w:jc w:val="both"/>
        <w:rPr>
          <w:rFonts w:ascii="Times New Roman" w:hAnsi="Times New Roman" w:cs="Times New Roman"/>
          <w:noProof/>
          <w:sz w:val="20"/>
        </w:rPr>
      </w:pPr>
      <w:r w:rsidRPr="00C77010">
        <w:rPr>
          <w:rFonts w:ascii="Times New Roman" w:hAnsi="Times New Roman" w:cs="Times New Roman"/>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748CAB15" w14:textId="573BFA65" w:rsidR="00C77010" w:rsidRPr="00C77010" w:rsidRDefault="00C77010" w:rsidP="00416501">
      <w:pPr>
        <w:widowControl w:val="0"/>
        <w:numPr>
          <w:ilvl w:val="0"/>
          <w:numId w:val="153"/>
        </w:numPr>
        <w:suppressAutoHyphens/>
        <w:overflowPunct w:val="0"/>
        <w:autoSpaceDE w:val="0"/>
        <w:spacing w:after="0" w:line="240" w:lineRule="auto"/>
        <w:jc w:val="both"/>
        <w:rPr>
          <w:rFonts w:ascii="Times New Roman" w:hAnsi="Times New Roman" w:cs="Times New Roman"/>
          <w:noProof/>
          <w:sz w:val="20"/>
        </w:rPr>
      </w:pPr>
      <w:r w:rsidRPr="00C77010">
        <w:rPr>
          <w:rFonts w:ascii="Times New Roman" w:hAnsi="Times New Roman" w:cs="Times New Roman"/>
          <w:sz w:val="20"/>
        </w:rPr>
        <w:t>Źródłem danych, od których Administrator otrzymał Pani/Pana dane jest strona umowy: ……………</w:t>
      </w:r>
    </w:p>
    <w:p w14:paraId="538C3459" w14:textId="77777777" w:rsidR="00C77010" w:rsidRPr="00C77010" w:rsidRDefault="00C77010" w:rsidP="00416501">
      <w:pPr>
        <w:widowControl w:val="0"/>
        <w:numPr>
          <w:ilvl w:val="0"/>
          <w:numId w:val="153"/>
        </w:numPr>
        <w:suppressAutoHyphens/>
        <w:overflowPunct w:val="0"/>
        <w:autoSpaceDE w:val="0"/>
        <w:spacing w:after="0" w:line="240" w:lineRule="auto"/>
        <w:jc w:val="both"/>
        <w:rPr>
          <w:rFonts w:ascii="Times New Roman" w:hAnsi="Times New Roman" w:cs="Times New Roman"/>
          <w:noProof/>
          <w:sz w:val="20"/>
        </w:rPr>
      </w:pPr>
      <w:r w:rsidRPr="00C77010">
        <w:rPr>
          <w:rFonts w:ascii="Times New Roman" w:hAnsi="Times New Roman" w:cs="Times New Roman"/>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44C10D94" w14:textId="77777777" w:rsidR="00C77010" w:rsidRPr="00C77010" w:rsidRDefault="00C77010" w:rsidP="00C77010">
      <w:pPr>
        <w:tabs>
          <w:tab w:val="left" w:pos="426"/>
        </w:tabs>
        <w:spacing w:before="1" w:after="120"/>
        <w:jc w:val="both"/>
        <w:rPr>
          <w:rFonts w:ascii="Times New Roman" w:hAnsi="Times New Roman" w:cs="Times New Roman"/>
          <w:sz w:val="20"/>
        </w:rPr>
      </w:pPr>
    </w:p>
    <w:p w14:paraId="3D32B90A" w14:textId="77777777" w:rsidR="00C77010" w:rsidRPr="00C77010" w:rsidRDefault="00C77010" w:rsidP="00C77010">
      <w:pPr>
        <w:tabs>
          <w:tab w:val="left" w:pos="426"/>
        </w:tabs>
        <w:spacing w:before="1" w:after="120"/>
        <w:jc w:val="both"/>
        <w:rPr>
          <w:rFonts w:ascii="Times New Roman" w:hAnsi="Times New Roman" w:cs="Times New Roman"/>
          <w:sz w:val="20"/>
        </w:rPr>
      </w:pPr>
    </w:p>
    <w:p w14:paraId="5DF1790A" w14:textId="77777777" w:rsidR="00C77010" w:rsidRPr="00C77010" w:rsidRDefault="00C77010" w:rsidP="00C77010">
      <w:pPr>
        <w:tabs>
          <w:tab w:val="left" w:pos="426"/>
        </w:tabs>
        <w:spacing w:before="1" w:after="120"/>
        <w:jc w:val="right"/>
        <w:rPr>
          <w:rFonts w:ascii="Times New Roman" w:hAnsi="Times New Roman" w:cs="Times New Roman"/>
          <w:sz w:val="20"/>
        </w:rPr>
      </w:pPr>
      <w:r w:rsidRPr="00C77010">
        <w:rPr>
          <w:rFonts w:ascii="Times New Roman" w:hAnsi="Times New Roman" w:cs="Times New Roman"/>
          <w:sz w:val="20"/>
        </w:rPr>
        <w:t>Przyjmuję powyższe do wiadomości: ......................................................................</w:t>
      </w:r>
    </w:p>
    <w:p w14:paraId="13BD6E9E" w14:textId="77777777" w:rsidR="00C77010" w:rsidRPr="00C77010" w:rsidRDefault="00C77010" w:rsidP="00C77010">
      <w:pPr>
        <w:jc w:val="both"/>
        <w:rPr>
          <w:rFonts w:ascii="Times New Roman" w:hAnsi="Times New Roman" w:cs="Times New Roman"/>
          <w:sz w:val="20"/>
        </w:rPr>
      </w:pPr>
    </w:p>
    <w:p w14:paraId="65497225" w14:textId="77777777" w:rsidR="00C77010" w:rsidRPr="00C77010" w:rsidRDefault="00C77010" w:rsidP="00C77010">
      <w:pPr>
        <w:jc w:val="both"/>
        <w:rPr>
          <w:rFonts w:ascii="Times New Roman" w:hAnsi="Times New Roman" w:cs="Times New Roman"/>
        </w:rPr>
      </w:pPr>
    </w:p>
    <w:p w14:paraId="4DACF1F9" w14:textId="77777777" w:rsidR="00C77010" w:rsidRPr="00C77010" w:rsidRDefault="00C77010" w:rsidP="00C77010">
      <w:pPr>
        <w:jc w:val="both"/>
        <w:rPr>
          <w:rFonts w:ascii="Times New Roman" w:hAnsi="Times New Roman" w:cs="Times New Roman"/>
        </w:rPr>
      </w:pPr>
    </w:p>
    <w:p w14:paraId="7ECBB2F2" w14:textId="77777777" w:rsidR="00C77010" w:rsidRPr="00C77010" w:rsidRDefault="00C77010" w:rsidP="00C77010">
      <w:pPr>
        <w:jc w:val="both"/>
        <w:rPr>
          <w:rFonts w:ascii="Times New Roman" w:hAnsi="Times New Roman" w:cs="Times New Roman"/>
          <w:i/>
        </w:rPr>
      </w:pPr>
    </w:p>
    <w:p w14:paraId="679CF7C8" w14:textId="77777777" w:rsidR="00C77010" w:rsidRDefault="00C77010" w:rsidP="00C77010"/>
    <w:p w14:paraId="0BDA95E4" w14:textId="77777777" w:rsidR="00C77010" w:rsidRDefault="00C77010" w:rsidP="00C77010">
      <w:pPr>
        <w:jc w:val="both"/>
        <w:rPr>
          <w:i/>
        </w:rPr>
      </w:pPr>
    </w:p>
    <w:p w14:paraId="5BB50453" w14:textId="77777777" w:rsidR="00C77010" w:rsidRDefault="00C77010" w:rsidP="00C77010"/>
    <w:p w14:paraId="2879001D" w14:textId="77777777" w:rsidR="00C77010" w:rsidRPr="00DE7B44" w:rsidRDefault="00C77010" w:rsidP="002F37E0">
      <w:pPr>
        <w:rPr>
          <w:color w:val="FF0000"/>
          <w:sz w:val="20"/>
        </w:rPr>
      </w:pPr>
    </w:p>
    <w:sectPr w:rsidR="00C77010" w:rsidRPr="00DE7B44" w:rsidSect="00276CD9">
      <w:footerReference w:type="default" r:id="rId11"/>
      <w:pgSz w:w="11906" w:h="16838"/>
      <w:pgMar w:top="1418" w:right="85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C0E49" w14:textId="77777777" w:rsidR="00D02119" w:rsidRDefault="00D02119" w:rsidP="00C56494">
      <w:pPr>
        <w:spacing w:after="0" w:line="240" w:lineRule="auto"/>
      </w:pPr>
      <w:r>
        <w:separator/>
      </w:r>
    </w:p>
  </w:endnote>
  <w:endnote w:type="continuationSeparator" w:id="0">
    <w:p w14:paraId="384A9EFA" w14:textId="77777777" w:rsidR="00D02119" w:rsidRDefault="00D02119" w:rsidP="00C5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219918"/>
      <w:docPartObj>
        <w:docPartGallery w:val="Page Numbers (Bottom of Page)"/>
        <w:docPartUnique/>
      </w:docPartObj>
    </w:sdtPr>
    <w:sdtEndPr/>
    <w:sdtContent>
      <w:p w14:paraId="31EBB5FA" w14:textId="34C8E009" w:rsidR="00071C4C" w:rsidRDefault="00071C4C">
        <w:pPr>
          <w:pStyle w:val="Stopka"/>
          <w:jc w:val="right"/>
        </w:pPr>
        <w:r>
          <w:fldChar w:fldCharType="begin"/>
        </w:r>
        <w:r>
          <w:instrText>PAGE   \* MERGEFORMAT</w:instrText>
        </w:r>
        <w:r>
          <w:fldChar w:fldCharType="separate"/>
        </w:r>
        <w:r>
          <w:t>2</w:t>
        </w:r>
        <w:r>
          <w:fldChar w:fldCharType="end"/>
        </w:r>
      </w:p>
    </w:sdtContent>
  </w:sdt>
  <w:p w14:paraId="214E7E9D" w14:textId="77777777" w:rsidR="00071C4C" w:rsidRDefault="00071C4C">
    <w:pPr>
      <w:pStyle w:val="Stopka"/>
    </w:pPr>
  </w:p>
  <w:p w14:paraId="4E9E2277" w14:textId="77777777" w:rsidR="00071C4C" w:rsidRDefault="00071C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ABFB8" w14:textId="77777777" w:rsidR="00D02119" w:rsidRDefault="00D02119" w:rsidP="00C56494">
      <w:pPr>
        <w:spacing w:after="0" w:line="240" w:lineRule="auto"/>
      </w:pPr>
      <w:r>
        <w:separator/>
      </w:r>
    </w:p>
  </w:footnote>
  <w:footnote w:type="continuationSeparator" w:id="0">
    <w:p w14:paraId="549013E7" w14:textId="77777777" w:rsidR="00D02119" w:rsidRDefault="00D02119" w:rsidP="00C56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DFE02ECA"/>
    <w:lvl w:ilvl="0">
      <w:start w:val="1"/>
      <w:numFmt w:val="bullet"/>
      <w:pStyle w:val="Listapunktowana4"/>
      <w:lvlText w:val=""/>
      <w:lvlJc w:val="left"/>
      <w:pPr>
        <w:tabs>
          <w:tab w:val="num" w:pos="3118"/>
        </w:tabs>
        <w:ind w:left="3118" w:hanging="360"/>
      </w:pPr>
      <w:rPr>
        <w:rFonts w:ascii="Symbol" w:hAnsi="Symbol" w:hint="default"/>
      </w:rPr>
    </w:lvl>
  </w:abstractNum>
  <w:abstractNum w:abstractNumId="1" w15:restartNumberingAfterBreak="0">
    <w:nsid w:val="00000001"/>
    <w:multiLevelType w:val="multilevel"/>
    <w:tmpl w:val="B038D56A"/>
    <w:name w:val="WW8Num1"/>
    <w:lvl w:ilvl="0">
      <w:start w:val="1"/>
      <w:numFmt w:val="upperLetter"/>
      <w:lvlText w:val="%1."/>
      <w:lvlJc w:val="left"/>
      <w:pPr>
        <w:tabs>
          <w:tab w:val="num" w:pos="0"/>
        </w:tabs>
      </w:pPr>
    </w:lvl>
    <w:lvl w:ilvl="1">
      <w:start w:val="1"/>
      <w:numFmt w:val="lowerLetter"/>
      <w:lvlText w:val="%2."/>
      <w:lvlJc w:val="left"/>
      <w:pPr>
        <w:tabs>
          <w:tab w:val="num" w:pos="0"/>
        </w:tabs>
      </w:pPr>
    </w:lvl>
    <w:lvl w:ilvl="2">
      <w:start w:val="10"/>
      <w:numFmt w:val="decimal"/>
      <w:lvlText w:val="%3."/>
      <w:lvlJc w:val="left"/>
      <w:pPr>
        <w:tabs>
          <w:tab w:val="num" w:pos="0"/>
        </w:tabs>
      </w:pPr>
    </w:lvl>
    <w:lvl w:ilvl="3">
      <w:start w:val="1"/>
      <w:numFmt w:val="decimal"/>
      <w:lvlText w:val="%4)"/>
      <w:lvlJc w:val="left"/>
      <w:pPr>
        <w:ind w:left="360" w:hanging="360"/>
      </w:pPr>
      <w:rPr>
        <w:rFonts w:hint="defaul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upperRoman"/>
      <w:lvlText w:val="%7."/>
      <w:lvlJc w:val="left"/>
      <w:pPr>
        <w:tabs>
          <w:tab w:val="num" w:pos="0"/>
        </w:tabs>
      </w:pPr>
      <w:rPr>
        <w:rFonts w:ascii="Times New Roman" w:eastAsia="Arial Unicode MS" w:hAnsi="Times New Roman" w:cs="Times New Roman"/>
      </w:r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3"/>
    <w:multiLevelType w:val="multilevel"/>
    <w:tmpl w:val="8FD45210"/>
    <w:name w:val="WW8Num3"/>
    <w:lvl w:ilvl="0">
      <w:start w:val="1"/>
      <w:numFmt w:val="lowerLetter"/>
      <w:lvlText w:val="%1)"/>
      <w:lvlJc w:val="left"/>
      <w:pPr>
        <w:tabs>
          <w:tab w:val="num" w:pos="227"/>
        </w:tabs>
        <w:ind w:left="680" w:hanging="283"/>
      </w:pPr>
      <w:rPr>
        <w:rFont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0000004"/>
    <w:multiLevelType w:val="multilevel"/>
    <w:tmpl w:val="655CEB30"/>
    <w:name w:val="WW8Num4"/>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C09EF35C"/>
    <w:name w:val="WW8Num5"/>
    <w:lvl w:ilvl="0">
      <w:start w:val="1"/>
      <w:numFmt w:val="decimal"/>
      <w:lvlText w:val="%1."/>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000000F"/>
    <w:multiLevelType w:val="singleLevel"/>
    <w:tmpl w:val="0000000F"/>
    <w:name w:val="WW8Num15"/>
    <w:lvl w:ilvl="0">
      <w:start w:val="1"/>
      <w:numFmt w:val="decimal"/>
      <w:lvlText w:val="%1."/>
      <w:lvlJc w:val="left"/>
      <w:pPr>
        <w:tabs>
          <w:tab w:val="num" w:pos="360"/>
        </w:tabs>
      </w:pPr>
    </w:lvl>
  </w:abstractNum>
  <w:abstractNum w:abstractNumId="6" w15:restartNumberingAfterBreak="0">
    <w:nsid w:val="00000011"/>
    <w:multiLevelType w:val="multilevel"/>
    <w:tmpl w:val="D4F674EA"/>
    <w:name w:val="WW8Num17"/>
    <w:lvl w:ilvl="0">
      <w:start w:val="1"/>
      <w:numFmt w:val="decimal"/>
      <w:lvlText w:val="%1."/>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0000017"/>
    <w:multiLevelType w:val="multilevel"/>
    <w:tmpl w:val="BD227CD8"/>
    <w:name w:val="WW8Num23"/>
    <w:lvl w:ilvl="0">
      <w:start w:val="1"/>
      <w:numFmt w:val="decimal"/>
      <w:lvlText w:val="%1."/>
      <w:lvlJc w:val="left"/>
      <w:pPr>
        <w:tabs>
          <w:tab w:val="num" w:pos="360"/>
        </w:tabs>
      </w:pPr>
    </w:lvl>
    <w:lvl w:ilvl="1">
      <w:start w:val="2"/>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0000026"/>
    <w:multiLevelType w:val="singleLevel"/>
    <w:tmpl w:val="00000026"/>
    <w:name w:val="WW8Num38"/>
    <w:lvl w:ilvl="0">
      <w:start w:val="1"/>
      <w:numFmt w:val="decimal"/>
      <w:lvlText w:val="%1."/>
      <w:lvlJc w:val="left"/>
      <w:pPr>
        <w:tabs>
          <w:tab w:val="num" w:pos="360"/>
        </w:tabs>
      </w:pPr>
    </w:lvl>
  </w:abstractNum>
  <w:abstractNum w:abstractNumId="9" w15:restartNumberingAfterBreak="0">
    <w:nsid w:val="0000002E"/>
    <w:multiLevelType w:val="multilevel"/>
    <w:tmpl w:val="0000002E"/>
    <w:name w:val="WW8Num46"/>
    <w:lvl w:ilvl="0">
      <w:start w:val="1"/>
      <w:numFmt w:val="decimal"/>
      <w:lvlText w:val="%1."/>
      <w:lvlJc w:val="left"/>
      <w:pPr>
        <w:tabs>
          <w:tab w:val="num" w:pos="36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0" w15:restartNumberingAfterBreak="0">
    <w:nsid w:val="00000035"/>
    <w:multiLevelType w:val="multilevel"/>
    <w:tmpl w:val="00000035"/>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1" w15:restartNumberingAfterBreak="0">
    <w:nsid w:val="0000040D"/>
    <w:multiLevelType w:val="multilevel"/>
    <w:tmpl w:val="52D4FA7E"/>
    <w:lvl w:ilvl="0">
      <w:start w:val="1"/>
      <w:numFmt w:val="decimal"/>
      <w:lvlText w:val="%1."/>
      <w:lvlJc w:val="left"/>
      <w:pPr>
        <w:ind w:left="428" w:hanging="428"/>
      </w:pPr>
      <w:rPr>
        <w:rFonts w:ascii="Times New Roman" w:hAnsi="Times New Roman" w:cs="Times New Roman" w:hint="default"/>
        <w:b w:val="0"/>
        <w:bCs w:val="0"/>
        <w:spacing w:val="-1"/>
        <w:w w:val="99"/>
        <w:sz w:val="20"/>
        <w:szCs w:val="20"/>
      </w:rPr>
    </w:lvl>
    <w:lvl w:ilvl="1">
      <w:start w:val="1"/>
      <w:numFmt w:val="decimal"/>
      <w:lvlText w:val="%2."/>
      <w:lvlJc w:val="left"/>
      <w:pPr>
        <w:ind w:left="1028" w:hanging="425"/>
      </w:pPr>
      <w:rPr>
        <w:b w:val="0"/>
        <w:bCs w:val="0"/>
        <w:spacing w:val="-1"/>
        <w:w w:val="99"/>
        <w:sz w:val="20"/>
        <w:szCs w:val="20"/>
      </w:rPr>
    </w:lvl>
    <w:lvl w:ilvl="2">
      <w:numFmt w:val="bullet"/>
      <w:lvlText w:val="•"/>
      <w:lvlJc w:val="left"/>
      <w:pPr>
        <w:ind w:left="1954" w:hanging="425"/>
      </w:pPr>
    </w:lvl>
    <w:lvl w:ilvl="3">
      <w:numFmt w:val="bullet"/>
      <w:lvlText w:val="•"/>
      <w:lvlJc w:val="left"/>
      <w:pPr>
        <w:ind w:left="2881" w:hanging="425"/>
      </w:pPr>
    </w:lvl>
    <w:lvl w:ilvl="4">
      <w:numFmt w:val="bullet"/>
      <w:lvlText w:val="•"/>
      <w:lvlJc w:val="left"/>
      <w:pPr>
        <w:ind w:left="3807" w:hanging="425"/>
      </w:pPr>
    </w:lvl>
    <w:lvl w:ilvl="5">
      <w:numFmt w:val="bullet"/>
      <w:lvlText w:val="•"/>
      <w:lvlJc w:val="left"/>
      <w:pPr>
        <w:ind w:left="4734" w:hanging="425"/>
      </w:pPr>
    </w:lvl>
    <w:lvl w:ilvl="6">
      <w:numFmt w:val="bullet"/>
      <w:lvlText w:val="•"/>
      <w:lvlJc w:val="left"/>
      <w:pPr>
        <w:ind w:left="5660" w:hanging="425"/>
      </w:pPr>
    </w:lvl>
    <w:lvl w:ilvl="7">
      <w:numFmt w:val="bullet"/>
      <w:lvlText w:val="•"/>
      <w:lvlJc w:val="left"/>
      <w:pPr>
        <w:ind w:left="6587" w:hanging="425"/>
      </w:pPr>
    </w:lvl>
    <w:lvl w:ilvl="8">
      <w:numFmt w:val="bullet"/>
      <w:lvlText w:val="•"/>
      <w:lvlJc w:val="left"/>
      <w:pPr>
        <w:ind w:left="7513" w:hanging="425"/>
      </w:pPr>
    </w:lvl>
  </w:abstractNum>
  <w:abstractNum w:abstractNumId="12" w15:restartNumberingAfterBreak="0">
    <w:nsid w:val="0000040E"/>
    <w:multiLevelType w:val="multilevel"/>
    <w:tmpl w:val="DB7E1412"/>
    <w:lvl w:ilvl="0">
      <w:start w:val="1"/>
      <w:numFmt w:val="decimal"/>
      <w:lvlText w:val="%1)"/>
      <w:lvlJc w:val="left"/>
      <w:pPr>
        <w:ind w:left="1028" w:hanging="425"/>
      </w:pPr>
      <w:rPr>
        <w:rFonts w:ascii="Times New Roman" w:hAnsi="Times New Roman" w:cs="Times New Roman" w:hint="default"/>
        <w:b w:val="0"/>
        <w:bCs/>
        <w:color w:val="auto"/>
        <w:spacing w:val="-1"/>
        <w:w w:val="99"/>
        <w:sz w:val="20"/>
        <w:szCs w:val="20"/>
      </w:rPr>
    </w:lvl>
    <w:lvl w:ilvl="1">
      <w:start w:val="1"/>
      <w:numFmt w:val="lowerLetter"/>
      <w:lvlText w:val="%2)"/>
      <w:lvlJc w:val="left"/>
      <w:pPr>
        <w:ind w:left="1309" w:hanging="360"/>
      </w:pPr>
      <w:rPr>
        <w:rFonts w:ascii="Calibri" w:hAnsi="Calibri" w:cs="Calibri"/>
        <w:b/>
        <w:bCs/>
        <w:color w:val="auto"/>
        <w:w w:val="99"/>
        <w:sz w:val="20"/>
        <w:szCs w:val="20"/>
      </w:rPr>
    </w:lvl>
    <w:lvl w:ilvl="2">
      <w:numFmt w:val="bullet"/>
      <w:lvlText w:val="•"/>
      <w:lvlJc w:val="left"/>
      <w:pPr>
        <w:ind w:left="2204" w:hanging="360"/>
      </w:pPr>
    </w:lvl>
    <w:lvl w:ilvl="3">
      <w:numFmt w:val="bullet"/>
      <w:lvlText w:val="•"/>
      <w:lvlJc w:val="left"/>
      <w:pPr>
        <w:ind w:left="3099" w:hanging="360"/>
      </w:pPr>
    </w:lvl>
    <w:lvl w:ilvl="4">
      <w:numFmt w:val="bullet"/>
      <w:lvlText w:val="•"/>
      <w:lvlJc w:val="left"/>
      <w:pPr>
        <w:ind w:left="3994" w:hanging="360"/>
      </w:pPr>
    </w:lvl>
    <w:lvl w:ilvl="5">
      <w:numFmt w:val="bullet"/>
      <w:lvlText w:val="•"/>
      <w:lvlJc w:val="left"/>
      <w:pPr>
        <w:ind w:left="4890" w:hanging="360"/>
      </w:pPr>
    </w:lvl>
    <w:lvl w:ilvl="6">
      <w:numFmt w:val="bullet"/>
      <w:lvlText w:val="•"/>
      <w:lvlJc w:val="left"/>
      <w:pPr>
        <w:ind w:left="5785" w:hanging="360"/>
      </w:pPr>
    </w:lvl>
    <w:lvl w:ilvl="7">
      <w:numFmt w:val="bullet"/>
      <w:lvlText w:val="•"/>
      <w:lvlJc w:val="left"/>
      <w:pPr>
        <w:ind w:left="6680" w:hanging="360"/>
      </w:pPr>
    </w:lvl>
    <w:lvl w:ilvl="8">
      <w:numFmt w:val="bullet"/>
      <w:lvlText w:val="•"/>
      <w:lvlJc w:val="left"/>
      <w:pPr>
        <w:ind w:left="7575" w:hanging="360"/>
      </w:pPr>
    </w:lvl>
  </w:abstractNum>
  <w:abstractNum w:abstractNumId="13" w15:restartNumberingAfterBreak="0">
    <w:nsid w:val="00000410"/>
    <w:multiLevelType w:val="multilevel"/>
    <w:tmpl w:val="ADB6B50A"/>
    <w:lvl w:ilvl="0">
      <w:start w:val="1"/>
      <w:numFmt w:val="decimal"/>
      <w:lvlText w:val="%1)"/>
      <w:lvlJc w:val="left"/>
      <w:pPr>
        <w:ind w:left="896" w:hanging="360"/>
      </w:pPr>
      <w:rPr>
        <w:rFonts w:ascii="Times New Roman" w:hAnsi="Times New Roman" w:cs="Times New Roman" w:hint="default"/>
        <w:b w:val="0"/>
        <w:bCs w:val="0"/>
        <w:strike w:val="0"/>
        <w:color w:val="auto"/>
        <w:spacing w:val="-1"/>
        <w:w w:val="100"/>
        <w:sz w:val="20"/>
        <w:szCs w:val="20"/>
      </w:rPr>
    </w:lvl>
    <w:lvl w:ilvl="1">
      <w:numFmt w:val="bullet"/>
      <w:lvlText w:val="•"/>
      <w:lvlJc w:val="left"/>
      <w:pPr>
        <w:ind w:left="1743" w:hanging="360"/>
      </w:pPr>
    </w:lvl>
    <w:lvl w:ilvl="2">
      <w:numFmt w:val="bullet"/>
      <w:lvlText w:val="•"/>
      <w:lvlJc w:val="left"/>
      <w:pPr>
        <w:ind w:left="2590" w:hanging="360"/>
      </w:pPr>
    </w:lvl>
    <w:lvl w:ilvl="3">
      <w:numFmt w:val="bullet"/>
      <w:lvlText w:val="•"/>
      <w:lvlJc w:val="left"/>
      <w:pPr>
        <w:ind w:left="3437" w:hanging="360"/>
      </w:pPr>
    </w:lvl>
    <w:lvl w:ilvl="4">
      <w:numFmt w:val="bullet"/>
      <w:lvlText w:val="•"/>
      <w:lvlJc w:val="left"/>
      <w:pPr>
        <w:ind w:left="4284" w:hanging="360"/>
      </w:pPr>
    </w:lvl>
    <w:lvl w:ilvl="5">
      <w:numFmt w:val="bullet"/>
      <w:lvlText w:val="•"/>
      <w:lvlJc w:val="left"/>
      <w:pPr>
        <w:ind w:left="5131" w:hanging="360"/>
      </w:pPr>
    </w:lvl>
    <w:lvl w:ilvl="6">
      <w:numFmt w:val="bullet"/>
      <w:lvlText w:val="•"/>
      <w:lvlJc w:val="left"/>
      <w:pPr>
        <w:ind w:left="5978" w:hanging="360"/>
      </w:pPr>
    </w:lvl>
    <w:lvl w:ilvl="7">
      <w:numFmt w:val="bullet"/>
      <w:lvlText w:val="•"/>
      <w:lvlJc w:val="left"/>
      <w:pPr>
        <w:ind w:left="6825" w:hanging="360"/>
      </w:pPr>
    </w:lvl>
    <w:lvl w:ilvl="8">
      <w:numFmt w:val="bullet"/>
      <w:lvlText w:val="•"/>
      <w:lvlJc w:val="left"/>
      <w:pPr>
        <w:ind w:left="7672" w:hanging="360"/>
      </w:pPr>
    </w:lvl>
  </w:abstractNum>
  <w:abstractNum w:abstractNumId="14" w15:restartNumberingAfterBreak="0">
    <w:nsid w:val="008A4C5D"/>
    <w:multiLevelType w:val="singleLevel"/>
    <w:tmpl w:val="DB329902"/>
    <w:lvl w:ilvl="0">
      <w:start w:val="2"/>
      <w:numFmt w:val="decimal"/>
      <w:lvlText w:val="%1."/>
      <w:legacy w:legacy="1" w:legacySpace="0" w:legacyIndent="0"/>
      <w:lvlJc w:val="left"/>
      <w:rPr>
        <w:rFonts w:ascii="Times New Roman" w:hAnsi="Times New Roman" w:cs="Times New Roman" w:hint="default"/>
      </w:rPr>
    </w:lvl>
  </w:abstractNum>
  <w:abstractNum w:abstractNumId="15" w15:restartNumberingAfterBreak="0">
    <w:nsid w:val="019C6FC2"/>
    <w:multiLevelType w:val="hybridMultilevel"/>
    <w:tmpl w:val="7D9A08B8"/>
    <w:lvl w:ilvl="0" w:tplc="86C0E558">
      <w:start w:val="12"/>
      <w:numFmt w:val="decimal"/>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732B01"/>
    <w:multiLevelType w:val="hybridMultilevel"/>
    <w:tmpl w:val="6B761E1A"/>
    <w:lvl w:ilvl="0" w:tplc="3B605E9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4321E36"/>
    <w:multiLevelType w:val="hybridMultilevel"/>
    <w:tmpl w:val="7FEAD69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4665C05"/>
    <w:multiLevelType w:val="hybridMultilevel"/>
    <w:tmpl w:val="0F4AD33E"/>
    <w:lvl w:ilvl="0" w:tplc="AF7CA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9D3AF1"/>
    <w:multiLevelType w:val="hybridMultilevel"/>
    <w:tmpl w:val="635E68D6"/>
    <w:lvl w:ilvl="0" w:tplc="FA7E429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0668721A"/>
    <w:multiLevelType w:val="hybridMultilevel"/>
    <w:tmpl w:val="33E43608"/>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077A0FF8"/>
    <w:multiLevelType w:val="hybridMultilevel"/>
    <w:tmpl w:val="B01A63D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4701DB8">
      <w:start w:val="1"/>
      <w:numFmt w:val="lowerLetter"/>
      <w:lvlText w:val="%4)"/>
      <w:lvlJc w:val="left"/>
      <w:pPr>
        <w:ind w:left="2520" w:hanging="360"/>
      </w:pPr>
      <w:rPr>
        <w:rFonts w:cs="Times New Roman"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07904665"/>
    <w:multiLevelType w:val="hybridMultilevel"/>
    <w:tmpl w:val="B7F0F9E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3" w15:restartNumberingAfterBreak="0">
    <w:nsid w:val="07B56CC6"/>
    <w:multiLevelType w:val="hybridMultilevel"/>
    <w:tmpl w:val="3C0E2FB2"/>
    <w:lvl w:ilvl="0" w:tplc="41B4093E">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F8578B"/>
    <w:multiLevelType w:val="hybridMultilevel"/>
    <w:tmpl w:val="4E544A0C"/>
    <w:lvl w:ilvl="0" w:tplc="FFE81BBC">
      <w:start w:val="4"/>
      <w:numFmt w:val="decimal"/>
      <w:lvlText w:val="%1."/>
      <w:lvlJc w:val="left"/>
      <w:pPr>
        <w:ind w:left="720" w:hanging="360"/>
      </w:pPr>
      <w:rPr>
        <w:rFonts w:hint="default"/>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584C03"/>
    <w:multiLevelType w:val="hybridMultilevel"/>
    <w:tmpl w:val="1E24CD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EF6C03"/>
    <w:multiLevelType w:val="hybridMultilevel"/>
    <w:tmpl w:val="432C4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9117B68"/>
    <w:multiLevelType w:val="hybridMultilevel"/>
    <w:tmpl w:val="12465D1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0A89624A"/>
    <w:multiLevelType w:val="hybridMultilevel"/>
    <w:tmpl w:val="D3BEB4A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0B6A1360"/>
    <w:multiLevelType w:val="hybridMultilevel"/>
    <w:tmpl w:val="A8681EF8"/>
    <w:lvl w:ilvl="0" w:tplc="D042FBEC">
      <w:start w:val="1"/>
      <w:numFmt w:val="bullet"/>
      <w:lvlText w:val=""/>
      <w:lvlJc w:val="left"/>
      <w:pPr>
        <w:ind w:left="720" w:hanging="360"/>
      </w:pPr>
      <w:rPr>
        <w:rFonts w:ascii="Symbol" w:hAnsi="Symbol" w:hint="default"/>
        <w:b/>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C205E7D"/>
    <w:multiLevelType w:val="hybridMultilevel"/>
    <w:tmpl w:val="6DD4EC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0C246126"/>
    <w:multiLevelType w:val="hybridMultilevel"/>
    <w:tmpl w:val="AFAE40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5A1995"/>
    <w:multiLevelType w:val="hybridMultilevel"/>
    <w:tmpl w:val="4EA2360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E0917BC"/>
    <w:multiLevelType w:val="hybridMultilevel"/>
    <w:tmpl w:val="5BC06CC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0F0C75D1"/>
    <w:multiLevelType w:val="hybridMultilevel"/>
    <w:tmpl w:val="8C52CC32"/>
    <w:lvl w:ilvl="0" w:tplc="456A403A">
      <w:start w:val="1"/>
      <w:numFmt w:val="decimal"/>
      <w:lvlText w:val="%1."/>
      <w:lvlJc w:val="left"/>
      <w:pPr>
        <w:ind w:left="360" w:hanging="360"/>
      </w:pPr>
      <w:rPr>
        <w:rFonts w:cs="Times New Roman" w:hint="default"/>
        <w:b w:val="0"/>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0FBD7EDB"/>
    <w:multiLevelType w:val="hybridMultilevel"/>
    <w:tmpl w:val="DE62E2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12823471"/>
    <w:multiLevelType w:val="hybridMultilevel"/>
    <w:tmpl w:val="441AE788"/>
    <w:lvl w:ilvl="0" w:tplc="FB582B44">
      <w:start w:val="5"/>
      <w:numFmt w:val="decimal"/>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137AB7"/>
    <w:multiLevelType w:val="hybridMultilevel"/>
    <w:tmpl w:val="B35EA3EA"/>
    <w:lvl w:ilvl="0" w:tplc="74567AFC">
      <w:start w:val="1"/>
      <w:numFmt w:val="decimal"/>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542DC9"/>
    <w:multiLevelType w:val="hybridMultilevel"/>
    <w:tmpl w:val="4306D1C0"/>
    <w:lvl w:ilvl="0" w:tplc="84C2A8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7656FF"/>
    <w:multiLevelType w:val="hybridMultilevel"/>
    <w:tmpl w:val="81505F5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0" w15:restartNumberingAfterBreak="0">
    <w:nsid w:val="144C6D90"/>
    <w:multiLevelType w:val="hybridMultilevel"/>
    <w:tmpl w:val="E2E4C0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F26406"/>
    <w:multiLevelType w:val="hybridMultilevel"/>
    <w:tmpl w:val="BCC2E61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1AF97079"/>
    <w:multiLevelType w:val="hybridMultilevel"/>
    <w:tmpl w:val="233E6834"/>
    <w:lvl w:ilvl="0" w:tplc="75C68AB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B983E6B"/>
    <w:multiLevelType w:val="singleLevel"/>
    <w:tmpl w:val="D7986208"/>
    <w:lvl w:ilvl="0">
      <w:start w:val="1"/>
      <w:numFmt w:val="decimal"/>
      <w:lvlText w:val="%1)"/>
      <w:legacy w:legacy="1" w:legacySpace="0" w:legacyIndent="0"/>
      <w:lvlJc w:val="left"/>
      <w:rPr>
        <w:rFonts w:ascii="Times New Roman" w:hAnsi="Times New Roman" w:cs="Times New Roman" w:hint="default"/>
      </w:rPr>
    </w:lvl>
  </w:abstractNum>
  <w:abstractNum w:abstractNumId="45" w15:restartNumberingAfterBreak="0">
    <w:nsid w:val="1DDF3AC5"/>
    <w:multiLevelType w:val="hybridMultilevel"/>
    <w:tmpl w:val="567AE29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1E6C4187"/>
    <w:multiLevelType w:val="hybridMultilevel"/>
    <w:tmpl w:val="1FD23FD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1EFD0D5B"/>
    <w:multiLevelType w:val="hybridMultilevel"/>
    <w:tmpl w:val="143A477C"/>
    <w:lvl w:ilvl="0" w:tplc="2C4A5FCE">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E678B3"/>
    <w:multiLevelType w:val="hybridMultilevel"/>
    <w:tmpl w:val="817848C2"/>
    <w:lvl w:ilvl="0" w:tplc="6388AD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8A493B"/>
    <w:multiLevelType w:val="singleLevel"/>
    <w:tmpl w:val="04150011"/>
    <w:lvl w:ilvl="0">
      <w:start w:val="1"/>
      <w:numFmt w:val="decimal"/>
      <w:lvlText w:val="%1)"/>
      <w:lvlJc w:val="left"/>
      <w:pPr>
        <w:ind w:left="1003" w:hanging="360"/>
      </w:pPr>
      <w:rPr>
        <w:rFonts w:hint="default"/>
      </w:rPr>
    </w:lvl>
  </w:abstractNum>
  <w:abstractNum w:abstractNumId="50" w15:restartNumberingAfterBreak="0">
    <w:nsid w:val="229B4481"/>
    <w:multiLevelType w:val="singleLevel"/>
    <w:tmpl w:val="DB329902"/>
    <w:lvl w:ilvl="0">
      <w:start w:val="3"/>
      <w:numFmt w:val="decimal"/>
      <w:lvlText w:val="%1."/>
      <w:legacy w:legacy="1" w:legacySpace="0" w:legacyIndent="0"/>
      <w:lvlJc w:val="left"/>
      <w:rPr>
        <w:rFonts w:ascii="Times New Roman" w:hAnsi="Times New Roman" w:cs="Times New Roman" w:hint="default"/>
      </w:rPr>
    </w:lvl>
  </w:abstractNum>
  <w:abstractNum w:abstractNumId="51" w15:restartNumberingAfterBreak="0">
    <w:nsid w:val="229C7FA6"/>
    <w:multiLevelType w:val="hybridMultilevel"/>
    <w:tmpl w:val="8E5609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3925591"/>
    <w:multiLevelType w:val="hybridMultilevel"/>
    <w:tmpl w:val="E5988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A94B21"/>
    <w:multiLevelType w:val="hybridMultilevel"/>
    <w:tmpl w:val="8CD2D278"/>
    <w:lvl w:ilvl="0" w:tplc="E37A6824">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C85A57"/>
    <w:multiLevelType w:val="hybridMultilevel"/>
    <w:tmpl w:val="5F246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FB1FA1"/>
    <w:multiLevelType w:val="hybridMultilevel"/>
    <w:tmpl w:val="95EE4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6F4E9B"/>
    <w:multiLevelType w:val="hybridMultilevel"/>
    <w:tmpl w:val="8BFCBA0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26250908"/>
    <w:multiLevelType w:val="hybridMultilevel"/>
    <w:tmpl w:val="6B9EE9BA"/>
    <w:lvl w:ilvl="0" w:tplc="313642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67C0AF9"/>
    <w:multiLevelType w:val="hybridMultilevel"/>
    <w:tmpl w:val="D902D538"/>
    <w:lvl w:ilvl="0" w:tplc="0415000F">
      <w:start w:val="1"/>
      <w:numFmt w:val="decimal"/>
      <w:lvlText w:val="%1."/>
      <w:lvlJc w:val="left"/>
      <w:pPr>
        <w:ind w:left="360" w:hanging="360"/>
      </w:pPr>
      <w:rPr>
        <w:rFonts w:cs="Times New Roman" w:hint="default"/>
      </w:rPr>
    </w:lvl>
    <w:lvl w:ilvl="1" w:tplc="6610129A">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269B5401"/>
    <w:multiLevelType w:val="hybridMultilevel"/>
    <w:tmpl w:val="1142852A"/>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26F966B3"/>
    <w:multiLevelType w:val="singleLevel"/>
    <w:tmpl w:val="E2241468"/>
    <w:lvl w:ilvl="0">
      <w:start w:val="2"/>
      <w:numFmt w:val="decimal"/>
      <w:lvlText w:val="%1)"/>
      <w:legacy w:legacy="1" w:legacySpace="0" w:legacyIndent="0"/>
      <w:lvlJc w:val="left"/>
      <w:rPr>
        <w:rFonts w:ascii="Times New Roman" w:hAnsi="Times New Roman" w:cs="Times New Roman" w:hint="default"/>
      </w:rPr>
    </w:lvl>
  </w:abstractNum>
  <w:abstractNum w:abstractNumId="61" w15:restartNumberingAfterBreak="0">
    <w:nsid w:val="28767305"/>
    <w:multiLevelType w:val="hybridMultilevel"/>
    <w:tmpl w:val="4B627C66"/>
    <w:lvl w:ilvl="0" w:tplc="04150001">
      <w:start w:val="1"/>
      <w:numFmt w:val="bullet"/>
      <w:lvlText w:val=""/>
      <w:lvlJc w:val="left"/>
      <w:pPr>
        <w:ind w:left="291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9AF659D"/>
    <w:multiLevelType w:val="hybridMultilevel"/>
    <w:tmpl w:val="E75C5F44"/>
    <w:lvl w:ilvl="0" w:tplc="418E4808">
      <w:start w:val="1"/>
      <w:numFmt w:val="decimal"/>
      <w:lvlText w:val="%1."/>
      <w:lvlJc w:val="left"/>
      <w:pPr>
        <w:ind w:left="360" w:hanging="360"/>
      </w:pPr>
      <w:rPr>
        <w:rFonts w:cs="Times New Roman"/>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29E73796"/>
    <w:multiLevelType w:val="hybridMultilevel"/>
    <w:tmpl w:val="6BEC9E54"/>
    <w:lvl w:ilvl="0" w:tplc="5868040A">
      <w:start w:val="13"/>
      <w:numFmt w:val="decimal"/>
      <w:lvlText w:val="%1."/>
      <w:lvlJc w:val="left"/>
      <w:pPr>
        <w:ind w:left="1117"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1520F4"/>
    <w:multiLevelType w:val="multilevel"/>
    <w:tmpl w:val="22E039B6"/>
    <w:lvl w:ilvl="0">
      <w:start w:val="2"/>
      <w:numFmt w:val="decimal"/>
      <w:lvlText w:val="%1."/>
      <w:lvlJc w:val="left"/>
      <w:pPr>
        <w:ind w:left="1846" w:hanging="428"/>
      </w:pPr>
      <w:rPr>
        <w:rFonts w:ascii="Times New Roman" w:hAnsi="Times New Roman" w:cs="Times New Roman" w:hint="default"/>
        <w:b w:val="0"/>
        <w:bCs w:val="0"/>
        <w:spacing w:val="-1"/>
        <w:w w:val="99"/>
        <w:sz w:val="20"/>
        <w:szCs w:val="20"/>
      </w:rPr>
    </w:lvl>
    <w:lvl w:ilvl="1">
      <w:start w:val="1"/>
      <w:numFmt w:val="decimal"/>
      <w:lvlText w:val="%2."/>
      <w:lvlJc w:val="left"/>
      <w:pPr>
        <w:ind w:left="2446" w:hanging="425"/>
      </w:pPr>
      <w:rPr>
        <w:rFonts w:hint="default"/>
        <w:b w:val="0"/>
        <w:bCs w:val="0"/>
        <w:spacing w:val="-1"/>
        <w:w w:val="99"/>
        <w:sz w:val="20"/>
        <w:szCs w:val="20"/>
      </w:rPr>
    </w:lvl>
    <w:lvl w:ilvl="2">
      <w:numFmt w:val="bullet"/>
      <w:lvlText w:val="•"/>
      <w:lvlJc w:val="left"/>
      <w:pPr>
        <w:ind w:left="3372" w:hanging="425"/>
      </w:pPr>
      <w:rPr>
        <w:rFonts w:hint="default"/>
      </w:rPr>
    </w:lvl>
    <w:lvl w:ilvl="3">
      <w:numFmt w:val="bullet"/>
      <w:lvlText w:val="•"/>
      <w:lvlJc w:val="left"/>
      <w:pPr>
        <w:ind w:left="4299" w:hanging="425"/>
      </w:pPr>
      <w:rPr>
        <w:rFonts w:hint="default"/>
      </w:rPr>
    </w:lvl>
    <w:lvl w:ilvl="4">
      <w:numFmt w:val="bullet"/>
      <w:lvlText w:val="•"/>
      <w:lvlJc w:val="left"/>
      <w:pPr>
        <w:ind w:left="5225" w:hanging="425"/>
      </w:pPr>
      <w:rPr>
        <w:rFonts w:hint="default"/>
      </w:rPr>
    </w:lvl>
    <w:lvl w:ilvl="5">
      <w:numFmt w:val="bullet"/>
      <w:lvlText w:val="•"/>
      <w:lvlJc w:val="left"/>
      <w:pPr>
        <w:ind w:left="6152" w:hanging="425"/>
      </w:pPr>
      <w:rPr>
        <w:rFonts w:hint="default"/>
      </w:rPr>
    </w:lvl>
    <w:lvl w:ilvl="6">
      <w:numFmt w:val="bullet"/>
      <w:lvlText w:val="•"/>
      <w:lvlJc w:val="left"/>
      <w:pPr>
        <w:ind w:left="7078" w:hanging="425"/>
      </w:pPr>
      <w:rPr>
        <w:rFonts w:hint="default"/>
      </w:rPr>
    </w:lvl>
    <w:lvl w:ilvl="7">
      <w:numFmt w:val="bullet"/>
      <w:lvlText w:val="•"/>
      <w:lvlJc w:val="left"/>
      <w:pPr>
        <w:ind w:left="8005" w:hanging="425"/>
      </w:pPr>
      <w:rPr>
        <w:rFonts w:hint="default"/>
      </w:rPr>
    </w:lvl>
    <w:lvl w:ilvl="8">
      <w:numFmt w:val="bullet"/>
      <w:lvlText w:val="•"/>
      <w:lvlJc w:val="left"/>
      <w:pPr>
        <w:ind w:left="8931" w:hanging="425"/>
      </w:pPr>
      <w:rPr>
        <w:rFonts w:hint="default"/>
      </w:rPr>
    </w:lvl>
  </w:abstractNum>
  <w:abstractNum w:abstractNumId="65" w15:restartNumberingAfterBreak="0">
    <w:nsid w:val="2A203C06"/>
    <w:multiLevelType w:val="hybridMultilevel"/>
    <w:tmpl w:val="ECCE2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A635B35"/>
    <w:multiLevelType w:val="hybridMultilevel"/>
    <w:tmpl w:val="AE22D3B8"/>
    <w:lvl w:ilvl="0" w:tplc="D43A43EE">
      <w:start w:val="1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ED0D64"/>
    <w:multiLevelType w:val="hybridMultilevel"/>
    <w:tmpl w:val="F148F13E"/>
    <w:lvl w:ilvl="0" w:tplc="E58265A8">
      <w:start w:val="1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0359D3"/>
    <w:multiLevelType w:val="hybridMultilevel"/>
    <w:tmpl w:val="607616FA"/>
    <w:lvl w:ilvl="0" w:tplc="AE5C8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383FE7"/>
    <w:multiLevelType w:val="hybridMultilevel"/>
    <w:tmpl w:val="90D49930"/>
    <w:lvl w:ilvl="0" w:tplc="224C2AA8">
      <w:start w:val="1"/>
      <w:numFmt w:val="decimal"/>
      <w:lvlText w:val="%1)"/>
      <w:lvlJc w:val="left"/>
      <w:pPr>
        <w:ind w:left="1146" w:hanging="360"/>
      </w:pPr>
      <w:rPr>
        <w:rFonts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2FA20ABA"/>
    <w:multiLevelType w:val="multilevel"/>
    <w:tmpl w:val="00000014"/>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360"/>
        </w:tabs>
      </w:pPr>
    </w:lvl>
    <w:lvl w:ilvl="2">
      <w:start w:val="3"/>
      <w:numFmt w:val="upperRoman"/>
      <w:lvlText w:val="%3."/>
      <w:lvlJc w:val="left"/>
      <w:pPr>
        <w:tabs>
          <w:tab w:val="num" w:pos="360"/>
        </w:tabs>
      </w:pPr>
    </w:lvl>
    <w:lvl w:ilvl="3">
      <w:start w:val="1"/>
      <w:numFmt w:val="decimal"/>
      <w:lvlText w:val="%4."/>
      <w:lvlJc w:val="left"/>
      <w:pPr>
        <w:tabs>
          <w:tab w:val="num" w:pos="360"/>
        </w:tabs>
      </w:p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71" w15:restartNumberingAfterBreak="0">
    <w:nsid w:val="2FDB13AA"/>
    <w:multiLevelType w:val="hybridMultilevel"/>
    <w:tmpl w:val="32D2005E"/>
    <w:lvl w:ilvl="0" w:tplc="704EEC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0102391"/>
    <w:multiLevelType w:val="hybridMultilevel"/>
    <w:tmpl w:val="54C8F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C23E15"/>
    <w:multiLevelType w:val="hybridMultilevel"/>
    <w:tmpl w:val="B874CC2C"/>
    <w:lvl w:ilvl="0" w:tplc="1B701A0A">
      <w:start w:val="5"/>
      <w:numFmt w:val="decimal"/>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1431361"/>
    <w:multiLevelType w:val="hybridMultilevel"/>
    <w:tmpl w:val="6EA41012"/>
    <w:lvl w:ilvl="0" w:tplc="CF28D04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6" w15:restartNumberingAfterBreak="0">
    <w:nsid w:val="33BA26FC"/>
    <w:multiLevelType w:val="hybridMultilevel"/>
    <w:tmpl w:val="6774534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7" w15:restartNumberingAfterBreak="0">
    <w:nsid w:val="34584C85"/>
    <w:multiLevelType w:val="hybridMultilevel"/>
    <w:tmpl w:val="B9A230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4C10196"/>
    <w:multiLevelType w:val="hybridMultilevel"/>
    <w:tmpl w:val="F6F22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4DD3BD6"/>
    <w:multiLevelType w:val="hybridMultilevel"/>
    <w:tmpl w:val="45A2D9C0"/>
    <w:lvl w:ilvl="0" w:tplc="1352A144">
      <w:start w:val="1"/>
      <w:numFmt w:val="decimal"/>
      <w:lvlText w:val="%1."/>
      <w:lvlJc w:val="left"/>
      <w:pPr>
        <w:ind w:left="786" w:hanging="360"/>
      </w:pPr>
      <w:rPr>
        <w:b w:val="0"/>
        <w:bCs/>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353F5EA0"/>
    <w:multiLevelType w:val="hybridMultilevel"/>
    <w:tmpl w:val="25BC2180"/>
    <w:lvl w:ilvl="0" w:tplc="A71ECB4E">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35D60ADC"/>
    <w:multiLevelType w:val="hybridMultilevel"/>
    <w:tmpl w:val="7AC44F1E"/>
    <w:lvl w:ilvl="0" w:tplc="86806C8A">
      <w:start w:val="13"/>
      <w:numFmt w:val="decimal"/>
      <w:lvlText w:val="%1."/>
      <w:lvlJc w:val="left"/>
      <w:pPr>
        <w:ind w:left="1117"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377E5F"/>
    <w:multiLevelType w:val="hybridMultilevel"/>
    <w:tmpl w:val="9F04C93E"/>
    <w:lvl w:ilvl="0" w:tplc="A3A0E038">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3A9829DD"/>
    <w:multiLevelType w:val="hybridMultilevel"/>
    <w:tmpl w:val="83500C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3B2F409B"/>
    <w:multiLevelType w:val="hybridMultilevel"/>
    <w:tmpl w:val="6A6C47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3BA61626"/>
    <w:multiLevelType w:val="hybridMultilevel"/>
    <w:tmpl w:val="BF5CE26E"/>
    <w:lvl w:ilvl="0" w:tplc="2C4A5FCE">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CB4EE0"/>
    <w:multiLevelType w:val="hybridMultilevel"/>
    <w:tmpl w:val="42A87FF0"/>
    <w:lvl w:ilvl="0" w:tplc="04150017">
      <w:start w:val="1"/>
      <w:numFmt w:val="lowerLetter"/>
      <w:lvlText w:val="%1)"/>
      <w:lvlJc w:val="left"/>
      <w:pPr>
        <w:ind w:left="683" w:hanging="360"/>
      </w:p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87" w15:restartNumberingAfterBreak="0">
    <w:nsid w:val="3E3B1D5E"/>
    <w:multiLevelType w:val="hybridMultilevel"/>
    <w:tmpl w:val="EE94357E"/>
    <w:lvl w:ilvl="0" w:tplc="6D082D3A">
      <w:start w:val="1"/>
      <w:numFmt w:val="decimal"/>
      <w:lvlText w:val="%1."/>
      <w:lvlJc w:val="left"/>
      <w:pPr>
        <w:ind w:left="1117"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8" w15:restartNumberingAfterBreak="0">
    <w:nsid w:val="3EE878A6"/>
    <w:multiLevelType w:val="hybridMultilevel"/>
    <w:tmpl w:val="A5E00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F130F20"/>
    <w:multiLevelType w:val="hybridMultilevel"/>
    <w:tmpl w:val="FCF63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129133D"/>
    <w:multiLevelType w:val="hybridMultilevel"/>
    <w:tmpl w:val="2EE0D34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451B6B10"/>
    <w:multiLevelType w:val="hybridMultilevel"/>
    <w:tmpl w:val="46DA870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C94047"/>
    <w:multiLevelType w:val="multilevel"/>
    <w:tmpl w:val="9B407438"/>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284"/>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93" w15:restartNumberingAfterBreak="0">
    <w:nsid w:val="48F075A1"/>
    <w:multiLevelType w:val="hybridMultilevel"/>
    <w:tmpl w:val="E4EE3D56"/>
    <w:lvl w:ilvl="0" w:tplc="80D277D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94946FB"/>
    <w:multiLevelType w:val="hybridMultilevel"/>
    <w:tmpl w:val="ADA4FBE6"/>
    <w:lvl w:ilvl="0" w:tplc="5A3409EA">
      <w:start w:val="7"/>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7369CE"/>
    <w:multiLevelType w:val="hybridMultilevel"/>
    <w:tmpl w:val="6854D49A"/>
    <w:lvl w:ilvl="0" w:tplc="0FE88FCE">
      <w:start w:val="1"/>
      <w:numFmt w:val="decimal"/>
      <w:lvlText w:val="%1."/>
      <w:lvlJc w:val="left"/>
      <w:pPr>
        <w:ind w:left="420" w:hanging="4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B1F33ED"/>
    <w:multiLevelType w:val="hybridMultilevel"/>
    <w:tmpl w:val="9E84C0AC"/>
    <w:lvl w:ilvl="0" w:tplc="EF1A40DC">
      <w:start w:val="3"/>
      <w:numFmt w:val="decimal"/>
      <w:lvlText w:val="%1."/>
      <w:lvlJc w:val="left"/>
      <w:pPr>
        <w:ind w:left="144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8F1A99"/>
    <w:multiLevelType w:val="hybridMultilevel"/>
    <w:tmpl w:val="F1608E18"/>
    <w:lvl w:ilvl="0" w:tplc="9A64766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EF312CE"/>
    <w:multiLevelType w:val="hybridMultilevel"/>
    <w:tmpl w:val="192AB3F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4F077A90"/>
    <w:multiLevelType w:val="hybridMultilevel"/>
    <w:tmpl w:val="8C98103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F34311C"/>
    <w:multiLevelType w:val="hybridMultilevel"/>
    <w:tmpl w:val="DD5A81FE"/>
    <w:lvl w:ilvl="0" w:tplc="0415000F">
      <w:start w:val="1"/>
      <w:numFmt w:val="decimal"/>
      <w:lvlText w:val="%1."/>
      <w:lvlJc w:val="left"/>
      <w:pPr>
        <w:ind w:left="360" w:hanging="360"/>
      </w:pPr>
      <w:rPr>
        <w:rFonts w:cs="Times New Roman"/>
      </w:rPr>
    </w:lvl>
    <w:lvl w:ilvl="1" w:tplc="88E8B19E">
      <w:start w:val="1"/>
      <w:numFmt w:val="lowerLetter"/>
      <w:lvlText w:val="%2)"/>
      <w:lvlJc w:val="left"/>
      <w:pPr>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1" w15:restartNumberingAfterBreak="0">
    <w:nsid w:val="4FBC201D"/>
    <w:multiLevelType w:val="hybridMultilevel"/>
    <w:tmpl w:val="57BA04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09241EF"/>
    <w:multiLevelType w:val="hybridMultilevel"/>
    <w:tmpl w:val="680E67E2"/>
    <w:lvl w:ilvl="0" w:tplc="B3B81D6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113133D"/>
    <w:multiLevelType w:val="hybridMultilevel"/>
    <w:tmpl w:val="3CF4C866"/>
    <w:lvl w:ilvl="0" w:tplc="B33C959A">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530822F0"/>
    <w:multiLevelType w:val="hybridMultilevel"/>
    <w:tmpl w:val="FB90639A"/>
    <w:lvl w:ilvl="0" w:tplc="2A8A60DE">
      <w:start w:val="1"/>
      <w:numFmt w:val="decimal"/>
      <w:lvlText w:val="%1."/>
      <w:lvlJc w:val="left"/>
      <w:pPr>
        <w:tabs>
          <w:tab w:val="num" w:pos="360"/>
        </w:tabs>
        <w:ind w:left="357" w:hanging="357"/>
      </w:pPr>
      <w:rPr>
        <w:rFonts w:hint="default"/>
      </w:rPr>
    </w:lvl>
    <w:lvl w:ilvl="1" w:tplc="52063336">
      <w:start w:val="1"/>
      <w:numFmt w:val="lowerLetter"/>
      <w:lvlText w:val="%2."/>
      <w:lvlJc w:val="left"/>
      <w:pPr>
        <w:tabs>
          <w:tab w:val="num" w:pos="1440"/>
        </w:tabs>
        <w:ind w:left="1440" w:hanging="360"/>
      </w:pPr>
      <w:rPr>
        <w:rFonts w:hint="default"/>
      </w:rPr>
    </w:lvl>
    <w:lvl w:ilvl="2" w:tplc="92A42DC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47D7ABC"/>
    <w:multiLevelType w:val="hybridMultilevel"/>
    <w:tmpl w:val="93D4A594"/>
    <w:lvl w:ilvl="0" w:tplc="ADC036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2B0E87"/>
    <w:multiLevelType w:val="hybridMultilevel"/>
    <w:tmpl w:val="E9C49048"/>
    <w:lvl w:ilvl="0" w:tplc="0D4A1E4C">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7E1BCF"/>
    <w:multiLevelType w:val="hybridMultilevel"/>
    <w:tmpl w:val="1D4A2AE2"/>
    <w:lvl w:ilvl="0" w:tplc="985A3FAA">
      <w:start w:val="1"/>
      <w:numFmt w:val="bullet"/>
      <w:lvlText w:val="-"/>
      <w:lvlJc w:val="left"/>
      <w:pPr>
        <w:tabs>
          <w:tab w:val="num" w:pos="1440"/>
        </w:tabs>
        <w:ind w:left="144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6C86FC3"/>
    <w:multiLevelType w:val="hybridMultilevel"/>
    <w:tmpl w:val="A6E052E6"/>
    <w:lvl w:ilvl="0" w:tplc="25241BF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73E3E73"/>
    <w:multiLevelType w:val="hybridMultilevel"/>
    <w:tmpl w:val="02D87124"/>
    <w:lvl w:ilvl="0" w:tplc="00000030">
      <w:start w:val="1"/>
      <w:numFmt w:val="bullet"/>
      <w:lvlText w:val="-"/>
      <w:lvlJc w:val="left"/>
      <w:pPr>
        <w:ind w:left="1854" w:hanging="360"/>
      </w:pPr>
      <w:rPr>
        <w:rFonts w:ascii="Times New Roman" w:hAnsi="Times New Roman" w:cs="Times New Roman"/>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0" w15:restartNumberingAfterBreak="0">
    <w:nsid w:val="57FD4190"/>
    <w:multiLevelType w:val="singleLevel"/>
    <w:tmpl w:val="D7986208"/>
    <w:lvl w:ilvl="0">
      <w:start w:val="1"/>
      <w:numFmt w:val="decimal"/>
      <w:lvlText w:val="%1)"/>
      <w:legacy w:legacy="1" w:legacySpace="0" w:legacyIndent="0"/>
      <w:lvlJc w:val="left"/>
      <w:rPr>
        <w:rFonts w:ascii="Times New Roman" w:hAnsi="Times New Roman" w:cs="Times New Roman" w:hint="default"/>
      </w:rPr>
    </w:lvl>
  </w:abstractNum>
  <w:abstractNum w:abstractNumId="111" w15:restartNumberingAfterBreak="0">
    <w:nsid w:val="59FF5D02"/>
    <w:multiLevelType w:val="hybridMultilevel"/>
    <w:tmpl w:val="B36252D2"/>
    <w:lvl w:ilvl="0" w:tplc="580A10CC">
      <w:start w:val="1"/>
      <w:numFmt w:val="lowerLetter"/>
      <w:lvlText w:val="%1)"/>
      <w:lvlJc w:val="center"/>
      <w:pPr>
        <w:ind w:left="1494" w:hanging="360"/>
      </w:pPr>
      <w:rPr>
        <w:rFonts w:hint="default"/>
        <w:b w:val="0"/>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2" w15:restartNumberingAfterBreak="0">
    <w:nsid w:val="5B6D1E68"/>
    <w:multiLevelType w:val="hybridMultilevel"/>
    <w:tmpl w:val="76B443B2"/>
    <w:lvl w:ilvl="0" w:tplc="766CA682">
      <w:start w:val="1"/>
      <w:numFmt w:val="decimal"/>
      <w:lvlText w:val="%1."/>
      <w:lvlJc w:val="left"/>
      <w:pPr>
        <w:ind w:left="1080" w:hanging="360"/>
      </w:pPr>
      <w:rPr>
        <w:i w:val="0"/>
        <w:i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5BF175AA"/>
    <w:multiLevelType w:val="hybridMultilevel"/>
    <w:tmpl w:val="8EE09182"/>
    <w:name w:val="WW8Num410"/>
    <w:lvl w:ilvl="0" w:tplc="419EB6AA">
      <w:start w:val="1"/>
      <w:numFmt w:val="decimal"/>
      <w:lvlText w:val="%1."/>
      <w:lvlJc w:val="left"/>
      <w:pPr>
        <w:tabs>
          <w:tab w:val="num" w:pos="227"/>
        </w:tabs>
        <w:ind w:left="227" w:hanging="227"/>
      </w:pPr>
      <w:rPr>
        <w:rFonts w:hint="default"/>
      </w:rPr>
    </w:lvl>
    <w:lvl w:ilvl="1" w:tplc="04150019">
      <w:start w:val="1"/>
      <w:numFmt w:val="lowerLetter"/>
      <w:lvlText w:val="%2."/>
      <w:lvlJc w:val="left"/>
      <w:pPr>
        <w:tabs>
          <w:tab w:val="num" w:pos="1440"/>
        </w:tabs>
        <w:ind w:left="1440" w:hanging="360"/>
      </w:pPr>
    </w:lvl>
    <w:lvl w:ilvl="2" w:tplc="BC9E703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EAA5A07"/>
    <w:multiLevelType w:val="singleLevel"/>
    <w:tmpl w:val="D7986208"/>
    <w:lvl w:ilvl="0">
      <w:start w:val="1"/>
      <w:numFmt w:val="decimal"/>
      <w:lvlText w:val="%1)"/>
      <w:legacy w:legacy="1" w:legacySpace="0" w:legacyIndent="0"/>
      <w:lvlJc w:val="left"/>
      <w:rPr>
        <w:rFonts w:ascii="Times New Roman" w:hAnsi="Times New Roman" w:cs="Times New Roman" w:hint="default"/>
      </w:rPr>
    </w:lvl>
  </w:abstractNum>
  <w:abstractNum w:abstractNumId="115" w15:restartNumberingAfterBreak="0">
    <w:nsid w:val="61DE3D24"/>
    <w:multiLevelType w:val="hybridMultilevel"/>
    <w:tmpl w:val="829E6AE4"/>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6" w15:restartNumberingAfterBreak="0">
    <w:nsid w:val="62157819"/>
    <w:multiLevelType w:val="hybridMultilevel"/>
    <w:tmpl w:val="30C2F5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6462581E"/>
    <w:multiLevelType w:val="hybridMultilevel"/>
    <w:tmpl w:val="63785418"/>
    <w:lvl w:ilvl="0" w:tplc="1A36EF3E">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54B3C56"/>
    <w:multiLevelType w:val="hybridMultilevel"/>
    <w:tmpl w:val="D45EA294"/>
    <w:lvl w:ilvl="0" w:tplc="73B21044">
      <w:start w:val="1"/>
      <w:numFmt w:val="bullet"/>
      <w:lvlText w:val=""/>
      <w:lvlJc w:val="left"/>
      <w:pPr>
        <w:ind w:left="2100" w:hanging="360"/>
      </w:pPr>
      <w:rPr>
        <w:rFonts w:ascii="Wingdings" w:hAnsi="Wingdings" w:hint="default"/>
        <w:color w:val="auto"/>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119" w15:restartNumberingAfterBreak="0">
    <w:nsid w:val="660635AA"/>
    <w:multiLevelType w:val="hybridMultilevel"/>
    <w:tmpl w:val="B9CA2474"/>
    <w:lvl w:ilvl="0" w:tplc="EDB26C3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7B0A8F86">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67003A2A"/>
    <w:multiLevelType w:val="hybridMultilevel"/>
    <w:tmpl w:val="14822942"/>
    <w:lvl w:ilvl="0" w:tplc="F9C48B5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72532ED"/>
    <w:multiLevelType w:val="hybridMultilevel"/>
    <w:tmpl w:val="E8AA4E3E"/>
    <w:lvl w:ilvl="0" w:tplc="AF18C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8780B7B"/>
    <w:multiLevelType w:val="hybridMultilevel"/>
    <w:tmpl w:val="23A6188E"/>
    <w:lvl w:ilvl="0" w:tplc="8408A8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9DB3C3D"/>
    <w:multiLevelType w:val="hybridMultilevel"/>
    <w:tmpl w:val="4DFADBB6"/>
    <w:lvl w:ilvl="0" w:tplc="2C4A5FCE">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6A517A34"/>
    <w:multiLevelType w:val="hybridMultilevel"/>
    <w:tmpl w:val="E03860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6" w15:restartNumberingAfterBreak="0">
    <w:nsid w:val="6C524B58"/>
    <w:multiLevelType w:val="hybridMultilevel"/>
    <w:tmpl w:val="AA1A4404"/>
    <w:lvl w:ilvl="0" w:tplc="D5CA3F88">
      <w:start w:val="1"/>
      <w:numFmt w:val="lowerLetter"/>
      <w:lvlText w:val="%1)"/>
      <w:lvlJc w:val="left"/>
      <w:pPr>
        <w:ind w:left="2203" w:hanging="360"/>
      </w:pPr>
      <w:rPr>
        <w:b w:val="0"/>
        <w:bCs w:val="0"/>
      </w:rPr>
    </w:lvl>
    <w:lvl w:ilvl="1" w:tplc="04150019">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127" w15:restartNumberingAfterBreak="0">
    <w:nsid w:val="6C6D61D8"/>
    <w:multiLevelType w:val="hybridMultilevel"/>
    <w:tmpl w:val="C9880A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6D065290"/>
    <w:multiLevelType w:val="hybridMultilevel"/>
    <w:tmpl w:val="65E8CD6A"/>
    <w:lvl w:ilvl="0" w:tplc="B8B6A10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9" w15:restartNumberingAfterBreak="0">
    <w:nsid w:val="6D842DAD"/>
    <w:multiLevelType w:val="hybridMultilevel"/>
    <w:tmpl w:val="86143990"/>
    <w:lvl w:ilvl="0" w:tplc="A6A456E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70B05550"/>
    <w:multiLevelType w:val="hybridMultilevel"/>
    <w:tmpl w:val="263A048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1" w15:restartNumberingAfterBreak="0">
    <w:nsid w:val="71645F25"/>
    <w:multiLevelType w:val="hybridMultilevel"/>
    <w:tmpl w:val="D124D6F4"/>
    <w:lvl w:ilvl="0" w:tplc="985A3FAA">
      <w:start w:val="1"/>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25D3B46"/>
    <w:multiLevelType w:val="hybridMultilevel"/>
    <w:tmpl w:val="52D2DD2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730A1FF8"/>
    <w:multiLevelType w:val="hybridMultilevel"/>
    <w:tmpl w:val="1ED41B36"/>
    <w:lvl w:ilvl="0" w:tplc="838E4C40">
      <w:start w:val="1"/>
      <w:numFmt w:val="upperLetter"/>
      <w:lvlText w:val="%1."/>
      <w:lvlJc w:val="left"/>
      <w:pPr>
        <w:tabs>
          <w:tab w:val="num" w:pos="720"/>
        </w:tabs>
        <w:ind w:left="720" w:hanging="360"/>
      </w:pPr>
      <w:rPr>
        <w:rFonts w:eastAsia="Arial Unicode MS" w:hint="default"/>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5F627BE"/>
    <w:multiLevelType w:val="hybridMultilevel"/>
    <w:tmpl w:val="AAC614A8"/>
    <w:lvl w:ilvl="0" w:tplc="2C4A5FCE">
      <w:start w:val="1"/>
      <w:numFmt w:val="lowerLetter"/>
      <w:lvlText w:val="%1)"/>
      <w:lvlJc w:val="left"/>
      <w:pPr>
        <w:ind w:left="1491" w:hanging="360"/>
      </w:pPr>
      <w:rPr>
        <w:rFonts w:ascii="Times New Roman" w:hAnsi="Times New Roman" w:cs="Times New Roman" w:hint="default"/>
      </w:rPr>
    </w:lvl>
    <w:lvl w:ilvl="1" w:tplc="04150019" w:tentative="1">
      <w:start w:val="1"/>
      <w:numFmt w:val="lowerLetter"/>
      <w:lvlText w:val="%2."/>
      <w:lvlJc w:val="left"/>
      <w:pPr>
        <w:ind w:left="2211" w:hanging="360"/>
      </w:pPr>
    </w:lvl>
    <w:lvl w:ilvl="2" w:tplc="0415001B" w:tentative="1">
      <w:start w:val="1"/>
      <w:numFmt w:val="lowerRoman"/>
      <w:lvlText w:val="%3."/>
      <w:lvlJc w:val="right"/>
      <w:pPr>
        <w:ind w:left="2931" w:hanging="180"/>
      </w:pPr>
    </w:lvl>
    <w:lvl w:ilvl="3" w:tplc="0415000F" w:tentative="1">
      <w:start w:val="1"/>
      <w:numFmt w:val="decimal"/>
      <w:lvlText w:val="%4."/>
      <w:lvlJc w:val="left"/>
      <w:pPr>
        <w:ind w:left="3651" w:hanging="360"/>
      </w:pPr>
    </w:lvl>
    <w:lvl w:ilvl="4" w:tplc="04150019" w:tentative="1">
      <w:start w:val="1"/>
      <w:numFmt w:val="lowerLetter"/>
      <w:lvlText w:val="%5."/>
      <w:lvlJc w:val="left"/>
      <w:pPr>
        <w:ind w:left="4371" w:hanging="360"/>
      </w:pPr>
    </w:lvl>
    <w:lvl w:ilvl="5" w:tplc="0415001B" w:tentative="1">
      <w:start w:val="1"/>
      <w:numFmt w:val="lowerRoman"/>
      <w:lvlText w:val="%6."/>
      <w:lvlJc w:val="right"/>
      <w:pPr>
        <w:ind w:left="5091" w:hanging="180"/>
      </w:pPr>
    </w:lvl>
    <w:lvl w:ilvl="6" w:tplc="0415000F" w:tentative="1">
      <w:start w:val="1"/>
      <w:numFmt w:val="decimal"/>
      <w:lvlText w:val="%7."/>
      <w:lvlJc w:val="left"/>
      <w:pPr>
        <w:ind w:left="5811" w:hanging="360"/>
      </w:pPr>
    </w:lvl>
    <w:lvl w:ilvl="7" w:tplc="04150019" w:tentative="1">
      <w:start w:val="1"/>
      <w:numFmt w:val="lowerLetter"/>
      <w:lvlText w:val="%8."/>
      <w:lvlJc w:val="left"/>
      <w:pPr>
        <w:ind w:left="6531" w:hanging="360"/>
      </w:pPr>
    </w:lvl>
    <w:lvl w:ilvl="8" w:tplc="0415001B" w:tentative="1">
      <w:start w:val="1"/>
      <w:numFmt w:val="lowerRoman"/>
      <w:lvlText w:val="%9."/>
      <w:lvlJc w:val="right"/>
      <w:pPr>
        <w:ind w:left="7251" w:hanging="180"/>
      </w:pPr>
    </w:lvl>
  </w:abstractNum>
  <w:abstractNum w:abstractNumId="135" w15:restartNumberingAfterBreak="0">
    <w:nsid w:val="76F57911"/>
    <w:multiLevelType w:val="hybridMultilevel"/>
    <w:tmpl w:val="591258B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6" w15:restartNumberingAfterBreak="0">
    <w:nsid w:val="77E84EA9"/>
    <w:multiLevelType w:val="hybridMultilevel"/>
    <w:tmpl w:val="09AE9142"/>
    <w:lvl w:ilvl="0" w:tplc="FA7E429E">
      <w:start w:val="1"/>
      <w:numFmt w:val="lowerLetter"/>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7" w15:restartNumberingAfterBreak="0">
    <w:nsid w:val="78A108F3"/>
    <w:multiLevelType w:val="hybridMultilevel"/>
    <w:tmpl w:val="78AE11CC"/>
    <w:lvl w:ilvl="0" w:tplc="2160D698">
      <w:start w:val="1"/>
      <w:numFmt w:val="lowerLetter"/>
      <w:lvlText w:val="%1)"/>
      <w:lvlJc w:val="left"/>
      <w:pPr>
        <w:ind w:left="1004" w:hanging="360"/>
      </w:pPr>
      <w:rPr>
        <w:rFonts w:cs="Times New Roman"/>
        <w:sz w:val="20"/>
        <w:szCs w:val="2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8" w15:restartNumberingAfterBreak="0">
    <w:nsid w:val="79284C1D"/>
    <w:multiLevelType w:val="hybridMultilevel"/>
    <w:tmpl w:val="85D6F302"/>
    <w:lvl w:ilvl="0" w:tplc="9796DEF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9602AB8"/>
    <w:multiLevelType w:val="hybridMultilevel"/>
    <w:tmpl w:val="17F8D756"/>
    <w:lvl w:ilvl="0" w:tplc="0415000F">
      <w:start w:val="1"/>
      <w:numFmt w:val="decimal"/>
      <w:lvlText w:val="%1."/>
      <w:lvlJc w:val="left"/>
      <w:pPr>
        <w:ind w:left="360" w:hanging="360"/>
      </w:pPr>
      <w:rPr>
        <w:rFonts w:cs="Times New Roman"/>
      </w:rPr>
    </w:lvl>
    <w:lvl w:ilvl="1" w:tplc="D5C0B2F4">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0" w15:restartNumberingAfterBreak="0">
    <w:nsid w:val="79824F96"/>
    <w:multiLevelType w:val="hybridMultilevel"/>
    <w:tmpl w:val="CB3425B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1" w15:restartNumberingAfterBreak="0">
    <w:nsid w:val="7A6F4AC7"/>
    <w:multiLevelType w:val="multilevel"/>
    <w:tmpl w:val="D1183432"/>
    <w:name w:val="WW8Num204"/>
    <w:lvl w:ilvl="0">
      <w:start w:val="1"/>
      <w:numFmt w:val="bullet"/>
      <w:lvlText w:val="-"/>
      <w:lvlJc w:val="left"/>
      <w:pPr>
        <w:tabs>
          <w:tab w:val="num" w:pos="720"/>
        </w:tabs>
      </w:pPr>
      <w:rPr>
        <w:rFonts w:ascii="Times New Roman" w:hAnsi="Times New Roman" w:cs="Times New Roman"/>
      </w:rPr>
    </w:lvl>
    <w:lvl w:ilvl="1">
      <w:start w:val="1"/>
      <w:numFmt w:val="lowerLetter"/>
      <w:lvlText w:val="%2)"/>
      <w:lvlJc w:val="left"/>
      <w:pPr>
        <w:tabs>
          <w:tab w:val="num" w:pos="360"/>
        </w:tabs>
      </w:pPr>
    </w:lvl>
    <w:lvl w:ilvl="2">
      <w:start w:val="3"/>
      <w:numFmt w:val="upperRoman"/>
      <w:lvlText w:val="%3."/>
      <w:lvlJc w:val="left"/>
      <w:pPr>
        <w:tabs>
          <w:tab w:val="num" w:pos="360"/>
        </w:tabs>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42" w15:restartNumberingAfterBreak="0">
    <w:nsid w:val="7A7F2D7E"/>
    <w:multiLevelType w:val="hybridMultilevel"/>
    <w:tmpl w:val="F85C68E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3" w15:restartNumberingAfterBreak="0">
    <w:nsid w:val="7AB12CA0"/>
    <w:multiLevelType w:val="hybridMultilevel"/>
    <w:tmpl w:val="3FF4DBE6"/>
    <w:lvl w:ilvl="0" w:tplc="985A3FAA">
      <w:start w:val="1"/>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ABC4B8D"/>
    <w:multiLevelType w:val="hybridMultilevel"/>
    <w:tmpl w:val="E0B6281C"/>
    <w:lvl w:ilvl="0" w:tplc="1F846F96">
      <w:start w:val="2"/>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BE95B7A"/>
    <w:multiLevelType w:val="hybridMultilevel"/>
    <w:tmpl w:val="444EEAF8"/>
    <w:lvl w:ilvl="0" w:tplc="BE8C8CA8">
      <w:start w:val="1"/>
      <w:numFmt w:val="upperLetter"/>
      <w:lvlText w:val="%1."/>
      <w:lvlJc w:val="left"/>
      <w:pPr>
        <w:ind w:left="1004" w:hanging="360"/>
      </w:pPr>
    </w:lvl>
    <w:lvl w:ilvl="1" w:tplc="AD3A009A">
      <w:start w:val="1"/>
      <w:numFmt w:val="decimal"/>
      <w:lvlText w:val="%2)"/>
      <w:lvlJc w:val="left"/>
      <w:pPr>
        <w:tabs>
          <w:tab w:val="num" w:pos="1724"/>
        </w:tabs>
        <w:ind w:left="1724" w:hanging="360"/>
      </w:pPr>
      <w:rPr>
        <w:rFonts w:hint="default"/>
      </w:rPr>
    </w:lvl>
    <w:lvl w:ilvl="2" w:tplc="0415001B">
      <w:start w:val="1"/>
      <w:numFmt w:val="lowerLetter"/>
      <w:lvlText w:val="%3)"/>
      <w:lvlJc w:val="left"/>
      <w:pPr>
        <w:tabs>
          <w:tab w:val="num" w:pos="2624"/>
        </w:tabs>
        <w:ind w:left="2624" w:hanging="360"/>
      </w:pPr>
      <w:rPr>
        <w:rFonts w:ascii="Times New Roman" w:eastAsia="Times New Roman" w:hAnsi="Times New Roman" w:cs="Times New Roman"/>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15:restartNumberingAfterBreak="0">
    <w:nsid w:val="7C215557"/>
    <w:multiLevelType w:val="singleLevel"/>
    <w:tmpl w:val="1E5AE98C"/>
    <w:lvl w:ilvl="0">
      <w:start w:val="12"/>
      <w:numFmt w:val="lowerLetter"/>
      <w:lvlText w:val="%1)"/>
      <w:legacy w:legacy="1" w:legacySpace="0" w:legacyIndent="0"/>
      <w:lvlJc w:val="left"/>
      <w:rPr>
        <w:rFonts w:ascii="Times New Roman" w:hAnsi="Times New Roman" w:cs="Times New Roman" w:hint="default"/>
      </w:rPr>
    </w:lvl>
  </w:abstractNum>
  <w:abstractNum w:abstractNumId="147" w15:restartNumberingAfterBreak="0">
    <w:nsid w:val="7CC97011"/>
    <w:multiLevelType w:val="hybridMultilevel"/>
    <w:tmpl w:val="EBACAB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D2B2002"/>
    <w:multiLevelType w:val="hybridMultilevel"/>
    <w:tmpl w:val="61CAEC56"/>
    <w:lvl w:ilvl="0" w:tplc="569612B4">
      <w:start w:val="3"/>
      <w:numFmt w:val="decimal"/>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DF2751B"/>
    <w:multiLevelType w:val="hybridMultilevel"/>
    <w:tmpl w:val="98626A90"/>
    <w:lvl w:ilvl="0" w:tplc="E73EB1C2">
      <w:start w:val="8"/>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DFA3BDB"/>
    <w:multiLevelType w:val="hybridMultilevel"/>
    <w:tmpl w:val="F62E0B98"/>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7DFC00E0"/>
    <w:multiLevelType w:val="hybridMultilevel"/>
    <w:tmpl w:val="623AC4E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7DFF7B2A"/>
    <w:multiLevelType w:val="hybridMultilevel"/>
    <w:tmpl w:val="B036A3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3" w15:restartNumberingAfterBreak="0">
    <w:nsid w:val="7E3F18CE"/>
    <w:multiLevelType w:val="hybridMultilevel"/>
    <w:tmpl w:val="4398AD1E"/>
    <w:name w:val="WW8Num41134"/>
    <w:lvl w:ilvl="0" w:tplc="FFFFFFFF">
      <w:start w:val="1"/>
      <w:numFmt w:val="lowerLetter"/>
      <w:lvlText w:val="%1)"/>
      <w:lvlJc w:val="left"/>
      <w:pPr>
        <w:ind w:left="1004" w:hanging="360"/>
      </w:pPr>
      <w:rPr>
        <w:rFonts w:cs="Times New Roman"/>
      </w:rPr>
    </w:lvl>
    <w:lvl w:ilvl="1" w:tplc="EF24D8CC">
      <w:start w:val="20"/>
      <w:numFmt w:val="decimal"/>
      <w:lvlText w:val="%2)"/>
      <w:lvlJc w:val="left"/>
      <w:pPr>
        <w:tabs>
          <w:tab w:val="num" w:pos="1724"/>
        </w:tabs>
        <w:ind w:left="1724" w:hanging="360"/>
      </w:pPr>
      <w:rPr>
        <w:rFonts w:hint="default"/>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num w:numId="1">
    <w:abstractNumId w:val="1"/>
  </w:num>
  <w:num w:numId="2">
    <w:abstractNumId w:val="3"/>
  </w:num>
  <w:num w:numId="3">
    <w:abstractNumId w:val="4"/>
  </w:num>
  <w:num w:numId="4">
    <w:abstractNumId w:val="5"/>
  </w:num>
  <w:num w:numId="5">
    <w:abstractNumId w:val="6"/>
  </w:num>
  <w:num w:numId="6">
    <w:abstractNumId w:val="8"/>
  </w:num>
  <w:num w:numId="7">
    <w:abstractNumId w:val="9"/>
  </w:num>
  <w:num w:numId="8">
    <w:abstractNumId w:val="10"/>
  </w:num>
  <w:num w:numId="9">
    <w:abstractNumId w:val="70"/>
  </w:num>
  <w:num w:numId="10">
    <w:abstractNumId w:val="93"/>
  </w:num>
  <w:num w:numId="11">
    <w:abstractNumId w:val="113"/>
  </w:num>
  <w:num w:numId="12">
    <w:abstractNumId w:val="0"/>
  </w:num>
  <w:num w:numId="13">
    <w:abstractNumId w:val="57"/>
  </w:num>
  <w:num w:numId="14">
    <w:abstractNumId w:val="109"/>
  </w:num>
  <w:num w:numId="15">
    <w:abstractNumId w:val="92"/>
  </w:num>
  <w:num w:numId="16">
    <w:abstractNumId w:val="131"/>
  </w:num>
  <w:num w:numId="17">
    <w:abstractNumId w:val="143"/>
  </w:num>
  <w:num w:numId="18">
    <w:abstractNumId w:val="107"/>
  </w:num>
  <w:num w:numId="19">
    <w:abstractNumId w:val="25"/>
  </w:num>
  <w:num w:numId="20">
    <w:abstractNumId w:val="12"/>
  </w:num>
  <w:num w:numId="21">
    <w:abstractNumId w:val="11"/>
  </w:num>
  <w:num w:numId="22">
    <w:abstractNumId w:val="13"/>
  </w:num>
  <w:num w:numId="23">
    <w:abstractNumId w:val="72"/>
  </w:num>
  <w:num w:numId="24">
    <w:abstractNumId w:val="52"/>
  </w:num>
  <w:num w:numId="25">
    <w:abstractNumId w:val="74"/>
  </w:num>
  <w:num w:numId="26">
    <w:abstractNumId w:val="123"/>
  </w:num>
  <w:num w:numId="27">
    <w:abstractNumId w:val="18"/>
  </w:num>
  <w:num w:numId="28">
    <w:abstractNumId w:val="64"/>
  </w:num>
  <w:num w:numId="29">
    <w:abstractNumId w:val="128"/>
  </w:num>
  <w:num w:numId="30">
    <w:abstractNumId w:val="59"/>
  </w:num>
  <w:num w:numId="31">
    <w:abstractNumId w:val="42"/>
  </w:num>
  <w:num w:numId="32">
    <w:abstractNumId w:val="75"/>
  </w:num>
  <w:num w:numId="33">
    <w:abstractNumId w:val="20"/>
  </w:num>
  <w:num w:numId="34">
    <w:abstractNumId w:val="137"/>
  </w:num>
  <w:num w:numId="35">
    <w:abstractNumId w:val="103"/>
  </w:num>
  <w:num w:numId="36">
    <w:abstractNumId w:val="65"/>
  </w:num>
  <w:num w:numId="37">
    <w:abstractNumId w:val="78"/>
  </w:num>
  <w:num w:numId="38">
    <w:abstractNumId w:val="89"/>
  </w:num>
  <w:num w:numId="39">
    <w:abstractNumId w:val="126"/>
  </w:num>
  <w:num w:numId="40">
    <w:abstractNumId w:val="51"/>
  </w:num>
  <w:num w:numId="41">
    <w:abstractNumId w:val="61"/>
  </w:num>
  <w:num w:numId="42">
    <w:abstractNumId w:val="28"/>
  </w:num>
  <w:num w:numId="43">
    <w:abstractNumId w:val="152"/>
  </w:num>
  <w:num w:numId="44">
    <w:abstractNumId w:val="71"/>
  </w:num>
  <w:num w:numId="45">
    <w:abstractNumId w:val="133"/>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5"/>
  </w:num>
  <w:num w:numId="48">
    <w:abstractNumId w:val="153"/>
  </w:num>
  <w:num w:numId="49">
    <w:abstractNumId w:val="7"/>
  </w:num>
  <w:num w:numId="50">
    <w:abstractNumId w:val="55"/>
  </w:num>
  <w:num w:numId="51">
    <w:abstractNumId w:val="134"/>
  </w:num>
  <w:num w:numId="52">
    <w:abstractNumId w:val="97"/>
  </w:num>
  <w:num w:numId="53">
    <w:abstractNumId w:val="88"/>
  </w:num>
  <w:num w:numId="54">
    <w:abstractNumId w:val="47"/>
  </w:num>
  <w:num w:numId="55">
    <w:abstractNumId w:val="14"/>
  </w:num>
  <w:num w:numId="56">
    <w:abstractNumId w:val="44"/>
  </w:num>
  <w:num w:numId="57">
    <w:abstractNumId w:val="50"/>
  </w:num>
  <w:num w:numId="58">
    <w:abstractNumId w:val="146"/>
  </w:num>
  <w:num w:numId="59">
    <w:abstractNumId w:val="60"/>
  </w:num>
  <w:num w:numId="60">
    <w:abstractNumId w:val="49"/>
  </w:num>
  <w:num w:numId="61">
    <w:abstractNumId w:val="114"/>
  </w:num>
  <w:num w:numId="62">
    <w:abstractNumId w:val="110"/>
  </w:num>
  <w:num w:numId="63">
    <w:abstractNumId w:val="85"/>
  </w:num>
  <w:num w:numId="64">
    <w:abstractNumId w:val="99"/>
  </w:num>
  <w:num w:numId="65">
    <w:abstractNumId w:val="26"/>
  </w:num>
  <w:num w:numId="66">
    <w:abstractNumId w:val="2"/>
  </w:num>
  <w:num w:numId="67">
    <w:abstractNumId w:val="121"/>
  </w:num>
  <w:num w:numId="68">
    <w:abstractNumId w:val="54"/>
  </w:num>
  <w:num w:numId="69">
    <w:abstractNumId w:val="147"/>
  </w:num>
  <w:num w:numId="70">
    <w:abstractNumId w:val="129"/>
  </w:num>
  <w:num w:numId="71">
    <w:abstractNumId w:val="112"/>
  </w:num>
  <w:num w:numId="72">
    <w:abstractNumId w:val="24"/>
  </w:num>
  <w:num w:numId="73">
    <w:abstractNumId w:val="53"/>
  </w:num>
  <w:num w:numId="74">
    <w:abstractNumId w:val="116"/>
  </w:num>
  <w:num w:numId="75">
    <w:abstractNumId w:val="106"/>
  </w:num>
  <w:num w:numId="76">
    <w:abstractNumId w:val="67"/>
  </w:num>
  <w:num w:numId="77">
    <w:abstractNumId w:val="118"/>
  </w:num>
  <w:num w:numId="78">
    <w:abstractNumId w:val="29"/>
  </w:num>
  <w:num w:numId="79">
    <w:abstractNumId w:val="16"/>
  </w:num>
  <w:num w:numId="80">
    <w:abstractNumId w:val="23"/>
  </w:num>
  <w:num w:numId="81">
    <w:abstractNumId w:val="104"/>
  </w:num>
  <w:num w:numId="82">
    <w:abstractNumId w:val="95"/>
  </w:num>
  <w:num w:numId="83">
    <w:abstractNumId w:val="111"/>
  </w:num>
  <w:num w:numId="84">
    <w:abstractNumId w:val="102"/>
  </w:num>
  <w:num w:numId="85">
    <w:abstractNumId w:val="122"/>
  </w:num>
  <w:num w:numId="86">
    <w:abstractNumId w:val="48"/>
  </w:num>
  <w:num w:numId="87">
    <w:abstractNumId w:val="124"/>
  </w:num>
  <w:num w:numId="88">
    <w:abstractNumId w:val="105"/>
  </w:num>
  <w:num w:numId="89">
    <w:abstractNumId w:val="38"/>
  </w:num>
  <w:num w:numId="90">
    <w:abstractNumId w:val="144"/>
  </w:num>
  <w:num w:numId="91">
    <w:abstractNumId w:val="68"/>
  </w:num>
  <w:num w:numId="92">
    <w:abstractNumId w:val="150"/>
  </w:num>
  <w:num w:numId="93">
    <w:abstractNumId w:val="90"/>
  </w:num>
  <w:num w:numId="94">
    <w:abstractNumId w:val="79"/>
  </w:num>
  <w:num w:numId="95">
    <w:abstractNumId w:val="136"/>
  </w:num>
  <w:num w:numId="96">
    <w:abstractNumId w:val="19"/>
  </w:num>
  <w:num w:numId="97">
    <w:abstractNumId w:val="119"/>
  </w:num>
  <w:num w:numId="98">
    <w:abstractNumId w:val="34"/>
  </w:num>
  <w:num w:numId="99">
    <w:abstractNumId w:val="100"/>
  </w:num>
  <w:num w:numId="100">
    <w:abstractNumId w:val="56"/>
  </w:num>
  <w:num w:numId="101">
    <w:abstractNumId w:val="151"/>
  </w:num>
  <w:num w:numId="102">
    <w:abstractNumId w:val="17"/>
  </w:num>
  <w:num w:numId="103">
    <w:abstractNumId w:val="58"/>
  </w:num>
  <w:num w:numId="104">
    <w:abstractNumId w:val="33"/>
  </w:num>
  <w:num w:numId="105">
    <w:abstractNumId w:val="139"/>
  </w:num>
  <w:num w:numId="106">
    <w:abstractNumId w:val="46"/>
  </w:num>
  <w:num w:numId="107">
    <w:abstractNumId w:val="45"/>
  </w:num>
  <w:num w:numId="108">
    <w:abstractNumId w:val="84"/>
  </w:num>
  <w:num w:numId="109">
    <w:abstractNumId w:val="22"/>
  </w:num>
  <w:num w:numId="110">
    <w:abstractNumId w:val="80"/>
  </w:num>
  <w:num w:numId="111">
    <w:abstractNumId w:val="130"/>
  </w:num>
  <w:num w:numId="112">
    <w:abstractNumId w:val="82"/>
  </w:num>
  <w:num w:numId="113">
    <w:abstractNumId w:val="35"/>
  </w:num>
  <w:num w:numId="114">
    <w:abstractNumId w:val="125"/>
  </w:num>
  <w:num w:numId="115">
    <w:abstractNumId w:val="21"/>
  </w:num>
  <w:num w:numId="116">
    <w:abstractNumId w:val="91"/>
  </w:num>
  <w:num w:numId="117">
    <w:abstractNumId w:val="98"/>
  </w:num>
  <w:num w:numId="118">
    <w:abstractNumId w:val="39"/>
  </w:num>
  <w:num w:numId="119">
    <w:abstractNumId w:val="140"/>
  </w:num>
  <w:num w:numId="120">
    <w:abstractNumId w:val="135"/>
  </w:num>
  <w:num w:numId="121">
    <w:abstractNumId w:val="27"/>
  </w:num>
  <w:num w:numId="122">
    <w:abstractNumId w:val="127"/>
  </w:num>
  <w:num w:numId="123">
    <w:abstractNumId w:val="142"/>
  </w:num>
  <w:num w:numId="124">
    <w:abstractNumId w:val="32"/>
  </w:num>
  <w:num w:numId="125">
    <w:abstractNumId w:val="62"/>
  </w:num>
  <w:num w:numId="126">
    <w:abstractNumId w:val="41"/>
  </w:num>
  <w:num w:numId="127">
    <w:abstractNumId w:val="76"/>
  </w:num>
  <w:num w:numId="128">
    <w:abstractNumId w:val="132"/>
  </w:num>
  <w:num w:numId="129">
    <w:abstractNumId w:val="30"/>
  </w:num>
  <w:num w:numId="130">
    <w:abstractNumId w:val="31"/>
  </w:num>
  <w:num w:numId="131">
    <w:abstractNumId w:val="96"/>
  </w:num>
  <w:num w:numId="132">
    <w:abstractNumId w:val="37"/>
  </w:num>
  <w:num w:numId="133">
    <w:abstractNumId w:val="87"/>
  </w:num>
  <w:num w:numId="134">
    <w:abstractNumId w:val="73"/>
  </w:num>
  <w:num w:numId="135">
    <w:abstractNumId w:val="43"/>
  </w:num>
  <w:num w:numId="136">
    <w:abstractNumId w:val="86"/>
  </w:num>
  <w:num w:numId="137">
    <w:abstractNumId w:val="15"/>
  </w:num>
  <w:num w:numId="138">
    <w:abstractNumId w:val="63"/>
  </w:num>
  <w:num w:numId="139">
    <w:abstractNumId w:val="101"/>
  </w:num>
  <w:num w:numId="140">
    <w:abstractNumId w:val="148"/>
  </w:num>
  <w:num w:numId="141">
    <w:abstractNumId w:val="115"/>
  </w:num>
  <w:num w:numId="142">
    <w:abstractNumId w:val="36"/>
  </w:num>
  <w:num w:numId="143">
    <w:abstractNumId w:val="149"/>
  </w:num>
  <w:num w:numId="144">
    <w:abstractNumId w:val="40"/>
  </w:num>
  <w:num w:numId="145">
    <w:abstractNumId w:val="120"/>
  </w:num>
  <w:num w:numId="146">
    <w:abstractNumId w:val="66"/>
  </w:num>
  <w:num w:numId="147">
    <w:abstractNumId w:val="81"/>
  </w:num>
  <w:num w:numId="148">
    <w:abstractNumId w:val="138"/>
  </w:num>
  <w:num w:numId="149">
    <w:abstractNumId w:val="94"/>
  </w:num>
  <w:num w:numId="150">
    <w:abstractNumId w:val="83"/>
  </w:num>
  <w:num w:numId="151">
    <w:abstractNumId w:val="117"/>
  </w:num>
  <w:num w:numId="152">
    <w:abstractNumId w:val="108"/>
  </w:num>
  <w:num w:numId="1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32"/>
    <w:rsid w:val="0002688C"/>
    <w:rsid w:val="000337FE"/>
    <w:rsid w:val="00046A02"/>
    <w:rsid w:val="00071C4C"/>
    <w:rsid w:val="000B2532"/>
    <w:rsid w:val="000D2F65"/>
    <w:rsid w:val="000E1EBD"/>
    <w:rsid w:val="000F2AFB"/>
    <w:rsid w:val="00133316"/>
    <w:rsid w:val="00141465"/>
    <w:rsid w:val="00141DC3"/>
    <w:rsid w:val="00147864"/>
    <w:rsid w:val="00194F9F"/>
    <w:rsid w:val="001A07BF"/>
    <w:rsid w:val="001C342A"/>
    <w:rsid w:val="001C3D79"/>
    <w:rsid w:val="001C61FC"/>
    <w:rsid w:val="001D1D83"/>
    <w:rsid w:val="00234615"/>
    <w:rsid w:val="00245AA1"/>
    <w:rsid w:val="00252EA8"/>
    <w:rsid w:val="00256BD1"/>
    <w:rsid w:val="00276CD9"/>
    <w:rsid w:val="00291C4E"/>
    <w:rsid w:val="002924C5"/>
    <w:rsid w:val="002A5EA3"/>
    <w:rsid w:val="002C40F7"/>
    <w:rsid w:val="002F37E0"/>
    <w:rsid w:val="00300B42"/>
    <w:rsid w:val="003024D6"/>
    <w:rsid w:val="00312AE9"/>
    <w:rsid w:val="00317A32"/>
    <w:rsid w:val="0032644D"/>
    <w:rsid w:val="0035494E"/>
    <w:rsid w:val="0035581B"/>
    <w:rsid w:val="003B2992"/>
    <w:rsid w:val="003E56B4"/>
    <w:rsid w:val="00412770"/>
    <w:rsid w:val="00416501"/>
    <w:rsid w:val="004363FD"/>
    <w:rsid w:val="00441995"/>
    <w:rsid w:val="00444246"/>
    <w:rsid w:val="004932BD"/>
    <w:rsid w:val="004C6E43"/>
    <w:rsid w:val="004E4C8C"/>
    <w:rsid w:val="004F07ED"/>
    <w:rsid w:val="004F11AB"/>
    <w:rsid w:val="00501704"/>
    <w:rsid w:val="00530763"/>
    <w:rsid w:val="00533079"/>
    <w:rsid w:val="00596D95"/>
    <w:rsid w:val="005C40AE"/>
    <w:rsid w:val="005D56F5"/>
    <w:rsid w:val="005E2AAA"/>
    <w:rsid w:val="00631812"/>
    <w:rsid w:val="00635156"/>
    <w:rsid w:val="00673406"/>
    <w:rsid w:val="00673C39"/>
    <w:rsid w:val="006B52E5"/>
    <w:rsid w:val="006C279C"/>
    <w:rsid w:val="006E53E6"/>
    <w:rsid w:val="006F4348"/>
    <w:rsid w:val="007100CC"/>
    <w:rsid w:val="007411A6"/>
    <w:rsid w:val="00741E50"/>
    <w:rsid w:val="007423E3"/>
    <w:rsid w:val="007700B1"/>
    <w:rsid w:val="00785EE3"/>
    <w:rsid w:val="007B30C1"/>
    <w:rsid w:val="007C478C"/>
    <w:rsid w:val="007D031F"/>
    <w:rsid w:val="007D61BF"/>
    <w:rsid w:val="007D6794"/>
    <w:rsid w:val="007E432A"/>
    <w:rsid w:val="00811112"/>
    <w:rsid w:val="00814995"/>
    <w:rsid w:val="00832AA1"/>
    <w:rsid w:val="00836006"/>
    <w:rsid w:val="00877D9B"/>
    <w:rsid w:val="00890211"/>
    <w:rsid w:val="008A7469"/>
    <w:rsid w:val="008C195D"/>
    <w:rsid w:val="008C25BB"/>
    <w:rsid w:val="008E2BAB"/>
    <w:rsid w:val="008E5E8E"/>
    <w:rsid w:val="008F49CA"/>
    <w:rsid w:val="0091484D"/>
    <w:rsid w:val="009237B3"/>
    <w:rsid w:val="009C29A6"/>
    <w:rsid w:val="009C7B37"/>
    <w:rsid w:val="009E3BE8"/>
    <w:rsid w:val="009E785A"/>
    <w:rsid w:val="009F0B67"/>
    <w:rsid w:val="00A05B71"/>
    <w:rsid w:val="00A23C04"/>
    <w:rsid w:val="00A36F2B"/>
    <w:rsid w:val="00A554BC"/>
    <w:rsid w:val="00A56A97"/>
    <w:rsid w:val="00AA0644"/>
    <w:rsid w:val="00AC06AF"/>
    <w:rsid w:val="00AC3074"/>
    <w:rsid w:val="00AD2EA2"/>
    <w:rsid w:val="00AD7C0C"/>
    <w:rsid w:val="00AE222A"/>
    <w:rsid w:val="00AE40D0"/>
    <w:rsid w:val="00B00E9B"/>
    <w:rsid w:val="00B469DE"/>
    <w:rsid w:val="00B54762"/>
    <w:rsid w:val="00B6111C"/>
    <w:rsid w:val="00B6309D"/>
    <w:rsid w:val="00B70452"/>
    <w:rsid w:val="00B86718"/>
    <w:rsid w:val="00B92180"/>
    <w:rsid w:val="00BC774A"/>
    <w:rsid w:val="00BE0E88"/>
    <w:rsid w:val="00C07F16"/>
    <w:rsid w:val="00C401D5"/>
    <w:rsid w:val="00C56494"/>
    <w:rsid w:val="00C66B39"/>
    <w:rsid w:val="00C77010"/>
    <w:rsid w:val="00C921A8"/>
    <w:rsid w:val="00CB2669"/>
    <w:rsid w:val="00CB5F51"/>
    <w:rsid w:val="00CF20F1"/>
    <w:rsid w:val="00D02119"/>
    <w:rsid w:val="00D309F9"/>
    <w:rsid w:val="00D53967"/>
    <w:rsid w:val="00D733B6"/>
    <w:rsid w:val="00D82ADA"/>
    <w:rsid w:val="00D8661A"/>
    <w:rsid w:val="00DB6932"/>
    <w:rsid w:val="00DE374E"/>
    <w:rsid w:val="00DE7F1A"/>
    <w:rsid w:val="00DF0090"/>
    <w:rsid w:val="00E1300C"/>
    <w:rsid w:val="00E53B45"/>
    <w:rsid w:val="00E84E08"/>
    <w:rsid w:val="00E902DA"/>
    <w:rsid w:val="00E945FB"/>
    <w:rsid w:val="00ED12E4"/>
    <w:rsid w:val="00EE668D"/>
    <w:rsid w:val="00F02FEA"/>
    <w:rsid w:val="00F203B5"/>
    <w:rsid w:val="00F244A8"/>
    <w:rsid w:val="00F30314"/>
    <w:rsid w:val="00F37E6D"/>
    <w:rsid w:val="00F85D56"/>
    <w:rsid w:val="00F91359"/>
    <w:rsid w:val="00FB5B38"/>
    <w:rsid w:val="00FE3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CEC5"/>
  <w15:chartTrackingRefBased/>
  <w15:docId w15:val="{55748344-7335-4E72-A8B0-3B194954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29A6"/>
  </w:style>
  <w:style w:type="paragraph" w:styleId="Nagwek1">
    <w:name w:val="heading 1"/>
    <w:basedOn w:val="Normalny"/>
    <w:next w:val="Normalny"/>
    <w:link w:val="Nagwek1Znak"/>
    <w:qFormat/>
    <w:rsid w:val="00141DC3"/>
    <w:pPr>
      <w:keepNext/>
      <w:widowControl w:val="0"/>
      <w:numPr>
        <w:numId w:val="8"/>
      </w:numPr>
      <w:suppressAutoHyphens/>
      <w:overflowPunct w:val="0"/>
      <w:autoSpaceDE w:val="0"/>
      <w:spacing w:after="0" w:line="240" w:lineRule="auto"/>
      <w:jc w:val="both"/>
      <w:textAlignment w:val="baseline"/>
      <w:outlineLvl w:val="0"/>
    </w:pPr>
    <w:rPr>
      <w:rFonts w:ascii="Arial" w:eastAsia="Arial Unicode MS" w:hAnsi="Arial" w:cs="Times New Roman"/>
      <w:b/>
      <w:sz w:val="20"/>
      <w:szCs w:val="20"/>
    </w:rPr>
  </w:style>
  <w:style w:type="paragraph" w:styleId="Nagwek2">
    <w:name w:val="heading 2"/>
    <w:basedOn w:val="Normalny"/>
    <w:next w:val="Normalny"/>
    <w:link w:val="Nagwek2Znak"/>
    <w:qFormat/>
    <w:rsid w:val="00141DC3"/>
    <w:pPr>
      <w:keepNext/>
      <w:widowControl w:val="0"/>
      <w:numPr>
        <w:ilvl w:val="1"/>
        <w:numId w:val="8"/>
      </w:numPr>
      <w:suppressAutoHyphens/>
      <w:overflowPunct w:val="0"/>
      <w:autoSpaceDE w:val="0"/>
      <w:spacing w:after="0" w:line="240" w:lineRule="auto"/>
      <w:ind w:left="142"/>
      <w:jc w:val="both"/>
      <w:textAlignment w:val="baseline"/>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141DC3"/>
    <w:pPr>
      <w:keepNext/>
      <w:widowControl w:val="0"/>
      <w:numPr>
        <w:ilvl w:val="2"/>
        <w:numId w:val="8"/>
      </w:numPr>
      <w:suppressAutoHyphens/>
      <w:overflowPunct w:val="0"/>
      <w:autoSpaceDE w:val="0"/>
      <w:spacing w:after="0" w:line="240" w:lineRule="auto"/>
      <w:jc w:val="both"/>
      <w:textAlignment w:val="baseline"/>
      <w:outlineLvl w:val="2"/>
    </w:pPr>
    <w:rPr>
      <w:rFonts w:ascii="Arial" w:eastAsia="Arial Unicode MS" w:hAnsi="Arial" w:cs="Times New Roman"/>
      <w:b/>
      <w:sz w:val="20"/>
      <w:szCs w:val="20"/>
    </w:rPr>
  </w:style>
  <w:style w:type="paragraph" w:styleId="Nagwek4">
    <w:name w:val="heading 4"/>
    <w:basedOn w:val="Normalny"/>
    <w:next w:val="Normalny"/>
    <w:link w:val="Nagwek4Znak"/>
    <w:qFormat/>
    <w:rsid w:val="00141DC3"/>
    <w:pPr>
      <w:keepNext/>
      <w:widowControl w:val="0"/>
      <w:numPr>
        <w:ilvl w:val="3"/>
        <w:numId w:val="8"/>
      </w:numPr>
      <w:suppressAutoHyphens/>
      <w:overflowPunct w:val="0"/>
      <w:autoSpaceDE w:val="0"/>
      <w:spacing w:after="0" w:line="240" w:lineRule="auto"/>
      <w:jc w:val="center"/>
      <w:textAlignment w:val="baseline"/>
      <w:outlineLvl w:val="3"/>
    </w:pPr>
    <w:rPr>
      <w:rFonts w:ascii="Times New Roman" w:eastAsia="Arial Unicode MS" w:hAnsi="Times New Roman" w:cs="Times New Roman"/>
      <w:b/>
      <w:sz w:val="32"/>
      <w:szCs w:val="20"/>
    </w:rPr>
  </w:style>
  <w:style w:type="paragraph" w:styleId="Nagwek5">
    <w:name w:val="heading 5"/>
    <w:basedOn w:val="Normalny"/>
    <w:next w:val="Normalny"/>
    <w:link w:val="Nagwek5Znak"/>
    <w:qFormat/>
    <w:rsid w:val="00141DC3"/>
    <w:pPr>
      <w:keepNext/>
      <w:widowControl w:val="0"/>
      <w:numPr>
        <w:ilvl w:val="4"/>
        <w:numId w:val="8"/>
      </w:numPr>
      <w:suppressAutoHyphens/>
      <w:overflowPunct w:val="0"/>
      <w:autoSpaceDE w:val="0"/>
      <w:spacing w:after="0" w:line="240" w:lineRule="auto"/>
      <w:ind w:left="1416"/>
      <w:jc w:val="center"/>
      <w:textAlignment w:val="baseline"/>
      <w:outlineLvl w:val="4"/>
    </w:pPr>
    <w:rPr>
      <w:rFonts w:ascii="Times New Roman" w:eastAsia="Times New Roman" w:hAnsi="Times New Roman" w:cs="Times New Roman"/>
      <w:b/>
      <w:sz w:val="20"/>
      <w:szCs w:val="20"/>
    </w:rPr>
  </w:style>
  <w:style w:type="paragraph" w:styleId="Nagwek6">
    <w:name w:val="heading 6"/>
    <w:basedOn w:val="Normalny"/>
    <w:next w:val="Normalny"/>
    <w:link w:val="Nagwek6Znak"/>
    <w:qFormat/>
    <w:rsid w:val="00141DC3"/>
    <w:pPr>
      <w:keepNext/>
      <w:widowControl w:val="0"/>
      <w:numPr>
        <w:ilvl w:val="5"/>
        <w:numId w:val="8"/>
      </w:numPr>
      <w:suppressAutoHyphens/>
      <w:overflowPunct w:val="0"/>
      <w:autoSpaceDE w:val="0"/>
      <w:spacing w:after="0" w:line="240" w:lineRule="auto"/>
      <w:textAlignment w:val="baseline"/>
      <w:outlineLvl w:val="5"/>
    </w:pPr>
    <w:rPr>
      <w:rFonts w:ascii="Times New Roman" w:eastAsia="Times New Roman" w:hAnsi="Times New Roman" w:cs="Times New Roman"/>
      <w:b/>
      <w:sz w:val="20"/>
      <w:szCs w:val="20"/>
    </w:rPr>
  </w:style>
  <w:style w:type="paragraph" w:styleId="Nagwek7">
    <w:name w:val="heading 7"/>
    <w:basedOn w:val="Normalny"/>
    <w:next w:val="Normalny"/>
    <w:link w:val="Nagwek7Znak"/>
    <w:qFormat/>
    <w:rsid w:val="00141DC3"/>
    <w:pPr>
      <w:keepNext/>
      <w:widowControl w:val="0"/>
      <w:numPr>
        <w:ilvl w:val="6"/>
        <w:numId w:val="8"/>
      </w:numPr>
      <w:tabs>
        <w:tab w:val="left" w:pos="284"/>
      </w:tabs>
      <w:suppressAutoHyphens/>
      <w:overflowPunct w:val="0"/>
      <w:autoSpaceDE w:val="0"/>
      <w:spacing w:after="0" w:line="240" w:lineRule="auto"/>
      <w:jc w:val="both"/>
      <w:textAlignment w:val="baseline"/>
      <w:outlineLvl w:val="6"/>
    </w:pPr>
    <w:rPr>
      <w:rFonts w:ascii="Arial Narrow" w:eastAsia="Arial Unicode MS" w:hAnsi="Arial Narrow" w:cs="Times New Roman"/>
      <w:b/>
      <w:sz w:val="18"/>
      <w:szCs w:val="20"/>
    </w:rPr>
  </w:style>
  <w:style w:type="paragraph" w:styleId="Nagwek8">
    <w:name w:val="heading 8"/>
    <w:basedOn w:val="Normalny"/>
    <w:next w:val="Normalny"/>
    <w:link w:val="Nagwek8Znak"/>
    <w:qFormat/>
    <w:rsid w:val="00141DC3"/>
    <w:pPr>
      <w:keepNext/>
      <w:widowControl w:val="0"/>
      <w:numPr>
        <w:ilvl w:val="7"/>
        <w:numId w:val="8"/>
      </w:numPr>
      <w:suppressAutoHyphens/>
      <w:overflowPunct w:val="0"/>
      <w:autoSpaceDE w:val="0"/>
      <w:spacing w:after="0" w:line="240" w:lineRule="auto"/>
      <w:jc w:val="both"/>
      <w:textAlignment w:val="baseline"/>
      <w:outlineLvl w:val="7"/>
    </w:pPr>
    <w:rPr>
      <w:rFonts w:ascii="Arial Narrow" w:eastAsia="Arial" w:hAnsi="Arial Narrow" w:cs="Times New Roman"/>
      <w:b/>
      <w:sz w:val="18"/>
      <w:szCs w:val="20"/>
    </w:rPr>
  </w:style>
  <w:style w:type="paragraph" w:styleId="Nagwek9">
    <w:name w:val="heading 9"/>
    <w:basedOn w:val="Normalny"/>
    <w:next w:val="Normalny"/>
    <w:link w:val="Nagwek9Znak"/>
    <w:qFormat/>
    <w:rsid w:val="00141DC3"/>
    <w:pPr>
      <w:keepNext/>
      <w:widowControl w:val="0"/>
      <w:numPr>
        <w:ilvl w:val="8"/>
        <w:numId w:val="8"/>
      </w:numPr>
      <w:suppressAutoHyphens/>
      <w:overflowPunct w:val="0"/>
      <w:autoSpaceDE w:val="0"/>
      <w:spacing w:after="0" w:line="240" w:lineRule="auto"/>
      <w:jc w:val="both"/>
      <w:textAlignment w:val="baseline"/>
      <w:outlineLvl w:val="8"/>
    </w:pPr>
    <w:rPr>
      <w:rFonts w:ascii="Arial Narrow" w:eastAsia="Times New Roman" w:hAnsi="Arial Narrow"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1DC3"/>
    <w:rPr>
      <w:rFonts w:ascii="Arial" w:eastAsia="Arial Unicode MS" w:hAnsi="Arial" w:cs="Times New Roman"/>
      <w:b/>
      <w:sz w:val="20"/>
      <w:szCs w:val="20"/>
    </w:rPr>
  </w:style>
  <w:style w:type="character" w:customStyle="1" w:styleId="Nagwek2Znak">
    <w:name w:val="Nagłówek 2 Znak"/>
    <w:basedOn w:val="Domylnaczcionkaakapitu"/>
    <w:link w:val="Nagwek2"/>
    <w:rsid w:val="00141DC3"/>
    <w:rPr>
      <w:rFonts w:ascii="Times New Roman" w:eastAsia="Times New Roman" w:hAnsi="Times New Roman" w:cs="Times New Roman"/>
      <w:b/>
      <w:sz w:val="20"/>
      <w:szCs w:val="20"/>
    </w:rPr>
  </w:style>
  <w:style w:type="character" w:customStyle="1" w:styleId="Nagwek3Znak">
    <w:name w:val="Nagłówek 3 Znak"/>
    <w:basedOn w:val="Domylnaczcionkaakapitu"/>
    <w:link w:val="Nagwek3"/>
    <w:rsid w:val="00141DC3"/>
    <w:rPr>
      <w:rFonts w:ascii="Arial" w:eastAsia="Arial Unicode MS" w:hAnsi="Arial" w:cs="Times New Roman"/>
      <w:b/>
      <w:sz w:val="20"/>
      <w:szCs w:val="20"/>
    </w:rPr>
  </w:style>
  <w:style w:type="character" w:customStyle="1" w:styleId="Nagwek4Znak">
    <w:name w:val="Nagłówek 4 Znak"/>
    <w:basedOn w:val="Domylnaczcionkaakapitu"/>
    <w:link w:val="Nagwek4"/>
    <w:rsid w:val="00141DC3"/>
    <w:rPr>
      <w:rFonts w:ascii="Times New Roman" w:eastAsia="Arial Unicode MS" w:hAnsi="Times New Roman" w:cs="Times New Roman"/>
      <w:b/>
      <w:sz w:val="32"/>
      <w:szCs w:val="20"/>
    </w:rPr>
  </w:style>
  <w:style w:type="character" w:customStyle="1" w:styleId="Nagwek5Znak">
    <w:name w:val="Nagłówek 5 Znak"/>
    <w:basedOn w:val="Domylnaczcionkaakapitu"/>
    <w:link w:val="Nagwek5"/>
    <w:rsid w:val="00141DC3"/>
    <w:rPr>
      <w:rFonts w:ascii="Times New Roman" w:eastAsia="Times New Roman" w:hAnsi="Times New Roman" w:cs="Times New Roman"/>
      <w:b/>
      <w:sz w:val="20"/>
      <w:szCs w:val="20"/>
    </w:rPr>
  </w:style>
  <w:style w:type="character" w:customStyle="1" w:styleId="Nagwek6Znak">
    <w:name w:val="Nagłówek 6 Znak"/>
    <w:basedOn w:val="Domylnaczcionkaakapitu"/>
    <w:link w:val="Nagwek6"/>
    <w:rsid w:val="00141DC3"/>
    <w:rPr>
      <w:rFonts w:ascii="Times New Roman" w:eastAsia="Times New Roman" w:hAnsi="Times New Roman" w:cs="Times New Roman"/>
      <w:b/>
      <w:sz w:val="20"/>
      <w:szCs w:val="20"/>
    </w:rPr>
  </w:style>
  <w:style w:type="character" w:customStyle="1" w:styleId="Nagwek7Znak">
    <w:name w:val="Nagłówek 7 Znak"/>
    <w:basedOn w:val="Domylnaczcionkaakapitu"/>
    <w:link w:val="Nagwek7"/>
    <w:rsid w:val="00141DC3"/>
    <w:rPr>
      <w:rFonts w:ascii="Arial Narrow" w:eastAsia="Arial Unicode MS" w:hAnsi="Arial Narrow" w:cs="Times New Roman"/>
      <w:b/>
      <w:sz w:val="18"/>
      <w:szCs w:val="20"/>
    </w:rPr>
  </w:style>
  <w:style w:type="character" w:customStyle="1" w:styleId="Nagwek8Znak">
    <w:name w:val="Nagłówek 8 Znak"/>
    <w:basedOn w:val="Domylnaczcionkaakapitu"/>
    <w:link w:val="Nagwek8"/>
    <w:rsid w:val="00141DC3"/>
    <w:rPr>
      <w:rFonts w:ascii="Arial Narrow" w:eastAsia="Arial" w:hAnsi="Arial Narrow" w:cs="Times New Roman"/>
      <w:b/>
      <w:sz w:val="18"/>
      <w:szCs w:val="20"/>
    </w:rPr>
  </w:style>
  <w:style w:type="character" w:customStyle="1" w:styleId="Nagwek9Znak">
    <w:name w:val="Nagłówek 9 Znak"/>
    <w:basedOn w:val="Domylnaczcionkaakapitu"/>
    <w:link w:val="Nagwek9"/>
    <w:rsid w:val="00141DC3"/>
    <w:rPr>
      <w:rFonts w:ascii="Arial Narrow" w:eastAsia="Times New Roman" w:hAnsi="Arial Narrow" w:cs="Times New Roman"/>
      <w:b/>
      <w:sz w:val="18"/>
      <w:szCs w:val="20"/>
    </w:rPr>
  </w:style>
  <w:style w:type="numbering" w:customStyle="1" w:styleId="Bezlisty1">
    <w:name w:val="Bez listy1"/>
    <w:next w:val="Bezlisty"/>
    <w:semiHidden/>
    <w:rsid w:val="00141DC3"/>
  </w:style>
  <w:style w:type="character" w:customStyle="1" w:styleId="WW8Num7z1">
    <w:name w:val="WW8Num7z1"/>
    <w:rsid w:val="00141DC3"/>
    <w:rPr>
      <w:rFonts w:ascii="Times New Roman" w:hAnsi="Times New Roman"/>
    </w:rPr>
  </w:style>
  <w:style w:type="character" w:customStyle="1" w:styleId="WW8Num8z0">
    <w:name w:val="WW8Num8z0"/>
    <w:rsid w:val="00141DC3"/>
    <w:rPr>
      <w:rFonts w:ascii="Times New Roman" w:hAnsi="Times New Roman" w:cs="Times New Roman"/>
    </w:rPr>
  </w:style>
  <w:style w:type="character" w:customStyle="1" w:styleId="WW8Num10z0">
    <w:name w:val="WW8Num10z0"/>
    <w:rsid w:val="00141DC3"/>
    <w:rPr>
      <w:rFonts w:ascii="Courier New" w:hAnsi="Courier New"/>
    </w:rPr>
  </w:style>
  <w:style w:type="character" w:customStyle="1" w:styleId="WW8Num11z1">
    <w:name w:val="WW8Num11z1"/>
    <w:rsid w:val="00141DC3"/>
    <w:rPr>
      <w:rFonts w:ascii="Times New Roman" w:hAnsi="Times New Roman" w:cs="Times New Roman"/>
    </w:rPr>
  </w:style>
  <w:style w:type="character" w:customStyle="1" w:styleId="WW8Num12z2">
    <w:name w:val="WW8Num12z2"/>
    <w:rsid w:val="00141DC3"/>
    <w:rPr>
      <w:rFonts w:ascii="Times New Roman" w:hAnsi="Times New Roman" w:cs="Times New Roman"/>
    </w:rPr>
  </w:style>
  <w:style w:type="character" w:customStyle="1" w:styleId="WW8Num14z0">
    <w:name w:val="WW8Num14z0"/>
    <w:rsid w:val="00141DC3"/>
    <w:rPr>
      <w:rFonts w:ascii="Times New Roman" w:hAnsi="Times New Roman"/>
    </w:rPr>
  </w:style>
  <w:style w:type="character" w:customStyle="1" w:styleId="WW8Num14z1">
    <w:name w:val="WW8Num14z1"/>
    <w:rsid w:val="00141DC3"/>
    <w:rPr>
      <w:rFonts w:ascii="Times New Roman" w:hAnsi="Times New Roman" w:cs="Times New Roman"/>
    </w:rPr>
  </w:style>
  <w:style w:type="character" w:customStyle="1" w:styleId="WW8Num14z2">
    <w:name w:val="WW8Num14z2"/>
    <w:rsid w:val="00141DC3"/>
    <w:rPr>
      <w:rFonts w:ascii="Wingdings" w:hAnsi="Wingdings"/>
    </w:rPr>
  </w:style>
  <w:style w:type="character" w:customStyle="1" w:styleId="WW8Num14z3">
    <w:name w:val="WW8Num14z3"/>
    <w:rsid w:val="00141DC3"/>
    <w:rPr>
      <w:rFonts w:ascii="Symbol" w:hAnsi="Symbol"/>
    </w:rPr>
  </w:style>
  <w:style w:type="character" w:customStyle="1" w:styleId="WW8Num14z4">
    <w:name w:val="WW8Num14z4"/>
    <w:rsid w:val="00141DC3"/>
    <w:rPr>
      <w:rFonts w:ascii="Courier New" w:hAnsi="Courier New"/>
    </w:rPr>
  </w:style>
  <w:style w:type="character" w:customStyle="1" w:styleId="WW8Num20z0">
    <w:name w:val="WW8Num20z0"/>
    <w:rsid w:val="00141DC3"/>
    <w:rPr>
      <w:rFonts w:ascii="Times New Roman" w:hAnsi="Times New Roman" w:cs="Times New Roman"/>
    </w:rPr>
  </w:style>
  <w:style w:type="character" w:customStyle="1" w:styleId="WW8Num22z2">
    <w:name w:val="WW8Num22z2"/>
    <w:rsid w:val="00141DC3"/>
    <w:rPr>
      <w:rFonts w:ascii="Times New Roman" w:hAnsi="Times New Roman" w:cs="Times New Roman"/>
    </w:rPr>
  </w:style>
  <w:style w:type="character" w:customStyle="1" w:styleId="WW8Num25z1">
    <w:name w:val="WW8Num25z1"/>
    <w:rsid w:val="00141DC3"/>
    <w:rPr>
      <w:rFonts w:ascii="Times New Roman" w:hAnsi="Times New Roman" w:cs="Times New Roman"/>
    </w:rPr>
  </w:style>
  <w:style w:type="character" w:customStyle="1" w:styleId="WW8Num26z0">
    <w:name w:val="WW8Num26z0"/>
    <w:rsid w:val="00141DC3"/>
    <w:rPr>
      <w:rFonts w:ascii="Times New Roman" w:hAnsi="Times New Roman" w:cs="Times New Roman"/>
    </w:rPr>
  </w:style>
  <w:style w:type="character" w:customStyle="1" w:styleId="WW8Num29z0">
    <w:name w:val="WW8Num29z0"/>
    <w:rsid w:val="00141DC3"/>
    <w:rPr>
      <w:rFonts w:ascii="Times New Roman" w:hAnsi="Times New Roman" w:cs="Times New Roman"/>
    </w:rPr>
  </w:style>
  <w:style w:type="character" w:customStyle="1" w:styleId="WW8Num29z1">
    <w:name w:val="WW8Num29z1"/>
    <w:rsid w:val="00141DC3"/>
    <w:rPr>
      <w:rFonts w:ascii="Symbol" w:hAnsi="Symbol"/>
    </w:rPr>
  </w:style>
  <w:style w:type="character" w:customStyle="1" w:styleId="WW8Num29z2">
    <w:name w:val="WW8Num29z2"/>
    <w:rsid w:val="00141DC3"/>
    <w:rPr>
      <w:rFonts w:ascii="Wingdings" w:hAnsi="Wingdings"/>
    </w:rPr>
  </w:style>
  <w:style w:type="character" w:customStyle="1" w:styleId="WW8Num29z4">
    <w:name w:val="WW8Num29z4"/>
    <w:rsid w:val="00141DC3"/>
    <w:rPr>
      <w:rFonts w:ascii="Courier New" w:hAnsi="Courier New"/>
    </w:rPr>
  </w:style>
  <w:style w:type="character" w:customStyle="1" w:styleId="WW8Num30z0">
    <w:name w:val="WW8Num30z0"/>
    <w:rsid w:val="00141DC3"/>
    <w:rPr>
      <w:rFonts w:ascii="Times New Roman" w:hAnsi="Times New Roman" w:cs="Times New Roman"/>
    </w:rPr>
  </w:style>
  <w:style w:type="character" w:customStyle="1" w:styleId="WW8Num33z0">
    <w:name w:val="WW8Num33z0"/>
    <w:rsid w:val="00141DC3"/>
    <w:rPr>
      <w:rFonts w:ascii="Times New Roman" w:hAnsi="Times New Roman" w:cs="Times New Roman"/>
    </w:rPr>
  </w:style>
  <w:style w:type="character" w:customStyle="1" w:styleId="WW8Num35z0">
    <w:name w:val="WW8Num35z0"/>
    <w:rsid w:val="00141DC3"/>
    <w:rPr>
      <w:rFonts w:ascii="Times New Roman" w:hAnsi="Times New Roman" w:cs="Times New Roman"/>
    </w:rPr>
  </w:style>
  <w:style w:type="character" w:customStyle="1" w:styleId="WW8Num35z3">
    <w:name w:val="WW8Num35z3"/>
    <w:rsid w:val="00141DC3"/>
    <w:rPr>
      <w:rFonts w:ascii="Symbol" w:hAnsi="Symbol"/>
    </w:rPr>
  </w:style>
  <w:style w:type="character" w:customStyle="1" w:styleId="WW8Num35z4">
    <w:name w:val="WW8Num35z4"/>
    <w:rsid w:val="00141DC3"/>
    <w:rPr>
      <w:rFonts w:ascii="Courier New" w:hAnsi="Courier New"/>
    </w:rPr>
  </w:style>
  <w:style w:type="character" w:customStyle="1" w:styleId="WW8Num35z5">
    <w:name w:val="WW8Num35z5"/>
    <w:rsid w:val="00141DC3"/>
    <w:rPr>
      <w:rFonts w:ascii="Wingdings" w:hAnsi="Wingdings"/>
    </w:rPr>
  </w:style>
  <w:style w:type="character" w:customStyle="1" w:styleId="WW8Num36z0">
    <w:name w:val="WW8Num36z0"/>
    <w:rsid w:val="00141DC3"/>
    <w:rPr>
      <w:rFonts w:ascii="Times New Roman" w:hAnsi="Times New Roman" w:cs="Times New Roman"/>
    </w:rPr>
  </w:style>
  <w:style w:type="character" w:customStyle="1" w:styleId="WW8Num39z0">
    <w:name w:val="WW8Num39z0"/>
    <w:rsid w:val="00141DC3"/>
    <w:rPr>
      <w:rFonts w:ascii="Times New Roman" w:hAnsi="Times New Roman" w:cs="Times New Roman"/>
    </w:rPr>
  </w:style>
  <w:style w:type="character" w:customStyle="1" w:styleId="WW8Num40z0">
    <w:name w:val="WW8Num40z0"/>
    <w:rsid w:val="00141DC3"/>
    <w:rPr>
      <w:rFonts w:ascii="Times New Roman" w:hAnsi="Times New Roman" w:cs="Times New Roman"/>
    </w:rPr>
  </w:style>
  <w:style w:type="character" w:customStyle="1" w:styleId="WW8Num41z4">
    <w:name w:val="WW8Num41z4"/>
    <w:rsid w:val="00141DC3"/>
    <w:rPr>
      <w:rFonts w:ascii="Times New Roman" w:hAnsi="Times New Roman" w:cs="Times New Roman"/>
    </w:rPr>
  </w:style>
  <w:style w:type="character" w:customStyle="1" w:styleId="WW8Num43z0">
    <w:name w:val="WW8Num43z0"/>
    <w:rsid w:val="00141DC3"/>
    <w:rPr>
      <w:rFonts w:ascii="Times New Roman" w:hAnsi="Times New Roman" w:cs="Times New Roman"/>
    </w:rPr>
  </w:style>
  <w:style w:type="character" w:customStyle="1" w:styleId="WW8Num44z0">
    <w:name w:val="WW8Num44z0"/>
    <w:rsid w:val="00141DC3"/>
    <w:rPr>
      <w:rFonts w:ascii="Times New Roman" w:hAnsi="Times New Roman" w:cs="Times New Roman"/>
    </w:rPr>
  </w:style>
  <w:style w:type="character" w:customStyle="1" w:styleId="WW8Num45z0">
    <w:name w:val="WW8Num45z0"/>
    <w:rsid w:val="00141DC3"/>
    <w:rPr>
      <w:rFonts w:ascii="Times New Roman" w:hAnsi="Times New Roman" w:cs="Times New Roman"/>
    </w:rPr>
  </w:style>
  <w:style w:type="character" w:customStyle="1" w:styleId="WW8Num47z0">
    <w:name w:val="WW8Num47z0"/>
    <w:rsid w:val="00141DC3"/>
    <w:rPr>
      <w:rFonts w:ascii="Times New Roman" w:hAnsi="Times New Roman" w:cs="Times New Roman"/>
    </w:rPr>
  </w:style>
  <w:style w:type="character" w:customStyle="1" w:styleId="WW8Num47z1">
    <w:name w:val="WW8Num47z1"/>
    <w:rsid w:val="00141DC3"/>
    <w:rPr>
      <w:rFonts w:ascii="Times New Roman" w:hAnsi="Times New Roman"/>
    </w:rPr>
  </w:style>
  <w:style w:type="character" w:customStyle="1" w:styleId="WW8Num48z0">
    <w:name w:val="WW8Num48z0"/>
    <w:rsid w:val="00141DC3"/>
    <w:rPr>
      <w:rFonts w:ascii="Times New Roman" w:hAnsi="Times New Roman" w:cs="Times New Roman"/>
    </w:rPr>
  </w:style>
  <w:style w:type="character" w:customStyle="1" w:styleId="WW8Num49z0">
    <w:name w:val="WW8Num49z0"/>
    <w:rsid w:val="00141DC3"/>
    <w:rPr>
      <w:rFonts w:ascii="Times New Roman" w:hAnsi="Times New Roman" w:cs="Times New Roman"/>
    </w:rPr>
  </w:style>
  <w:style w:type="character" w:customStyle="1" w:styleId="WW-Absatz-Standardschriftart">
    <w:name w:val="WW-Absatz-Standardschriftart"/>
    <w:rsid w:val="00141DC3"/>
  </w:style>
  <w:style w:type="character" w:customStyle="1" w:styleId="WW-WW8Num7z1">
    <w:name w:val="WW-WW8Num7z1"/>
    <w:rsid w:val="00141DC3"/>
    <w:rPr>
      <w:rFonts w:ascii="Times New Roman" w:hAnsi="Times New Roman"/>
    </w:rPr>
  </w:style>
  <w:style w:type="character" w:customStyle="1" w:styleId="WW-WW8Num8z0">
    <w:name w:val="WW-WW8Num8z0"/>
    <w:rsid w:val="00141DC3"/>
    <w:rPr>
      <w:rFonts w:ascii="Times New Roman" w:hAnsi="Times New Roman" w:cs="Times New Roman"/>
    </w:rPr>
  </w:style>
  <w:style w:type="character" w:customStyle="1" w:styleId="WW-WW8Num10z0">
    <w:name w:val="WW-WW8Num10z0"/>
    <w:rsid w:val="00141DC3"/>
    <w:rPr>
      <w:rFonts w:ascii="Courier New" w:hAnsi="Courier New"/>
    </w:rPr>
  </w:style>
  <w:style w:type="character" w:customStyle="1" w:styleId="WW-WW8Num11z1">
    <w:name w:val="WW-WW8Num11z1"/>
    <w:rsid w:val="00141DC3"/>
    <w:rPr>
      <w:rFonts w:ascii="Times New Roman" w:hAnsi="Times New Roman" w:cs="Times New Roman"/>
    </w:rPr>
  </w:style>
  <w:style w:type="character" w:customStyle="1" w:styleId="WW-WW8Num12z2">
    <w:name w:val="WW-WW8Num12z2"/>
    <w:rsid w:val="00141DC3"/>
    <w:rPr>
      <w:rFonts w:ascii="Times New Roman" w:hAnsi="Times New Roman" w:cs="Times New Roman"/>
    </w:rPr>
  </w:style>
  <w:style w:type="character" w:customStyle="1" w:styleId="WW-WW8Num14z0">
    <w:name w:val="WW-WW8Num14z0"/>
    <w:rsid w:val="00141DC3"/>
    <w:rPr>
      <w:rFonts w:ascii="Times New Roman" w:hAnsi="Times New Roman"/>
    </w:rPr>
  </w:style>
  <w:style w:type="character" w:customStyle="1" w:styleId="WW-WW8Num14z1">
    <w:name w:val="WW-WW8Num14z1"/>
    <w:rsid w:val="00141DC3"/>
    <w:rPr>
      <w:rFonts w:ascii="Times New Roman" w:hAnsi="Times New Roman" w:cs="Times New Roman"/>
    </w:rPr>
  </w:style>
  <w:style w:type="character" w:customStyle="1" w:styleId="WW-WW8Num14z2">
    <w:name w:val="WW-WW8Num14z2"/>
    <w:rsid w:val="00141DC3"/>
    <w:rPr>
      <w:rFonts w:ascii="Wingdings" w:hAnsi="Wingdings"/>
    </w:rPr>
  </w:style>
  <w:style w:type="character" w:customStyle="1" w:styleId="WW-WW8Num14z3">
    <w:name w:val="WW-WW8Num14z3"/>
    <w:rsid w:val="00141DC3"/>
    <w:rPr>
      <w:rFonts w:ascii="Symbol" w:hAnsi="Symbol"/>
    </w:rPr>
  </w:style>
  <w:style w:type="character" w:customStyle="1" w:styleId="WW-WW8Num14z4">
    <w:name w:val="WW-WW8Num14z4"/>
    <w:rsid w:val="00141DC3"/>
    <w:rPr>
      <w:rFonts w:ascii="Courier New" w:hAnsi="Courier New"/>
    </w:rPr>
  </w:style>
  <w:style w:type="character" w:customStyle="1" w:styleId="WW-WW8Num20z0">
    <w:name w:val="WW-WW8Num20z0"/>
    <w:rsid w:val="00141DC3"/>
    <w:rPr>
      <w:rFonts w:ascii="Times New Roman" w:hAnsi="Times New Roman" w:cs="Times New Roman"/>
    </w:rPr>
  </w:style>
  <w:style w:type="character" w:customStyle="1" w:styleId="WW-WW8Num22z2">
    <w:name w:val="WW-WW8Num22z2"/>
    <w:rsid w:val="00141DC3"/>
    <w:rPr>
      <w:rFonts w:ascii="Times New Roman" w:hAnsi="Times New Roman" w:cs="Times New Roman"/>
    </w:rPr>
  </w:style>
  <w:style w:type="character" w:customStyle="1" w:styleId="WW-WW8Num25z1">
    <w:name w:val="WW-WW8Num25z1"/>
    <w:rsid w:val="00141DC3"/>
    <w:rPr>
      <w:rFonts w:ascii="Times New Roman" w:hAnsi="Times New Roman" w:cs="Times New Roman"/>
    </w:rPr>
  </w:style>
  <w:style w:type="character" w:customStyle="1" w:styleId="WW-WW8Num26z0">
    <w:name w:val="WW-WW8Num26z0"/>
    <w:rsid w:val="00141DC3"/>
    <w:rPr>
      <w:rFonts w:ascii="Times New Roman" w:hAnsi="Times New Roman" w:cs="Times New Roman"/>
    </w:rPr>
  </w:style>
  <w:style w:type="character" w:customStyle="1" w:styleId="WW-WW8Num29z0">
    <w:name w:val="WW-WW8Num29z0"/>
    <w:rsid w:val="00141DC3"/>
    <w:rPr>
      <w:rFonts w:ascii="Times New Roman" w:hAnsi="Times New Roman" w:cs="Times New Roman"/>
    </w:rPr>
  </w:style>
  <w:style w:type="character" w:customStyle="1" w:styleId="WW-WW8Num29z1">
    <w:name w:val="WW-WW8Num29z1"/>
    <w:rsid w:val="00141DC3"/>
    <w:rPr>
      <w:rFonts w:ascii="Symbol" w:hAnsi="Symbol"/>
    </w:rPr>
  </w:style>
  <w:style w:type="character" w:customStyle="1" w:styleId="WW-WW8Num29z2">
    <w:name w:val="WW-WW8Num29z2"/>
    <w:rsid w:val="00141DC3"/>
    <w:rPr>
      <w:rFonts w:ascii="Wingdings" w:hAnsi="Wingdings"/>
    </w:rPr>
  </w:style>
  <w:style w:type="character" w:customStyle="1" w:styleId="WW-WW8Num29z4">
    <w:name w:val="WW-WW8Num29z4"/>
    <w:rsid w:val="00141DC3"/>
    <w:rPr>
      <w:rFonts w:ascii="Courier New" w:hAnsi="Courier New"/>
    </w:rPr>
  </w:style>
  <w:style w:type="character" w:customStyle="1" w:styleId="WW-WW8Num30z0">
    <w:name w:val="WW-WW8Num30z0"/>
    <w:rsid w:val="00141DC3"/>
    <w:rPr>
      <w:rFonts w:ascii="Times New Roman" w:hAnsi="Times New Roman" w:cs="Times New Roman"/>
    </w:rPr>
  </w:style>
  <w:style w:type="character" w:customStyle="1" w:styleId="WW-WW8Num33z0">
    <w:name w:val="WW-WW8Num33z0"/>
    <w:rsid w:val="00141DC3"/>
    <w:rPr>
      <w:rFonts w:ascii="Times New Roman" w:hAnsi="Times New Roman" w:cs="Times New Roman"/>
    </w:rPr>
  </w:style>
  <w:style w:type="character" w:customStyle="1" w:styleId="WW-WW8Num35z0">
    <w:name w:val="WW-WW8Num35z0"/>
    <w:rsid w:val="00141DC3"/>
    <w:rPr>
      <w:rFonts w:ascii="Times New Roman" w:hAnsi="Times New Roman" w:cs="Times New Roman"/>
    </w:rPr>
  </w:style>
  <w:style w:type="character" w:customStyle="1" w:styleId="WW-WW8Num35z3">
    <w:name w:val="WW-WW8Num35z3"/>
    <w:rsid w:val="00141DC3"/>
    <w:rPr>
      <w:rFonts w:ascii="Symbol" w:hAnsi="Symbol"/>
    </w:rPr>
  </w:style>
  <w:style w:type="character" w:customStyle="1" w:styleId="WW-WW8Num35z4">
    <w:name w:val="WW-WW8Num35z4"/>
    <w:rsid w:val="00141DC3"/>
    <w:rPr>
      <w:rFonts w:ascii="Courier New" w:hAnsi="Courier New"/>
    </w:rPr>
  </w:style>
  <w:style w:type="character" w:customStyle="1" w:styleId="WW-WW8Num35z5">
    <w:name w:val="WW-WW8Num35z5"/>
    <w:rsid w:val="00141DC3"/>
    <w:rPr>
      <w:rFonts w:ascii="Wingdings" w:hAnsi="Wingdings"/>
    </w:rPr>
  </w:style>
  <w:style w:type="character" w:customStyle="1" w:styleId="WW-WW8Num36z0">
    <w:name w:val="WW-WW8Num36z0"/>
    <w:rsid w:val="00141DC3"/>
    <w:rPr>
      <w:rFonts w:ascii="Times New Roman" w:hAnsi="Times New Roman" w:cs="Times New Roman"/>
    </w:rPr>
  </w:style>
  <w:style w:type="character" w:customStyle="1" w:styleId="WW-WW8Num39z0">
    <w:name w:val="WW-WW8Num39z0"/>
    <w:rsid w:val="00141DC3"/>
    <w:rPr>
      <w:rFonts w:ascii="Times New Roman" w:hAnsi="Times New Roman" w:cs="Times New Roman"/>
    </w:rPr>
  </w:style>
  <w:style w:type="character" w:customStyle="1" w:styleId="WW-WW8Num40z0">
    <w:name w:val="WW-WW8Num40z0"/>
    <w:rsid w:val="00141DC3"/>
    <w:rPr>
      <w:rFonts w:ascii="Times New Roman" w:hAnsi="Times New Roman" w:cs="Times New Roman"/>
    </w:rPr>
  </w:style>
  <w:style w:type="character" w:customStyle="1" w:styleId="WW-WW8Num41z4">
    <w:name w:val="WW-WW8Num41z4"/>
    <w:rsid w:val="00141DC3"/>
    <w:rPr>
      <w:rFonts w:ascii="Times New Roman" w:hAnsi="Times New Roman" w:cs="Times New Roman"/>
    </w:rPr>
  </w:style>
  <w:style w:type="character" w:customStyle="1" w:styleId="WW-WW8Num43z0">
    <w:name w:val="WW-WW8Num43z0"/>
    <w:rsid w:val="00141DC3"/>
    <w:rPr>
      <w:rFonts w:ascii="Times New Roman" w:hAnsi="Times New Roman" w:cs="Times New Roman"/>
    </w:rPr>
  </w:style>
  <w:style w:type="character" w:customStyle="1" w:styleId="WW-WW8Num44z0">
    <w:name w:val="WW-WW8Num44z0"/>
    <w:rsid w:val="00141DC3"/>
    <w:rPr>
      <w:rFonts w:ascii="Times New Roman" w:hAnsi="Times New Roman" w:cs="Times New Roman"/>
    </w:rPr>
  </w:style>
  <w:style w:type="character" w:customStyle="1" w:styleId="WW-WW8Num45z0">
    <w:name w:val="WW-WW8Num45z0"/>
    <w:rsid w:val="00141DC3"/>
    <w:rPr>
      <w:rFonts w:ascii="Times New Roman" w:hAnsi="Times New Roman" w:cs="Times New Roman"/>
    </w:rPr>
  </w:style>
  <w:style w:type="character" w:customStyle="1" w:styleId="WW-WW8Num47z0">
    <w:name w:val="WW-WW8Num47z0"/>
    <w:rsid w:val="00141DC3"/>
    <w:rPr>
      <w:rFonts w:ascii="Times New Roman" w:hAnsi="Times New Roman" w:cs="Times New Roman"/>
    </w:rPr>
  </w:style>
  <w:style w:type="character" w:customStyle="1" w:styleId="WW-WW8Num47z1">
    <w:name w:val="WW-WW8Num47z1"/>
    <w:rsid w:val="00141DC3"/>
    <w:rPr>
      <w:rFonts w:ascii="Times New Roman" w:hAnsi="Times New Roman"/>
    </w:rPr>
  </w:style>
  <w:style w:type="character" w:customStyle="1" w:styleId="WW-WW8Num48z0">
    <w:name w:val="WW-WW8Num48z0"/>
    <w:rsid w:val="00141DC3"/>
    <w:rPr>
      <w:rFonts w:ascii="Times New Roman" w:hAnsi="Times New Roman" w:cs="Times New Roman"/>
    </w:rPr>
  </w:style>
  <w:style w:type="character" w:customStyle="1" w:styleId="WW-WW8Num49z0">
    <w:name w:val="WW-WW8Num49z0"/>
    <w:rsid w:val="00141DC3"/>
    <w:rPr>
      <w:rFonts w:ascii="Times New Roman" w:hAnsi="Times New Roman" w:cs="Times New Roman"/>
    </w:rPr>
  </w:style>
  <w:style w:type="character" w:customStyle="1" w:styleId="WW-Absatz-Standardschriftart1">
    <w:name w:val="WW-Absatz-Standardschriftart1"/>
    <w:rsid w:val="00141DC3"/>
  </w:style>
  <w:style w:type="character" w:customStyle="1" w:styleId="WW8Num8z1">
    <w:name w:val="WW8Num8z1"/>
    <w:rsid w:val="00141DC3"/>
    <w:rPr>
      <w:rFonts w:ascii="Symbol" w:hAnsi="Symbol"/>
    </w:rPr>
  </w:style>
  <w:style w:type="character" w:customStyle="1" w:styleId="WW8Num9z1">
    <w:name w:val="WW8Num9z1"/>
    <w:rsid w:val="00141DC3"/>
    <w:rPr>
      <w:rFonts w:ascii="Times New Roman" w:hAnsi="Times New Roman"/>
    </w:rPr>
  </w:style>
  <w:style w:type="character" w:customStyle="1" w:styleId="WW-WW8Num10z01">
    <w:name w:val="WW-WW8Num10z01"/>
    <w:rsid w:val="00141DC3"/>
    <w:rPr>
      <w:rFonts w:ascii="Times New Roman" w:hAnsi="Times New Roman" w:cs="Times New Roman"/>
    </w:rPr>
  </w:style>
  <w:style w:type="character" w:customStyle="1" w:styleId="WW8Num12z0">
    <w:name w:val="WW8Num12z0"/>
    <w:rsid w:val="00141DC3"/>
    <w:rPr>
      <w:rFonts w:ascii="Courier New" w:hAnsi="Courier New"/>
    </w:rPr>
  </w:style>
  <w:style w:type="character" w:customStyle="1" w:styleId="WW8Num13z1">
    <w:name w:val="WW8Num13z1"/>
    <w:rsid w:val="00141DC3"/>
    <w:rPr>
      <w:rFonts w:ascii="Times New Roman" w:hAnsi="Times New Roman" w:cs="Times New Roman"/>
    </w:rPr>
  </w:style>
  <w:style w:type="character" w:customStyle="1" w:styleId="WW-WW8Num14z21">
    <w:name w:val="WW-WW8Num14z21"/>
    <w:rsid w:val="00141DC3"/>
    <w:rPr>
      <w:rFonts w:ascii="Times New Roman" w:hAnsi="Times New Roman" w:cs="Times New Roman"/>
    </w:rPr>
  </w:style>
  <w:style w:type="character" w:customStyle="1" w:styleId="WW8Num15z3">
    <w:name w:val="WW8Num15z3"/>
    <w:rsid w:val="00141DC3"/>
    <w:rPr>
      <w:rFonts w:ascii="Times New Roman" w:hAnsi="Times New Roman" w:cs="Times New Roman"/>
    </w:rPr>
  </w:style>
  <w:style w:type="character" w:customStyle="1" w:styleId="WW8Num17z0">
    <w:name w:val="WW8Num17z0"/>
    <w:rsid w:val="00141DC3"/>
    <w:rPr>
      <w:rFonts w:ascii="Times New Roman" w:hAnsi="Times New Roman"/>
    </w:rPr>
  </w:style>
  <w:style w:type="character" w:customStyle="1" w:styleId="WW8Num17z1">
    <w:name w:val="WW8Num17z1"/>
    <w:rsid w:val="00141DC3"/>
    <w:rPr>
      <w:rFonts w:ascii="Times New Roman" w:hAnsi="Times New Roman" w:cs="Times New Roman"/>
    </w:rPr>
  </w:style>
  <w:style w:type="character" w:customStyle="1" w:styleId="WW8Num17z2">
    <w:name w:val="WW8Num17z2"/>
    <w:rsid w:val="00141DC3"/>
    <w:rPr>
      <w:rFonts w:ascii="Wingdings" w:hAnsi="Wingdings"/>
    </w:rPr>
  </w:style>
  <w:style w:type="character" w:customStyle="1" w:styleId="WW8Num17z3">
    <w:name w:val="WW8Num17z3"/>
    <w:rsid w:val="00141DC3"/>
    <w:rPr>
      <w:rFonts w:ascii="Symbol" w:hAnsi="Symbol"/>
    </w:rPr>
  </w:style>
  <w:style w:type="character" w:customStyle="1" w:styleId="WW8Num17z4">
    <w:name w:val="WW8Num17z4"/>
    <w:rsid w:val="00141DC3"/>
    <w:rPr>
      <w:rFonts w:ascii="Courier New" w:hAnsi="Courier New"/>
    </w:rPr>
  </w:style>
  <w:style w:type="character" w:customStyle="1" w:styleId="WW8Num24z0">
    <w:name w:val="WW8Num24z0"/>
    <w:rsid w:val="00141DC3"/>
    <w:rPr>
      <w:rFonts w:ascii="Times New Roman" w:hAnsi="Times New Roman" w:cs="Times New Roman"/>
    </w:rPr>
  </w:style>
  <w:style w:type="character" w:customStyle="1" w:styleId="WW8Num26z2">
    <w:name w:val="WW8Num26z2"/>
    <w:rsid w:val="00141DC3"/>
    <w:rPr>
      <w:rFonts w:ascii="Times New Roman" w:hAnsi="Times New Roman" w:cs="Times New Roman"/>
    </w:rPr>
  </w:style>
  <w:style w:type="character" w:customStyle="1" w:styleId="WW-WW8Num29z11">
    <w:name w:val="WW-WW8Num29z11"/>
    <w:rsid w:val="00141DC3"/>
    <w:rPr>
      <w:rFonts w:ascii="Times New Roman" w:hAnsi="Times New Roman" w:cs="Times New Roman"/>
    </w:rPr>
  </w:style>
  <w:style w:type="character" w:customStyle="1" w:styleId="WW-WW8Num30z01">
    <w:name w:val="WW-WW8Num30z01"/>
    <w:rsid w:val="00141DC3"/>
    <w:rPr>
      <w:rFonts w:ascii="Times New Roman" w:hAnsi="Times New Roman" w:cs="Times New Roman"/>
    </w:rPr>
  </w:style>
  <w:style w:type="character" w:customStyle="1" w:styleId="WW-WW8Num33z01">
    <w:name w:val="WW-WW8Num33z01"/>
    <w:rsid w:val="00141DC3"/>
    <w:rPr>
      <w:rFonts w:ascii="Times New Roman" w:hAnsi="Times New Roman" w:cs="Times New Roman"/>
    </w:rPr>
  </w:style>
  <w:style w:type="character" w:customStyle="1" w:styleId="WW8Num33z1">
    <w:name w:val="WW8Num33z1"/>
    <w:rsid w:val="00141DC3"/>
    <w:rPr>
      <w:rFonts w:ascii="Symbol" w:hAnsi="Symbol"/>
    </w:rPr>
  </w:style>
  <w:style w:type="character" w:customStyle="1" w:styleId="WW8Num33z2">
    <w:name w:val="WW8Num33z2"/>
    <w:rsid w:val="00141DC3"/>
    <w:rPr>
      <w:rFonts w:ascii="Wingdings" w:hAnsi="Wingdings"/>
    </w:rPr>
  </w:style>
  <w:style w:type="character" w:customStyle="1" w:styleId="WW8Num33z4">
    <w:name w:val="WW8Num33z4"/>
    <w:rsid w:val="00141DC3"/>
    <w:rPr>
      <w:rFonts w:ascii="Courier New" w:hAnsi="Courier New"/>
    </w:rPr>
  </w:style>
  <w:style w:type="character" w:customStyle="1" w:styleId="WW8Num34z0">
    <w:name w:val="WW8Num34z0"/>
    <w:rsid w:val="00141DC3"/>
    <w:rPr>
      <w:rFonts w:ascii="Times New Roman" w:hAnsi="Times New Roman" w:cs="Times New Roman"/>
    </w:rPr>
  </w:style>
  <w:style w:type="character" w:customStyle="1" w:styleId="WW8Num37z0">
    <w:name w:val="WW8Num37z0"/>
    <w:rsid w:val="00141DC3"/>
    <w:rPr>
      <w:rFonts w:ascii="Times New Roman" w:hAnsi="Times New Roman" w:cs="Times New Roman"/>
    </w:rPr>
  </w:style>
  <w:style w:type="character" w:customStyle="1" w:styleId="WW-WW8Num39z01">
    <w:name w:val="WW-WW8Num39z01"/>
    <w:rsid w:val="00141DC3"/>
    <w:rPr>
      <w:rFonts w:ascii="Times New Roman" w:hAnsi="Times New Roman" w:cs="Times New Roman"/>
    </w:rPr>
  </w:style>
  <w:style w:type="character" w:customStyle="1" w:styleId="WW8Num39z3">
    <w:name w:val="WW8Num39z3"/>
    <w:rsid w:val="00141DC3"/>
    <w:rPr>
      <w:rFonts w:ascii="Symbol" w:hAnsi="Symbol"/>
    </w:rPr>
  </w:style>
  <w:style w:type="character" w:customStyle="1" w:styleId="WW8Num39z4">
    <w:name w:val="WW8Num39z4"/>
    <w:rsid w:val="00141DC3"/>
    <w:rPr>
      <w:rFonts w:ascii="Courier New" w:hAnsi="Courier New"/>
    </w:rPr>
  </w:style>
  <w:style w:type="character" w:customStyle="1" w:styleId="WW8Num39z5">
    <w:name w:val="WW8Num39z5"/>
    <w:rsid w:val="00141DC3"/>
    <w:rPr>
      <w:rFonts w:ascii="Wingdings" w:hAnsi="Wingdings"/>
    </w:rPr>
  </w:style>
  <w:style w:type="character" w:customStyle="1" w:styleId="WW-WW8Num40z01">
    <w:name w:val="WW-WW8Num40z01"/>
    <w:rsid w:val="00141DC3"/>
    <w:rPr>
      <w:rFonts w:ascii="Times New Roman" w:hAnsi="Times New Roman" w:cs="Times New Roman"/>
    </w:rPr>
  </w:style>
  <w:style w:type="character" w:customStyle="1" w:styleId="WW-WW8Num43z01">
    <w:name w:val="WW-WW8Num43z01"/>
    <w:rsid w:val="00141DC3"/>
    <w:rPr>
      <w:rFonts w:ascii="Times New Roman" w:hAnsi="Times New Roman" w:cs="Times New Roman"/>
    </w:rPr>
  </w:style>
  <w:style w:type="character" w:customStyle="1" w:styleId="WW-WW8Num44z01">
    <w:name w:val="WW-WW8Num44z01"/>
    <w:rsid w:val="00141DC3"/>
    <w:rPr>
      <w:rFonts w:ascii="Times New Roman" w:hAnsi="Times New Roman" w:cs="Times New Roman"/>
    </w:rPr>
  </w:style>
  <w:style w:type="character" w:customStyle="1" w:styleId="WW8Num45z4">
    <w:name w:val="WW8Num45z4"/>
    <w:rsid w:val="00141DC3"/>
    <w:rPr>
      <w:rFonts w:ascii="Times New Roman" w:hAnsi="Times New Roman" w:cs="Times New Roman"/>
    </w:rPr>
  </w:style>
  <w:style w:type="character" w:customStyle="1" w:styleId="WW-WW8Num47z01">
    <w:name w:val="WW-WW8Num47z01"/>
    <w:rsid w:val="00141DC3"/>
    <w:rPr>
      <w:rFonts w:ascii="Times New Roman" w:hAnsi="Times New Roman" w:cs="Times New Roman"/>
    </w:rPr>
  </w:style>
  <w:style w:type="character" w:customStyle="1" w:styleId="WW-WW8Num48z01">
    <w:name w:val="WW-WW8Num48z01"/>
    <w:rsid w:val="00141DC3"/>
    <w:rPr>
      <w:rFonts w:ascii="Times New Roman" w:hAnsi="Times New Roman" w:cs="Times New Roman"/>
    </w:rPr>
  </w:style>
  <w:style w:type="character" w:customStyle="1" w:styleId="WW-WW8Num49z01">
    <w:name w:val="WW-WW8Num49z01"/>
    <w:rsid w:val="00141DC3"/>
    <w:rPr>
      <w:rFonts w:ascii="Times New Roman" w:hAnsi="Times New Roman" w:cs="Times New Roman"/>
    </w:rPr>
  </w:style>
  <w:style w:type="character" w:customStyle="1" w:styleId="WW8Num51z0">
    <w:name w:val="WW8Num51z0"/>
    <w:rsid w:val="00141DC3"/>
    <w:rPr>
      <w:rFonts w:ascii="Times New Roman" w:hAnsi="Times New Roman" w:cs="Times New Roman"/>
    </w:rPr>
  </w:style>
  <w:style w:type="character" w:customStyle="1" w:styleId="WW8Num51z1">
    <w:name w:val="WW8Num51z1"/>
    <w:rsid w:val="00141DC3"/>
    <w:rPr>
      <w:rFonts w:ascii="Times New Roman" w:hAnsi="Times New Roman"/>
    </w:rPr>
  </w:style>
  <w:style w:type="character" w:customStyle="1" w:styleId="WW8Num52z0">
    <w:name w:val="WW8Num52z0"/>
    <w:rsid w:val="00141DC3"/>
    <w:rPr>
      <w:rFonts w:ascii="Times New Roman" w:hAnsi="Times New Roman" w:cs="Times New Roman"/>
    </w:rPr>
  </w:style>
  <w:style w:type="character" w:customStyle="1" w:styleId="WW8Num53z0">
    <w:name w:val="WW8Num53z0"/>
    <w:rsid w:val="00141DC3"/>
    <w:rPr>
      <w:rFonts w:ascii="Times New Roman" w:hAnsi="Times New Roman" w:cs="Times New Roman"/>
    </w:rPr>
  </w:style>
  <w:style w:type="character" w:customStyle="1" w:styleId="WW-Domylnaczcionkaakapitu">
    <w:name w:val="WW-Domyślna czcionka akapitu"/>
    <w:rsid w:val="00141DC3"/>
  </w:style>
  <w:style w:type="character" w:customStyle="1" w:styleId="WW-WW8Num8z1">
    <w:name w:val="WW-WW8Num8z1"/>
    <w:rsid w:val="00141DC3"/>
    <w:rPr>
      <w:rFonts w:ascii="Symbol" w:hAnsi="Symbol"/>
    </w:rPr>
  </w:style>
  <w:style w:type="character" w:customStyle="1" w:styleId="WW-WW8Num9z1">
    <w:name w:val="WW-WW8Num9z1"/>
    <w:rsid w:val="00141DC3"/>
    <w:rPr>
      <w:rFonts w:ascii="Times New Roman" w:hAnsi="Times New Roman"/>
    </w:rPr>
  </w:style>
  <w:style w:type="character" w:customStyle="1" w:styleId="WW-WW8Num10z011">
    <w:name w:val="WW-WW8Num10z011"/>
    <w:rsid w:val="00141DC3"/>
    <w:rPr>
      <w:rFonts w:ascii="Times New Roman" w:hAnsi="Times New Roman" w:cs="Times New Roman"/>
    </w:rPr>
  </w:style>
  <w:style w:type="character" w:customStyle="1" w:styleId="WW-WW8Num12z0">
    <w:name w:val="WW-WW8Num12z0"/>
    <w:rsid w:val="00141DC3"/>
    <w:rPr>
      <w:rFonts w:ascii="Courier New" w:hAnsi="Courier New"/>
    </w:rPr>
  </w:style>
  <w:style w:type="character" w:customStyle="1" w:styleId="WW-WW8Num13z1">
    <w:name w:val="WW-WW8Num13z1"/>
    <w:rsid w:val="00141DC3"/>
    <w:rPr>
      <w:rFonts w:ascii="Times New Roman" w:hAnsi="Times New Roman" w:cs="Times New Roman"/>
    </w:rPr>
  </w:style>
  <w:style w:type="character" w:customStyle="1" w:styleId="WW-WW8Num14z211">
    <w:name w:val="WW-WW8Num14z211"/>
    <w:rsid w:val="00141DC3"/>
    <w:rPr>
      <w:rFonts w:ascii="Times New Roman" w:hAnsi="Times New Roman" w:cs="Times New Roman"/>
    </w:rPr>
  </w:style>
  <w:style w:type="character" w:customStyle="1" w:styleId="WW-WW8Num15z3">
    <w:name w:val="WW-WW8Num15z3"/>
    <w:rsid w:val="00141DC3"/>
    <w:rPr>
      <w:rFonts w:ascii="Times New Roman" w:hAnsi="Times New Roman" w:cs="Times New Roman"/>
    </w:rPr>
  </w:style>
  <w:style w:type="character" w:customStyle="1" w:styleId="WW-WW8Num17z0">
    <w:name w:val="WW-WW8Num17z0"/>
    <w:rsid w:val="00141DC3"/>
    <w:rPr>
      <w:rFonts w:ascii="Times New Roman" w:hAnsi="Times New Roman"/>
    </w:rPr>
  </w:style>
  <w:style w:type="character" w:customStyle="1" w:styleId="WW-WW8Num17z1">
    <w:name w:val="WW-WW8Num17z1"/>
    <w:rsid w:val="00141DC3"/>
    <w:rPr>
      <w:rFonts w:ascii="Times New Roman" w:hAnsi="Times New Roman" w:cs="Times New Roman"/>
    </w:rPr>
  </w:style>
  <w:style w:type="character" w:customStyle="1" w:styleId="WW-WW8Num17z2">
    <w:name w:val="WW-WW8Num17z2"/>
    <w:rsid w:val="00141DC3"/>
    <w:rPr>
      <w:rFonts w:ascii="Wingdings" w:hAnsi="Wingdings"/>
    </w:rPr>
  </w:style>
  <w:style w:type="character" w:customStyle="1" w:styleId="WW-WW8Num17z3">
    <w:name w:val="WW-WW8Num17z3"/>
    <w:rsid w:val="00141DC3"/>
    <w:rPr>
      <w:rFonts w:ascii="Symbol" w:hAnsi="Symbol"/>
    </w:rPr>
  </w:style>
  <w:style w:type="character" w:customStyle="1" w:styleId="WW-WW8Num17z4">
    <w:name w:val="WW-WW8Num17z4"/>
    <w:rsid w:val="00141DC3"/>
    <w:rPr>
      <w:rFonts w:ascii="Courier New" w:hAnsi="Courier New"/>
    </w:rPr>
  </w:style>
  <w:style w:type="character" w:customStyle="1" w:styleId="WW-WW8Num24z0">
    <w:name w:val="WW-WW8Num24z0"/>
    <w:rsid w:val="00141DC3"/>
    <w:rPr>
      <w:rFonts w:ascii="Times New Roman" w:hAnsi="Times New Roman" w:cs="Times New Roman"/>
    </w:rPr>
  </w:style>
  <w:style w:type="character" w:customStyle="1" w:styleId="WW-WW8Num26z2">
    <w:name w:val="WW-WW8Num26z2"/>
    <w:rsid w:val="00141DC3"/>
    <w:rPr>
      <w:rFonts w:ascii="Times New Roman" w:hAnsi="Times New Roman" w:cs="Times New Roman"/>
    </w:rPr>
  </w:style>
  <w:style w:type="character" w:customStyle="1" w:styleId="WW-WW8Num29z111">
    <w:name w:val="WW-WW8Num29z111"/>
    <w:rsid w:val="00141DC3"/>
    <w:rPr>
      <w:rFonts w:ascii="Times New Roman" w:hAnsi="Times New Roman" w:cs="Times New Roman"/>
    </w:rPr>
  </w:style>
  <w:style w:type="character" w:customStyle="1" w:styleId="WW-WW8Num30z011">
    <w:name w:val="WW-WW8Num30z011"/>
    <w:rsid w:val="00141DC3"/>
    <w:rPr>
      <w:rFonts w:ascii="Times New Roman" w:hAnsi="Times New Roman" w:cs="Times New Roman"/>
    </w:rPr>
  </w:style>
  <w:style w:type="character" w:customStyle="1" w:styleId="WW-WW8Num33z011">
    <w:name w:val="WW-WW8Num33z011"/>
    <w:rsid w:val="00141DC3"/>
    <w:rPr>
      <w:rFonts w:ascii="Times New Roman" w:hAnsi="Times New Roman" w:cs="Times New Roman"/>
    </w:rPr>
  </w:style>
  <w:style w:type="character" w:customStyle="1" w:styleId="WW-WW8Num33z1">
    <w:name w:val="WW-WW8Num33z1"/>
    <w:rsid w:val="00141DC3"/>
    <w:rPr>
      <w:rFonts w:ascii="Symbol" w:hAnsi="Symbol"/>
    </w:rPr>
  </w:style>
  <w:style w:type="character" w:customStyle="1" w:styleId="WW-WW8Num33z2">
    <w:name w:val="WW-WW8Num33z2"/>
    <w:rsid w:val="00141DC3"/>
    <w:rPr>
      <w:rFonts w:ascii="Wingdings" w:hAnsi="Wingdings"/>
    </w:rPr>
  </w:style>
  <w:style w:type="character" w:customStyle="1" w:styleId="WW-WW8Num33z4">
    <w:name w:val="WW-WW8Num33z4"/>
    <w:rsid w:val="00141DC3"/>
    <w:rPr>
      <w:rFonts w:ascii="Courier New" w:hAnsi="Courier New"/>
    </w:rPr>
  </w:style>
  <w:style w:type="character" w:customStyle="1" w:styleId="WW-WW8Num34z0">
    <w:name w:val="WW-WW8Num34z0"/>
    <w:rsid w:val="00141DC3"/>
    <w:rPr>
      <w:rFonts w:ascii="Times New Roman" w:hAnsi="Times New Roman" w:cs="Times New Roman"/>
    </w:rPr>
  </w:style>
  <w:style w:type="character" w:customStyle="1" w:styleId="WW-WW8Num37z0">
    <w:name w:val="WW-WW8Num37z0"/>
    <w:rsid w:val="00141DC3"/>
    <w:rPr>
      <w:rFonts w:ascii="Times New Roman" w:hAnsi="Times New Roman" w:cs="Times New Roman"/>
    </w:rPr>
  </w:style>
  <w:style w:type="character" w:customStyle="1" w:styleId="WW-WW8Num39z011">
    <w:name w:val="WW-WW8Num39z011"/>
    <w:rsid w:val="00141DC3"/>
    <w:rPr>
      <w:rFonts w:ascii="Times New Roman" w:hAnsi="Times New Roman" w:cs="Times New Roman"/>
    </w:rPr>
  </w:style>
  <w:style w:type="character" w:customStyle="1" w:styleId="WW-WW8Num39z3">
    <w:name w:val="WW-WW8Num39z3"/>
    <w:rsid w:val="00141DC3"/>
    <w:rPr>
      <w:rFonts w:ascii="Symbol" w:hAnsi="Symbol"/>
    </w:rPr>
  </w:style>
  <w:style w:type="character" w:customStyle="1" w:styleId="WW-WW8Num39z4">
    <w:name w:val="WW-WW8Num39z4"/>
    <w:rsid w:val="00141DC3"/>
    <w:rPr>
      <w:rFonts w:ascii="Courier New" w:hAnsi="Courier New"/>
    </w:rPr>
  </w:style>
  <w:style w:type="character" w:customStyle="1" w:styleId="WW-WW8Num39z5">
    <w:name w:val="WW-WW8Num39z5"/>
    <w:rsid w:val="00141DC3"/>
    <w:rPr>
      <w:rFonts w:ascii="Wingdings" w:hAnsi="Wingdings"/>
    </w:rPr>
  </w:style>
  <w:style w:type="character" w:customStyle="1" w:styleId="WW-WW8Num40z011">
    <w:name w:val="WW-WW8Num40z011"/>
    <w:rsid w:val="00141DC3"/>
    <w:rPr>
      <w:rFonts w:ascii="Times New Roman" w:hAnsi="Times New Roman" w:cs="Times New Roman"/>
    </w:rPr>
  </w:style>
  <w:style w:type="character" w:customStyle="1" w:styleId="WW-WW8Num43z011">
    <w:name w:val="WW-WW8Num43z011"/>
    <w:rsid w:val="00141DC3"/>
    <w:rPr>
      <w:rFonts w:ascii="Times New Roman" w:hAnsi="Times New Roman" w:cs="Times New Roman"/>
    </w:rPr>
  </w:style>
  <w:style w:type="character" w:customStyle="1" w:styleId="WW-WW8Num44z011">
    <w:name w:val="WW-WW8Num44z011"/>
    <w:rsid w:val="00141DC3"/>
    <w:rPr>
      <w:rFonts w:ascii="Times New Roman" w:hAnsi="Times New Roman" w:cs="Times New Roman"/>
    </w:rPr>
  </w:style>
  <w:style w:type="character" w:customStyle="1" w:styleId="WW-WW8Num45z4">
    <w:name w:val="WW-WW8Num45z4"/>
    <w:rsid w:val="00141DC3"/>
    <w:rPr>
      <w:rFonts w:ascii="Times New Roman" w:hAnsi="Times New Roman" w:cs="Times New Roman"/>
    </w:rPr>
  </w:style>
  <w:style w:type="character" w:customStyle="1" w:styleId="WW-WW8Num47z011">
    <w:name w:val="WW-WW8Num47z011"/>
    <w:rsid w:val="00141DC3"/>
    <w:rPr>
      <w:rFonts w:ascii="Times New Roman" w:hAnsi="Times New Roman" w:cs="Times New Roman"/>
    </w:rPr>
  </w:style>
  <w:style w:type="character" w:customStyle="1" w:styleId="WW-WW8Num48z011">
    <w:name w:val="WW-WW8Num48z011"/>
    <w:rsid w:val="00141DC3"/>
    <w:rPr>
      <w:rFonts w:ascii="Times New Roman" w:hAnsi="Times New Roman" w:cs="Times New Roman"/>
    </w:rPr>
  </w:style>
  <w:style w:type="character" w:customStyle="1" w:styleId="WW-WW8Num49z011">
    <w:name w:val="WW-WW8Num49z011"/>
    <w:rsid w:val="00141DC3"/>
    <w:rPr>
      <w:rFonts w:ascii="Times New Roman" w:hAnsi="Times New Roman" w:cs="Times New Roman"/>
    </w:rPr>
  </w:style>
  <w:style w:type="character" w:customStyle="1" w:styleId="WW-WW8Num51z0">
    <w:name w:val="WW-WW8Num51z0"/>
    <w:rsid w:val="00141DC3"/>
    <w:rPr>
      <w:rFonts w:ascii="Times New Roman" w:hAnsi="Times New Roman" w:cs="Times New Roman"/>
    </w:rPr>
  </w:style>
  <w:style w:type="character" w:customStyle="1" w:styleId="WW-WW8Num51z1">
    <w:name w:val="WW-WW8Num51z1"/>
    <w:rsid w:val="00141DC3"/>
    <w:rPr>
      <w:rFonts w:ascii="Times New Roman" w:hAnsi="Times New Roman"/>
    </w:rPr>
  </w:style>
  <w:style w:type="character" w:customStyle="1" w:styleId="WW-WW8Num52z0">
    <w:name w:val="WW-WW8Num52z0"/>
    <w:rsid w:val="00141DC3"/>
    <w:rPr>
      <w:rFonts w:ascii="Times New Roman" w:hAnsi="Times New Roman" w:cs="Times New Roman"/>
    </w:rPr>
  </w:style>
  <w:style w:type="character" w:customStyle="1" w:styleId="WW-WW8Num53z0">
    <w:name w:val="WW-WW8Num53z0"/>
    <w:rsid w:val="00141DC3"/>
    <w:rPr>
      <w:rFonts w:ascii="Times New Roman" w:hAnsi="Times New Roman" w:cs="Times New Roman"/>
    </w:rPr>
  </w:style>
  <w:style w:type="character" w:customStyle="1" w:styleId="WW8Num54z0">
    <w:name w:val="WW8Num54z0"/>
    <w:rsid w:val="00141DC3"/>
    <w:rPr>
      <w:rFonts w:ascii="Times New Roman" w:hAnsi="Times New Roman" w:cs="Times New Roman"/>
    </w:rPr>
  </w:style>
  <w:style w:type="character" w:customStyle="1" w:styleId="WW-Absatz-Standardschriftart11">
    <w:name w:val="WW-Absatz-Standardschriftart11"/>
    <w:rsid w:val="00141DC3"/>
  </w:style>
  <w:style w:type="character" w:customStyle="1" w:styleId="WW-WW8Num8z11">
    <w:name w:val="WW-WW8Num8z11"/>
    <w:rsid w:val="00141DC3"/>
    <w:rPr>
      <w:rFonts w:ascii="Symbol" w:hAnsi="Symbol"/>
    </w:rPr>
  </w:style>
  <w:style w:type="character" w:customStyle="1" w:styleId="WW-WW8Num9z11">
    <w:name w:val="WW-WW8Num9z11"/>
    <w:rsid w:val="00141DC3"/>
    <w:rPr>
      <w:rFonts w:ascii="Times New Roman" w:hAnsi="Times New Roman"/>
    </w:rPr>
  </w:style>
  <w:style w:type="character" w:customStyle="1" w:styleId="WW-WW8Num10z0111">
    <w:name w:val="WW-WW8Num10z0111"/>
    <w:rsid w:val="00141DC3"/>
    <w:rPr>
      <w:rFonts w:ascii="Times New Roman" w:hAnsi="Times New Roman" w:cs="Times New Roman"/>
    </w:rPr>
  </w:style>
  <w:style w:type="character" w:customStyle="1" w:styleId="WW-WW8Num12z01">
    <w:name w:val="WW-WW8Num12z01"/>
    <w:rsid w:val="00141DC3"/>
    <w:rPr>
      <w:rFonts w:ascii="Courier New" w:hAnsi="Courier New"/>
    </w:rPr>
  </w:style>
  <w:style w:type="character" w:customStyle="1" w:styleId="WW-WW8Num13z11">
    <w:name w:val="WW-WW8Num13z11"/>
    <w:rsid w:val="00141DC3"/>
    <w:rPr>
      <w:rFonts w:ascii="Times New Roman" w:hAnsi="Times New Roman" w:cs="Times New Roman"/>
    </w:rPr>
  </w:style>
  <w:style w:type="character" w:customStyle="1" w:styleId="WW-WW8Num14z2111">
    <w:name w:val="WW-WW8Num14z2111"/>
    <w:rsid w:val="00141DC3"/>
    <w:rPr>
      <w:rFonts w:ascii="Times New Roman" w:hAnsi="Times New Roman" w:cs="Times New Roman"/>
    </w:rPr>
  </w:style>
  <w:style w:type="character" w:customStyle="1" w:styleId="WW-WW8Num15z31">
    <w:name w:val="WW-WW8Num15z31"/>
    <w:rsid w:val="00141DC3"/>
    <w:rPr>
      <w:rFonts w:ascii="Times New Roman" w:hAnsi="Times New Roman" w:cs="Times New Roman"/>
    </w:rPr>
  </w:style>
  <w:style w:type="character" w:customStyle="1" w:styleId="WW-WW8Num17z01">
    <w:name w:val="WW-WW8Num17z01"/>
    <w:rsid w:val="00141DC3"/>
    <w:rPr>
      <w:rFonts w:ascii="Times New Roman" w:hAnsi="Times New Roman"/>
    </w:rPr>
  </w:style>
  <w:style w:type="character" w:customStyle="1" w:styleId="WW-WW8Num17z11">
    <w:name w:val="WW-WW8Num17z11"/>
    <w:rsid w:val="00141DC3"/>
    <w:rPr>
      <w:rFonts w:ascii="Times New Roman" w:hAnsi="Times New Roman" w:cs="Times New Roman"/>
    </w:rPr>
  </w:style>
  <w:style w:type="character" w:customStyle="1" w:styleId="WW-WW8Num17z21">
    <w:name w:val="WW-WW8Num17z21"/>
    <w:rsid w:val="00141DC3"/>
    <w:rPr>
      <w:rFonts w:ascii="Wingdings" w:hAnsi="Wingdings"/>
    </w:rPr>
  </w:style>
  <w:style w:type="character" w:customStyle="1" w:styleId="WW-WW8Num17z31">
    <w:name w:val="WW-WW8Num17z31"/>
    <w:rsid w:val="00141DC3"/>
    <w:rPr>
      <w:rFonts w:ascii="Symbol" w:hAnsi="Symbol"/>
    </w:rPr>
  </w:style>
  <w:style w:type="character" w:customStyle="1" w:styleId="WW-WW8Num17z41">
    <w:name w:val="WW-WW8Num17z41"/>
    <w:rsid w:val="00141DC3"/>
    <w:rPr>
      <w:rFonts w:ascii="Courier New" w:hAnsi="Courier New"/>
    </w:rPr>
  </w:style>
  <w:style w:type="character" w:customStyle="1" w:styleId="WW-WW8Num24z01">
    <w:name w:val="WW-WW8Num24z01"/>
    <w:rsid w:val="00141DC3"/>
    <w:rPr>
      <w:rFonts w:ascii="Times New Roman" w:hAnsi="Times New Roman" w:cs="Times New Roman"/>
    </w:rPr>
  </w:style>
  <w:style w:type="character" w:customStyle="1" w:styleId="WW-WW8Num26z21">
    <w:name w:val="WW-WW8Num26z21"/>
    <w:rsid w:val="00141DC3"/>
    <w:rPr>
      <w:rFonts w:ascii="Times New Roman" w:hAnsi="Times New Roman" w:cs="Times New Roman"/>
    </w:rPr>
  </w:style>
  <w:style w:type="character" w:customStyle="1" w:styleId="WW-WW8Num29z1111">
    <w:name w:val="WW-WW8Num29z1111"/>
    <w:rsid w:val="00141DC3"/>
    <w:rPr>
      <w:rFonts w:ascii="Times New Roman" w:hAnsi="Times New Roman" w:cs="Times New Roman"/>
    </w:rPr>
  </w:style>
  <w:style w:type="character" w:customStyle="1" w:styleId="WW-WW8Num30z0111">
    <w:name w:val="WW-WW8Num30z0111"/>
    <w:rsid w:val="00141DC3"/>
    <w:rPr>
      <w:rFonts w:ascii="Times New Roman" w:hAnsi="Times New Roman" w:cs="Times New Roman"/>
    </w:rPr>
  </w:style>
  <w:style w:type="character" w:customStyle="1" w:styleId="WW-WW8Num33z0111">
    <w:name w:val="WW-WW8Num33z0111"/>
    <w:rsid w:val="00141DC3"/>
    <w:rPr>
      <w:rFonts w:ascii="Times New Roman" w:hAnsi="Times New Roman" w:cs="Times New Roman"/>
    </w:rPr>
  </w:style>
  <w:style w:type="character" w:customStyle="1" w:styleId="WW-WW8Num33z11">
    <w:name w:val="WW-WW8Num33z11"/>
    <w:rsid w:val="00141DC3"/>
    <w:rPr>
      <w:rFonts w:ascii="Symbol" w:hAnsi="Symbol"/>
    </w:rPr>
  </w:style>
  <w:style w:type="character" w:customStyle="1" w:styleId="WW-WW8Num33z21">
    <w:name w:val="WW-WW8Num33z21"/>
    <w:rsid w:val="00141DC3"/>
    <w:rPr>
      <w:rFonts w:ascii="Wingdings" w:hAnsi="Wingdings"/>
    </w:rPr>
  </w:style>
  <w:style w:type="character" w:customStyle="1" w:styleId="WW-WW8Num33z41">
    <w:name w:val="WW-WW8Num33z41"/>
    <w:rsid w:val="00141DC3"/>
    <w:rPr>
      <w:rFonts w:ascii="Courier New" w:hAnsi="Courier New"/>
    </w:rPr>
  </w:style>
  <w:style w:type="character" w:customStyle="1" w:styleId="WW-WW8Num34z01">
    <w:name w:val="WW-WW8Num34z01"/>
    <w:rsid w:val="00141DC3"/>
    <w:rPr>
      <w:rFonts w:ascii="Times New Roman" w:hAnsi="Times New Roman" w:cs="Times New Roman"/>
    </w:rPr>
  </w:style>
  <w:style w:type="character" w:customStyle="1" w:styleId="WW-WW8Num37z01">
    <w:name w:val="WW-WW8Num37z01"/>
    <w:rsid w:val="00141DC3"/>
    <w:rPr>
      <w:rFonts w:ascii="Times New Roman" w:hAnsi="Times New Roman" w:cs="Times New Roman"/>
    </w:rPr>
  </w:style>
  <w:style w:type="character" w:customStyle="1" w:styleId="WW-WW8Num39z0111">
    <w:name w:val="WW-WW8Num39z0111"/>
    <w:rsid w:val="00141DC3"/>
    <w:rPr>
      <w:rFonts w:ascii="Times New Roman" w:hAnsi="Times New Roman" w:cs="Times New Roman"/>
    </w:rPr>
  </w:style>
  <w:style w:type="character" w:customStyle="1" w:styleId="WW-WW8Num39z31">
    <w:name w:val="WW-WW8Num39z31"/>
    <w:rsid w:val="00141DC3"/>
    <w:rPr>
      <w:rFonts w:ascii="Symbol" w:hAnsi="Symbol"/>
    </w:rPr>
  </w:style>
  <w:style w:type="character" w:customStyle="1" w:styleId="WW-WW8Num39z41">
    <w:name w:val="WW-WW8Num39z41"/>
    <w:rsid w:val="00141DC3"/>
    <w:rPr>
      <w:rFonts w:ascii="Courier New" w:hAnsi="Courier New"/>
    </w:rPr>
  </w:style>
  <w:style w:type="character" w:customStyle="1" w:styleId="WW-WW8Num39z51">
    <w:name w:val="WW-WW8Num39z51"/>
    <w:rsid w:val="00141DC3"/>
    <w:rPr>
      <w:rFonts w:ascii="Wingdings" w:hAnsi="Wingdings"/>
    </w:rPr>
  </w:style>
  <w:style w:type="character" w:customStyle="1" w:styleId="WW-WW8Num40z0111">
    <w:name w:val="WW-WW8Num40z0111"/>
    <w:rsid w:val="00141DC3"/>
    <w:rPr>
      <w:rFonts w:ascii="Times New Roman" w:hAnsi="Times New Roman" w:cs="Times New Roman"/>
    </w:rPr>
  </w:style>
  <w:style w:type="character" w:customStyle="1" w:styleId="WW-WW8Num43z0111">
    <w:name w:val="WW-WW8Num43z0111"/>
    <w:rsid w:val="00141DC3"/>
    <w:rPr>
      <w:rFonts w:ascii="Times New Roman" w:hAnsi="Times New Roman" w:cs="Times New Roman"/>
    </w:rPr>
  </w:style>
  <w:style w:type="character" w:customStyle="1" w:styleId="WW-WW8Num44z0111">
    <w:name w:val="WW-WW8Num44z0111"/>
    <w:rsid w:val="00141DC3"/>
    <w:rPr>
      <w:rFonts w:ascii="Times New Roman" w:hAnsi="Times New Roman" w:cs="Times New Roman"/>
    </w:rPr>
  </w:style>
  <w:style w:type="character" w:customStyle="1" w:styleId="WW-WW8Num45z41">
    <w:name w:val="WW-WW8Num45z41"/>
    <w:rsid w:val="00141DC3"/>
    <w:rPr>
      <w:rFonts w:ascii="Times New Roman" w:hAnsi="Times New Roman" w:cs="Times New Roman"/>
    </w:rPr>
  </w:style>
  <w:style w:type="character" w:customStyle="1" w:styleId="WW-WW8Num47z0111">
    <w:name w:val="WW-WW8Num47z0111"/>
    <w:rsid w:val="00141DC3"/>
    <w:rPr>
      <w:rFonts w:ascii="Times New Roman" w:hAnsi="Times New Roman" w:cs="Times New Roman"/>
    </w:rPr>
  </w:style>
  <w:style w:type="character" w:customStyle="1" w:styleId="WW-WW8Num48z0111">
    <w:name w:val="WW-WW8Num48z0111"/>
    <w:rsid w:val="00141DC3"/>
    <w:rPr>
      <w:rFonts w:ascii="Times New Roman" w:hAnsi="Times New Roman" w:cs="Times New Roman"/>
    </w:rPr>
  </w:style>
  <w:style w:type="character" w:customStyle="1" w:styleId="WW-WW8Num49z0111">
    <w:name w:val="WW-WW8Num49z0111"/>
    <w:rsid w:val="00141DC3"/>
    <w:rPr>
      <w:rFonts w:ascii="Times New Roman" w:hAnsi="Times New Roman" w:cs="Times New Roman"/>
    </w:rPr>
  </w:style>
  <w:style w:type="character" w:customStyle="1" w:styleId="WW-WW8Num51z01">
    <w:name w:val="WW-WW8Num51z01"/>
    <w:rsid w:val="00141DC3"/>
    <w:rPr>
      <w:rFonts w:ascii="Times New Roman" w:hAnsi="Times New Roman" w:cs="Times New Roman"/>
    </w:rPr>
  </w:style>
  <w:style w:type="character" w:customStyle="1" w:styleId="WW-WW8Num51z11">
    <w:name w:val="WW-WW8Num51z11"/>
    <w:rsid w:val="00141DC3"/>
    <w:rPr>
      <w:rFonts w:ascii="Times New Roman" w:hAnsi="Times New Roman"/>
    </w:rPr>
  </w:style>
  <w:style w:type="character" w:customStyle="1" w:styleId="WW-WW8Num52z01">
    <w:name w:val="WW-WW8Num52z01"/>
    <w:rsid w:val="00141DC3"/>
    <w:rPr>
      <w:rFonts w:ascii="Times New Roman" w:hAnsi="Times New Roman" w:cs="Times New Roman"/>
    </w:rPr>
  </w:style>
  <w:style w:type="character" w:customStyle="1" w:styleId="WW-WW8Num53z01">
    <w:name w:val="WW-WW8Num53z01"/>
    <w:rsid w:val="00141DC3"/>
    <w:rPr>
      <w:rFonts w:ascii="Times New Roman" w:hAnsi="Times New Roman" w:cs="Times New Roman"/>
    </w:rPr>
  </w:style>
  <w:style w:type="character" w:customStyle="1" w:styleId="WW-WW8Num54z0">
    <w:name w:val="WW-WW8Num54z0"/>
    <w:rsid w:val="00141DC3"/>
    <w:rPr>
      <w:rFonts w:ascii="Times New Roman" w:hAnsi="Times New Roman" w:cs="Times New Roman"/>
    </w:rPr>
  </w:style>
  <w:style w:type="character" w:customStyle="1" w:styleId="WW-Absatz-Standardschriftart111">
    <w:name w:val="WW-Absatz-Standardschriftart111"/>
    <w:rsid w:val="00141DC3"/>
  </w:style>
  <w:style w:type="character" w:customStyle="1" w:styleId="WW-WW8Num8z111">
    <w:name w:val="WW-WW8Num8z111"/>
    <w:rsid w:val="00141DC3"/>
    <w:rPr>
      <w:rFonts w:ascii="Symbol" w:hAnsi="Symbol"/>
    </w:rPr>
  </w:style>
  <w:style w:type="character" w:customStyle="1" w:styleId="WW-WW8Num9z111">
    <w:name w:val="WW-WW8Num9z111"/>
    <w:rsid w:val="00141DC3"/>
    <w:rPr>
      <w:rFonts w:ascii="Times New Roman" w:hAnsi="Times New Roman"/>
    </w:rPr>
  </w:style>
  <w:style w:type="character" w:customStyle="1" w:styleId="WW-WW8Num10z01111">
    <w:name w:val="WW-WW8Num10z01111"/>
    <w:rsid w:val="00141DC3"/>
    <w:rPr>
      <w:rFonts w:ascii="Times New Roman" w:hAnsi="Times New Roman" w:cs="Times New Roman"/>
    </w:rPr>
  </w:style>
  <w:style w:type="character" w:customStyle="1" w:styleId="WW-WW8Num12z011">
    <w:name w:val="WW-WW8Num12z011"/>
    <w:rsid w:val="00141DC3"/>
    <w:rPr>
      <w:rFonts w:ascii="Courier New" w:hAnsi="Courier New"/>
    </w:rPr>
  </w:style>
  <w:style w:type="character" w:customStyle="1" w:styleId="WW-WW8Num13z111">
    <w:name w:val="WW-WW8Num13z111"/>
    <w:rsid w:val="00141DC3"/>
    <w:rPr>
      <w:rFonts w:ascii="Times New Roman" w:hAnsi="Times New Roman" w:cs="Times New Roman"/>
    </w:rPr>
  </w:style>
  <w:style w:type="character" w:customStyle="1" w:styleId="WW-WW8Num14z21111">
    <w:name w:val="WW-WW8Num14z21111"/>
    <w:rsid w:val="00141DC3"/>
    <w:rPr>
      <w:rFonts w:ascii="Times New Roman" w:hAnsi="Times New Roman" w:cs="Times New Roman"/>
    </w:rPr>
  </w:style>
  <w:style w:type="character" w:customStyle="1" w:styleId="WW-WW8Num15z311">
    <w:name w:val="WW-WW8Num15z311"/>
    <w:rsid w:val="00141DC3"/>
    <w:rPr>
      <w:rFonts w:ascii="Times New Roman" w:hAnsi="Times New Roman" w:cs="Times New Roman"/>
    </w:rPr>
  </w:style>
  <w:style w:type="character" w:customStyle="1" w:styleId="WW-WW8Num17z011">
    <w:name w:val="WW-WW8Num17z011"/>
    <w:rsid w:val="00141DC3"/>
    <w:rPr>
      <w:rFonts w:ascii="Times New Roman" w:hAnsi="Times New Roman"/>
    </w:rPr>
  </w:style>
  <w:style w:type="character" w:customStyle="1" w:styleId="WW-WW8Num17z111">
    <w:name w:val="WW-WW8Num17z111"/>
    <w:rsid w:val="00141DC3"/>
    <w:rPr>
      <w:rFonts w:ascii="Times New Roman" w:hAnsi="Times New Roman" w:cs="Times New Roman"/>
    </w:rPr>
  </w:style>
  <w:style w:type="character" w:customStyle="1" w:styleId="WW-WW8Num17z211">
    <w:name w:val="WW-WW8Num17z211"/>
    <w:rsid w:val="00141DC3"/>
    <w:rPr>
      <w:rFonts w:ascii="Wingdings" w:hAnsi="Wingdings"/>
    </w:rPr>
  </w:style>
  <w:style w:type="character" w:customStyle="1" w:styleId="WW-WW8Num17z311">
    <w:name w:val="WW-WW8Num17z311"/>
    <w:rsid w:val="00141DC3"/>
    <w:rPr>
      <w:rFonts w:ascii="Symbol" w:hAnsi="Symbol"/>
    </w:rPr>
  </w:style>
  <w:style w:type="character" w:customStyle="1" w:styleId="WW-WW8Num17z411">
    <w:name w:val="WW-WW8Num17z411"/>
    <w:rsid w:val="00141DC3"/>
    <w:rPr>
      <w:rFonts w:ascii="Courier New" w:hAnsi="Courier New"/>
    </w:rPr>
  </w:style>
  <w:style w:type="character" w:customStyle="1" w:styleId="WW-WW8Num24z011">
    <w:name w:val="WW-WW8Num24z011"/>
    <w:rsid w:val="00141DC3"/>
    <w:rPr>
      <w:rFonts w:ascii="Times New Roman" w:hAnsi="Times New Roman" w:cs="Times New Roman"/>
    </w:rPr>
  </w:style>
  <w:style w:type="character" w:customStyle="1" w:styleId="WW-WW8Num26z211">
    <w:name w:val="WW-WW8Num26z211"/>
    <w:rsid w:val="00141DC3"/>
    <w:rPr>
      <w:rFonts w:ascii="Times New Roman" w:hAnsi="Times New Roman" w:cs="Times New Roman"/>
    </w:rPr>
  </w:style>
  <w:style w:type="character" w:customStyle="1" w:styleId="WW-WW8Num29z11111">
    <w:name w:val="WW-WW8Num29z11111"/>
    <w:rsid w:val="00141DC3"/>
    <w:rPr>
      <w:rFonts w:ascii="Times New Roman" w:hAnsi="Times New Roman" w:cs="Times New Roman"/>
    </w:rPr>
  </w:style>
  <w:style w:type="character" w:customStyle="1" w:styleId="WW-WW8Num30z01111">
    <w:name w:val="WW-WW8Num30z01111"/>
    <w:rsid w:val="00141DC3"/>
    <w:rPr>
      <w:rFonts w:ascii="Times New Roman" w:hAnsi="Times New Roman" w:cs="Times New Roman"/>
    </w:rPr>
  </w:style>
  <w:style w:type="character" w:customStyle="1" w:styleId="WW-WW8Num33z01111">
    <w:name w:val="WW-WW8Num33z01111"/>
    <w:rsid w:val="00141DC3"/>
    <w:rPr>
      <w:rFonts w:ascii="Times New Roman" w:hAnsi="Times New Roman" w:cs="Times New Roman"/>
    </w:rPr>
  </w:style>
  <w:style w:type="character" w:customStyle="1" w:styleId="WW-WW8Num33z111">
    <w:name w:val="WW-WW8Num33z111"/>
    <w:rsid w:val="00141DC3"/>
    <w:rPr>
      <w:rFonts w:ascii="Symbol" w:hAnsi="Symbol"/>
    </w:rPr>
  </w:style>
  <w:style w:type="character" w:customStyle="1" w:styleId="WW-WW8Num33z211">
    <w:name w:val="WW-WW8Num33z211"/>
    <w:rsid w:val="00141DC3"/>
    <w:rPr>
      <w:rFonts w:ascii="Wingdings" w:hAnsi="Wingdings"/>
    </w:rPr>
  </w:style>
  <w:style w:type="character" w:customStyle="1" w:styleId="WW-WW8Num33z411">
    <w:name w:val="WW-WW8Num33z411"/>
    <w:rsid w:val="00141DC3"/>
    <w:rPr>
      <w:rFonts w:ascii="Courier New" w:hAnsi="Courier New"/>
    </w:rPr>
  </w:style>
  <w:style w:type="character" w:customStyle="1" w:styleId="WW-WW8Num34z011">
    <w:name w:val="WW-WW8Num34z011"/>
    <w:rsid w:val="00141DC3"/>
    <w:rPr>
      <w:rFonts w:ascii="Times New Roman" w:hAnsi="Times New Roman" w:cs="Times New Roman"/>
    </w:rPr>
  </w:style>
  <w:style w:type="character" w:customStyle="1" w:styleId="WW-WW8Num37z011">
    <w:name w:val="WW-WW8Num37z011"/>
    <w:rsid w:val="00141DC3"/>
    <w:rPr>
      <w:rFonts w:ascii="Times New Roman" w:hAnsi="Times New Roman" w:cs="Times New Roman"/>
    </w:rPr>
  </w:style>
  <w:style w:type="character" w:customStyle="1" w:styleId="WW-WW8Num39z01111">
    <w:name w:val="WW-WW8Num39z01111"/>
    <w:rsid w:val="00141DC3"/>
    <w:rPr>
      <w:rFonts w:ascii="Times New Roman" w:hAnsi="Times New Roman" w:cs="Times New Roman"/>
    </w:rPr>
  </w:style>
  <w:style w:type="character" w:customStyle="1" w:styleId="WW-WW8Num39z311">
    <w:name w:val="WW-WW8Num39z311"/>
    <w:rsid w:val="00141DC3"/>
    <w:rPr>
      <w:rFonts w:ascii="Symbol" w:hAnsi="Symbol"/>
    </w:rPr>
  </w:style>
  <w:style w:type="character" w:customStyle="1" w:styleId="WW-WW8Num39z411">
    <w:name w:val="WW-WW8Num39z411"/>
    <w:rsid w:val="00141DC3"/>
    <w:rPr>
      <w:rFonts w:ascii="Courier New" w:hAnsi="Courier New"/>
    </w:rPr>
  </w:style>
  <w:style w:type="character" w:customStyle="1" w:styleId="WW-WW8Num39z511">
    <w:name w:val="WW-WW8Num39z511"/>
    <w:rsid w:val="00141DC3"/>
    <w:rPr>
      <w:rFonts w:ascii="Wingdings" w:hAnsi="Wingdings"/>
    </w:rPr>
  </w:style>
  <w:style w:type="character" w:customStyle="1" w:styleId="WW-WW8Num40z01111">
    <w:name w:val="WW-WW8Num40z01111"/>
    <w:rsid w:val="00141DC3"/>
    <w:rPr>
      <w:rFonts w:ascii="Times New Roman" w:hAnsi="Times New Roman" w:cs="Times New Roman"/>
    </w:rPr>
  </w:style>
  <w:style w:type="character" w:customStyle="1" w:styleId="WW-WW8Num43z01111">
    <w:name w:val="WW-WW8Num43z01111"/>
    <w:rsid w:val="00141DC3"/>
    <w:rPr>
      <w:rFonts w:ascii="Times New Roman" w:hAnsi="Times New Roman" w:cs="Times New Roman"/>
    </w:rPr>
  </w:style>
  <w:style w:type="character" w:customStyle="1" w:styleId="WW-WW8Num44z01111">
    <w:name w:val="WW-WW8Num44z01111"/>
    <w:rsid w:val="00141DC3"/>
    <w:rPr>
      <w:rFonts w:ascii="Times New Roman" w:hAnsi="Times New Roman" w:cs="Times New Roman"/>
    </w:rPr>
  </w:style>
  <w:style w:type="character" w:customStyle="1" w:styleId="WW-WW8Num45z411">
    <w:name w:val="WW-WW8Num45z411"/>
    <w:rsid w:val="00141DC3"/>
    <w:rPr>
      <w:rFonts w:ascii="Times New Roman" w:hAnsi="Times New Roman" w:cs="Times New Roman"/>
    </w:rPr>
  </w:style>
  <w:style w:type="character" w:customStyle="1" w:styleId="WW-WW8Num47z01111">
    <w:name w:val="WW-WW8Num47z01111"/>
    <w:rsid w:val="00141DC3"/>
    <w:rPr>
      <w:rFonts w:ascii="Times New Roman" w:hAnsi="Times New Roman" w:cs="Times New Roman"/>
    </w:rPr>
  </w:style>
  <w:style w:type="character" w:customStyle="1" w:styleId="WW-WW8Num48z01111">
    <w:name w:val="WW-WW8Num48z01111"/>
    <w:rsid w:val="00141DC3"/>
    <w:rPr>
      <w:rFonts w:ascii="Times New Roman" w:hAnsi="Times New Roman" w:cs="Times New Roman"/>
    </w:rPr>
  </w:style>
  <w:style w:type="character" w:customStyle="1" w:styleId="WW-WW8Num49z01111">
    <w:name w:val="WW-WW8Num49z01111"/>
    <w:rsid w:val="00141DC3"/>
    <w:rPr>
      <w:rFonts w:ascii="Times New Roman" w:hAnsi="Times New Roman" w:cs="Times New Roman"/>
    </w:rPr>
  </w:style>
  <w:style w:type="character" w:customStyle="1" w:styleId="WW-WW8Num51z011">
    <w:name w:val="WW-WW8Num51z011"/>
    <w:rsid w:val="00141DC3"/>
    <w:rPr>
      <w:rFonts w:ascii="Times New Roman" w:hAnsi="Times New Roman" w:cs="Times New Roman"/>
    </w:rPr>
  </w:style>
  <w:style w:type="character" w:customStyle="1" w:styleId="WW-WW8Num51z111">
    <w:name w:val="WW-WW8Num51z111"/>
    <w:rsid w:val="00141DC3"/>
    <w:rPr>
      <w:rFonts w:ascii="Times New Roman" w:hAnsi="Times New Roman"/>
    </w:rPr>
  </w:style>
  <w:style w:type="character" w:customStyle="1" w:styleId="WW-WW8Num52z011">
    <w:name w:val="WW-WW8Num52z011"/>
    <w:rsid w:val="00141DC3"/>
    <w:rPr>
      <w:rFonts w:ascii="Times New Roman" w:hAnsi="Times New Roman" w:cs="Times New Roman"/>
    </w:rPr>
  </w:style>
  <w:style w:type="character" w:customStyle="1" w:styleId="WW-WW8Num53z011">
    <w:name w:val="WW-WW8Num53z011"/>
    <w:rsid w:val="00141DC3"/>
    <w:rPr>
      <w:rFonts w:ascii="Times New Roman" w:hAnsi="Times New Roman" w:cs="Times New Roman"/>
    </w:rPr>
  </w:style>
  <w:style w:type="character" w:customStyle="1" w:styleId="WW-WW8Num54z01">
    <w:name w:val="WW-WW8Num54z01"/>
    <w:rsid w:val="00141DC3"/>
    <w:rPr>
      <w:rFonts w:ascii="Times New Roman" w:hAnsi="Times New Roman" w:cs="Times New Roman"/>
    </w:rPr>
  </w:style>
  <w:style w:type="character" w:customStyle="1" w:styleId="WW-Absatz-Standardschriftart1111">
    <w:name w:val="WW-Absatz-Standardschriftart1111"/>
    <w:rsid w:val="00141DC3"/>
  </w:style>
  <w:style w:type="character" w:customStyle="1" w:styleId="WW-WW8Num8z1111">
    <w:name w:val="WW-WW8Num8z1111"/>
    <w:rsid w:val="00141DC3"/>
    <w:rPr>
      <w:rFonts w:ascii="Symbol" w:hAnsi="Symbol"/>
    </w:rPr>
  </w:style>
  <w:style w:type="character" w:customStyle="1" w:styleId="WW-WW8Num9z1111">
    <w:name w:val="WW-WW8Num9z1111"/>
    <w:rsid w:val="00141DC3"/>
    <w:rPr>
      <w:rFonts w:ascii="Times New Roman" w:hAnsi="Times New Roman"/>
    </w:rPr>
  </w:style>
  <w:style w:type="character" w:customStyle="1" w:styleId="WW-WW8Num10z011111">
    <w:name w:val="WW-WW8Num10z011111"/>
    <w:rsid w:val="00141DC3"/>
    <w:rPr>
      <w:rFonts w:ascii="Times New Roman" w:hAnsi="Times New Roman" w:cs="Times New Roman"/>
    </w:rPr>
  </w:style>
  <w:style w:type="character" w:customStyle="1" w:styleId="WW-WW8Num12z0111">
    <w:name w:val="WW-WW8Num12z0111"/>
    <w:rsid w:val="00141DC3"/>
    <w:rPr>
      <w:rFonts w:ascii="Courier New" w:hAnsi="Courier New"/>
    </w:rPr>
  </w:style>
  <w:style w:type="character" w:customStyle="1" w:styleId="WW-WW8Num13z1111">
    <w:name w:val="WW-WW8Num13z1111"/>
    <w:rsid w:val="00141DC3"/>
    <w:rPr>
      <w:rFonts w:ascii="Times New Roman" w:hAnsi="Times New Roman" w:cs="Times New Roman"/>
    </w:rPr>
  </w:style>
  <w:style w:type="character" w:customStyle="1" w:styleId="WW-WW8Num14z211111">
    <w:name w:val="WW-WW8Num14z211111"/>
    <w:rsid w:val="00141DC3"/>
    <w:rPr>
      <w:rFonts w:ascii="Times New Roman" w:hAnsi="Times New Roman" w:cs="Times New Roman"/>
    </w:rPr>
  </w:style>
  <w:style w:type="character" w:customStyle="1" w:styleId="WW-WW8Num15z3111">
    <w:name w:val="WW-WW8Num15z3111"/>
    <w:rsid w:val="00141DC3"/>
    <w:rPr>
      <w:rFonts w:ascii="Times New Roman" w:hAnsi="Times New Roman" w:cs="Times New Roman"/>
    </w:rPr>
  </w:style>
  <w:style w:type="character" w:customStyle="1" w:styleId="WW-WW8Num17z0111">
    <w:name w:val="WW-WW8Num17z0111"/>
    <w:rsid w:val="00141DC3"/>
    <w:rPr>
      <w:rFonts w:ascii="Times New Roman" w:hAnsi="Times New Roman"/>
    </w:rPr>
  </w:style>
  <w:style w:type="character" w:customStyle="1" w:styleId="WW-WW8Num17z1111">
    <w:name w:val="WW-WW8Num17z1111"/>
    <w:rsid w:val="00141DC3"/>
    <w:rPr>
      <w:rFonts w:ascii="Times New Roman" w:hAnsi="Times New Roman" w:cs="Times New Roman"/>
    </w:rPr>
  </w:style>
  <w:style w:type="character" w:customStyle="1" w:styleId="WW-WW8Num17z2111">
    <w:name w:val="WW-WW8Num17z2111"/>
    <w:rsid w:val="00141DC3"/>
    <w:rPr>
      <w:rFonts w:ascii="Wingdings" w:hAnsi="Wingdings"/>
    </w:rPr>
  </w:style>
  <w:style w:type="character" w:customStyle="1" w:styleId="WW-WW8Num17z3111">
    <w:name w:val="WW-WW8Num17z3111"/>
    <w:rsid w:val="00141DC3"/>
    <w:rPr>
      <w:rFonts w:ascii="Symbol" w:hAnsi="Symbol"/>
    </w:rPr>
  </w:style>
  <w:style w:type="character" w:customStyle="1" w:styleId="WW-WW8Num17z4111">
    <w:name w:val="WW-WW8Num17z4111"/>
    <w:rsid w:val="00141DC3"/>
    <w:rPr>
      <w:rFonts w:ascii="Courier New" w:hAnsi="Courier New"/>
    </w:rPr>
  </w:style>
  <w:style w:type="character" w:customStyle="1" w:styleId="WW8Num21z0">
    <w:name w:val="WW8Num21z0"/>
    <w:rsid w:val="00141DC3"/>
    <w:rPr>
      <w:rFonts w:ascii="Times New Roman" w:hAnsi="Times New Roman" w:cs="Times New Roman"/>
    </w:rPr>
  </w:style>
  <w:style w:type="character" w:customStyle="1" w:styleId="WW8Num25z0">
    <w:name w:val="WW8Num25z0"/>
    <w:rsid w:val="00141DC3"/>
    <w:rPr>
      <w:rFonts w:ascii="Times New Roman" w:hAnsi="Times New Roman" w:cs="Times New Roman"/>
    </w:rPr>
  </w:style>
  <w:style w:type="character" w:customStyle="1" w:styleId="WW-WW8Num25z11">
    <w:name w:val="WW-WW8Num25z11"/>
    <w:rsid w:val="00141DC3"/>
    <w:rPr>
      <w:rFonts w:ascii="Courier New" w:hAnsi="Courier New"/>
    </w:rPr>
  </w:style>
  <w:style w:type="character" w:customStyle="1" w:styleId="WW8Num25z2">
    <w:name w:val="WW8Num25z2"/>
    <w:rsid w:val="00141DC3"/>
    <w:rPr>
      <w:rFonts w:ascii="Wingdings" w:hAnsi="Wingdings"/>
    </w:rPr>
  </w:style>
  <w:style w:type="character" w:customStyle="1" w:styleId="WW8Num25z3">
    <w:name w:val="WW8Num25z3"/>
    <w:rsid w:val="00141DC3"/>
    <w:rPr>
      <w:rFonts w:ascii="Symbol" w:hAnsi="Symbol"/>
    </w:rPr>
  </w:style>
  <w:style w:type="character" w:customStyle="1" w:styleId="WW8Num27z0">
    <w:name w:val="WW8Num27z0"/>
    <w:rsid w:val="00141DC3"/>
    <w:rPr>
      <w:rFonts w:ascii="Times New Roman" w:hAnsi="Times New Roman" w:cs="Times New Roman"/>
    </w:rPr>
  </w:style>
  <w:style w:type="character" w:customStyle="1" w:styleId="WW-WW8Num29z21">
    <w:name w:val="WW-WW8Num29z21"/>
    <w:rsid w:val="00141DC3"/>
    <w:rPr>
      <w:rFonts w:ascii="Times New Roman" w:hAnsi="Times New Roman" w:cs="Times New Roman"/>
    </w:rPr>
  </w:style>
  <w:style w:type="character" w:customStyle="1" w:styleId="WW8Num32z1">
    <w:name w:val="WW8Num32z1"/>
    <w:rsid w:val="00141DC3"/>
    <w:rPr>
      <w:rFonts w:ascii="Times New Roman" w:hAnsi="Times New Roman" w:cs="Times New Roman"/>
    </w:rPr>
  </w:style>
  <w:style w:type="character" w:customStyle="1" w:styleId="WW-WW8Num33z011111">
    <w:name w:val="WW-WW8Num33z011111"/>
    <w:rsid w:val="00141DC3"/>
    <w:rPr>
      <w:rFonts w:ascii="Times New Roman" w:hAnsi="Times New Roman" w:cs="Times New Roman"/>
    </w:rPr>
  </w:style>
  <w:style w:type="character" w:customStyle="1" w:styleId="WW-WW8Num34z0111">
    <w:name w:val="WW-WW8Num34z0111"/>
    <w:rsid w:val="00141DC3"/>
    <w:rPr>
      <w:rFonts w:ascii="Times New Roman" w:hAnsi="Times New Roman" w:cs="Times New Roman"/>
    </w:rPr>
  </w:style>
  <w:style w:type="character" w:customStyle="1" w:styleId="WW8Num34z1">
    <w:name w:val="WW8Num34z1"/>
    <w:rsid w:val="00141DC3"/>
    <w:rPr>
      <w:rFonts w:ascii="Courier New" w:hAnsi="Courier New"/>
    </w:rPr>
  </w:style>
  <w:style w:type="character" w:customStyle="1" w:styleId="WW8Num34z2">
    <w:name w:val="WW8Num34z2"/>
    <w:rsid w:val="00141DC3"/>
    <w:rPr>
      <w:rFonts w:ascii="Wingdings" w:hAnsi="Wingdings"/>
    </w:rPr>
  </w:style>
  <w:style w:type="character" w:customStyle="1" w:styleId="WW8Num34z3">
    <w:name w:val="WW8Num34z3"/>
    <w:rsid w:val="00141DC3"/>
    <w:rPr>
      <w:rFonts w:ascii="Symbol" w:hAnsi="Symbol"/>
    </w:rPr>
  </w:style>
  <w:style w:type="character" w:customStyle="1" w:styleId="WW-WW8Num37z0111">
    <w:name w:val="WW-WW8Num37z0111"/>
    <w:rsid w:val="00141DC3"/>
    <w:rPr>
      <w:rFonts w:ascii="Times New Roman" w:hAnsi="Times New Roman" w:cs="Times New Roman"/>
    </w:rPr>
  </w:style>
  <w:style w:type="character" w:customStyle="1" w:styleId="WW8Num37z1">
    <w:name w:val="WW8Num37z1"/>
    <w:rsid w:val="00141DC3"/>
    <w:rPr>
      <w:rFonts w:ascii="Symbol" w:hAnsi="Symbol"/>
    </w:rPr>
  </w:style>
  <w:style w:type="character" w:customStyle="1" w:styleId="WW8Num37z2">
    <w:name w:val="WW8Num37z2"/>
    <w:rsid w:val="00141DC3"/>
    <w:rPr>
      <w:rFonts w:ascii="Wingdings" w:hAnsi="Wingdings"/>
    </w:rPr>
  </w:style>
  <w:style w:type="character" w:customStyle="1" w:styleId="WW8Num37z4">
    <w:name w:val="WW8Num37z4"/>
    <w:rsid w:val="00141DC3"/>
    <w:rPr>
      <w:rFonts w:ascii="Courier New" w:hAnsi="Courier New"/>
    </w:rPr>
  </w:style>
  <w:style w:type="character" w:customStyle="1" w:styleId="WW8Num38z0">
    <w:name w:val="WW8Num38z0"/>
    <w:rsid w:val="00141DC3"/>
    <w:rPr>
      <w:rFonts w:ascii="Times New Roman" w:hAnsi="Times New Roman" w:cs="Times New Roman"/>
    </w:rPr>
  </w:style>
  <w:style w:type="character" w:customStyle="1" w:styleId="WW8Num41z0">
    <w:name w:val="WW8Num41z0"/>
    <w:rsid w:val="00141DC3"/>
    <w:rPr>
      <w:rFonts w:ascii="Times New Roman" w:hAnsi="Times New Roman" w:cs="Times New Roman"/>
    </w:rPr>
  </w:style>
  <w:style w:type="character" w:customStyle="1" w:styleId="WW-WW8Num43z011111">
    <w:name w:val="WW-WW8Num43z011111"/>
    <w:rsid w:val="00141DC3"/>
    <w:rPr>
      <w:rFonts w:ascii="Times New Roman" w:hAnsi="Times New Roman" w:cs="Times New Roman"/>
    </w:rPr>
  </w:style>
  <w:style w:type="character" w:customStyle="1" w:styleId="WW8Num43z3">
    <w:name w:val="WW8Num43z3"/>
    <w:rsid w:val="00141DC3"/>
    <w:rPr>
      <w:rFonts w:ascii="Symbol" w:hAnsi="Symbol"/>
    </w:rPr>
  </w:style>
  <w:style w:type="character" w:customStyle="1" w:styleId="WW8Num43z4">
    <w:name w:val="WW8Num43z4"/>
    <w:rsid w:val="00141DC3"/>
    <w:rPr>
      <w:rFonts w:ascii="Courier New" w:hAnsi="Courier New"/>
    </w:rPr>
  </w:style>
  <w:style w:type="character" w:customStyle="1" w:styleId="WW8Num43z5">
    <w:name w:val="WW8Num43z5"/>
    <w:rsid w:val="00141DC3"/>
    <w:rPr>
      <w:rFonts w:ascii="Wingdings" w:hAnsi="Wingdings"/>
    </w:rPr>
  </w:style>
  <w:style w:type="character" w:customStyle="1" w:styleId="WW-WW8Num44z011111">
    <w:name w:val="WW-WW8Num44z011111"/>
    <w:rsid w:val="00141DC3"/>
    <w:rPr>
      <w:rFonts w:ascii="Times New Roman" w:hAnsi="Times New Roman" w:cs="Times New Roman"/>
    </w:rPr>
  </w:style>
  <w:style w:type="character" w:customStyle="1" w:styleId="WW-WW8Num48z011111">
    <w:name w:val="WW-WW8Num48z011111"/>
    <w:rsid w:val="00141DC3"/>
    <w:rPr>
      <w:rFonts w:ascii="Times New Roman" w:hAnsi="Times New Roman" w:cs="Times New Roman"/>
    </w:rPr>
  </w:style>
  <w:style w:type="character" w:customStyle="1" w:styleId="WW8Num49z1">
    <w:name w:val="WW8Num49z1"/>
    <w:rsid w:val="00141DC3"/>
    <w:rPr>
      <w:rFonts w:ascii="Courier New" w:hAnsi="Courier New"/>
    </w:rPr>
  </w:style>
  <w:style w:type="character" w:customStyle="1" w:styleId="WW8Num49z2">
    <w:name w:val="WW8Num49z2"/>
    <w:rsid w:val="00141DC3"/>
    <w:rPr>
      <w:rFonts w:ascii="Wingdings" w:hAnsi="Wingdings"/>
    </w:rPr>
  </w:style>
  <w:style w:type="character" w:customStyle="1" w:styleId="WW8Num49z3">
    <w:name w:val="WW8Num49z3"/>
    <w:rsid w:val="00141DC3"/>
    <w:rPr>
      <w:rFonts w:ascii="Symbol" w:hAnsi="Symbol"/>
    </w:rPr>
  </w:style>
  <w:style w:type="character" w:customStyle="1" w:styleId="WW8Num50z0">
    <w:name w:val="WW8Num50z0"/>
    <w:rsid w:val="00141DC3"/>
    <w:rPr>
      <w:rFonts w:ascii="Times New Roman" w:hAnsi="Times New Roman" w:cs="Times New Roman"/>
    </w:rPr>
  </w:style>
  <w:style w:type="character" w:customStyle="1" w:styleId="WW8Num51z4">
    <w:name w:val="WW8Num51z4"/>
    <w:rsid w:val="00141DC3"/>
    <w:rPr>
      <w:rFonts w:ascii="Times New Roman" w:hAnsi="Times New Roman" w:cs="Times New Roman"/>
    </w:rPr>
  </w:style>
  <w:style w:type="character" w:customStyle="1" w:styleId="WW-WW8Num53z0111">
    <w:name w:val="WW-WW8Num53z0111"/>
    <w:rsid w:val="00141DC3"/>
    <w:rPr>
      <w:rFonts w:ascii="Times New Roman" w:hAnsi="Times New Roman" w:cs="Times New Roman"/>
    </w:rPr>
  </w:style>
  <w:style w:type="character" w:customStyle="1" w:styleId="WW-WW8Num54z011">
    <w:name w:val="WW-WW8Num54z011"/>
    <w:rsid w:val="00141DC3"/>
    <w:rPr>
      <w:rFonts w:ascii="Times New Roman" w:hAnsi="Times New Roman" w:cs="Times New Roman"/>
    </w:rPr>
  </w:style>
  <w:style w:type="character" w:customStyle="1" w:styleId="WW8Num55z0">
    <w:name w:val="WW8Num55z0"/>
    <w:rsid w:val="00141DC3"/>
    <w:rPr>
      <w:rFonts w:ascii="Times New Roman" w:hAnsi="Times New Roman" w:cs="Times New Roman"/>
    </w:rPr>
  </w:style>
  <w:style w:type="character" w:customStyle="1" w:styleId="WW8Num57z0">
    <w:name w:val="WW8Num57z0"/>
    <w:rsid w:val="00141DC3"/>
    <w:rPr>
      <w:rFonts w:ascii="Times New Roman" w:hAnsi="Times New Roman" w:cs="Times New Roman"/>
    </w:rPr>
  </w:style>
  <w:style w:type="character" w:customStyle="1" w:styleId="WW8Num57z1">
    <w:name w:val="WW8Num57z1"/>
    <w:rsid w:val="00141DC3"/>
    <w:rPr>
      <w:rFonts w:ascii="Times New Roman" w:hAnsi="Times New Roman"/>
    </w:rPr>
  </w:style>
  <w:style w:type="character" w:customStyle="1" w:styleId="WW8Num58z0">
    <w:name w:val="WW8Num58z0"/>
    <w:rsid w:val="00141DC3"/>
    <w:rPr>
      <w:rFonts w:ascii="Times New Roman" w:hAnsi="Times New Roman" w:cs="Times New Roman"/>
    </w:rPr>
  </w:style>
  <w:style w:type="character" w:customStyle="1" w:styleId="WW8Num59z0">
    <w:name w:val="WW8Num59z0"/>
    <w:rsid w:val="00141DC3"/>
    <w:rPr>
      <w:rFonts w:ascii="Times New Roman" w:hAnsi="Times New Roman" w:cs="Times New Roman"/>
    </w:rPr>
  </w:style>
  <w:style w:type="character" w:customStyle="1" w:styleId="WW8Num60z0">
    <w:name w:val="WW8Num60z0"/>
    <w:rsid w:val="00141DC3"/>
    <w:rPr>
      <w:rFonts w:ascii="Times New Roman" w:hAnsi="Times New Roman" w:cs="Times New Roman"/>
    </w:rPr>
  </w:style>
  <w:style w:type="character" w:customStyle="1" w:styleId="WW-Absatz-Standardschriftart11111">
    <w:name w:val="WW-Absatz-Standardschriftart11111"/>
    <w:rsid w:val="00141DC3"/>
  </w:style>
  <w:style w:type="character" w:customStyle="1" w:styleId="WW-WW8Num8z11111">
    <w:name w:val="WW-WW8Num8z11111"/>
    <w:rsid w:val="00141DC3"/>
    <w:rPr>
      <w:rFonts w:ascii="Symbol" w:hAnsi="Symbol"/>
    </w:rPr>
  </w:style>
  <w:style w:type="character" w:customStyle="1" w:styleId="WW-WW8Num9z11111">
    <w:name w:val="WW-WW8Num9z11111"/>
    <w:rsid w:val="00141DC3"/>
    <w:rPr>
      <w:rFonts w:ascii="Times New Roman" w:hAnsi="Times New Roman"/>
    </w:rPr>
  </w:style>
  <w:style w:type="character" w:customStyle="1" w:styleId="WW-WW8Num10z0111111">
    <w:name w:val="WW-WW8Num10z0111111"/>
    <w:rsid w:val="00141DC3"/>
    <w:rPr>
      <w:rFonts w:ascii="Times New Roman" w:hAnsi="Times New Roman" w:cs="Times New Roman"/>
    </w:rPr>
  </w:style>
  <w:style w:type="character" w:customStyle="1" w:styleId="WW-WW8Num12z01111">
    <w:name w:val="WW-WW8Num12z01111"/>
    <w:rsid w:val="00141DC3"/>
    <w:rPr>
      <w:rFonts w:ascii="Courier New" w:hAnsi="Courier New"/>
    </w:rPr>
  </w:style>
  <w:style w:type="character" w:customStyle="1" w:styleId="WW-WW8Num13z11111">
    <w:name w:val="WW-WW8Num13z11111"/>
    <w:rsid w:val="00141DC3"/>
    <w:rPr>
      <w:rFonts w:ascii="Times New Roman" w:hAnsi="Times New Roman" w:cs="Times New Roman"/>
    </w:rPr>
  </w:style>
  <w:style w:type="character" w:customStyle="1" w:styleId="WW-WW8Num14z2111111">
    <w:name w:val="WW-WW8Num14z2111111"/>
    <w:rsid w:val="00141DC3"/>
    <w:rPr>
      <w:rFonts w:ascii="Times New Roman" w:hAnsi="Times New Roman" w:cs="Times New Roman"/>
    </w:rPr>
  </w:style>
  <w:style w:type="character" w:customStyle="1" w:styleId="WW-WW8Num15z31111">
    <w:name w:val="WW-WW8Num15z31111"/>
    <w:rsid w:val="00141DC3"/>
    <w:rPr>
      <w:rFonts w:ascii="Times New Roman" w:hAnsi="Times New Roman" w:cs="Times New Roman"/>
    </w:rPr>
  </w:style>
  <w:style w:type="character" w:customStyle="1" w:styleId="WW-WW8Num17z01111">
    <w:name w:val="WW-WW8Num17z01111"/>
    <w:rsid w:val="00141DC3"/>
    <w:rPr>
      <w:rFonts w:ascii="Times New Roman" w:hAnsi="Times New Roman"/>
    </w:rPr>
  </w:style>
  <w:style w:type="character" w:customStyle="1" w:styleId="WW-WW8Num17z11111">
    <w:name w:val="WW-WW8Num17z11111"/>
    <w:rsid w:val="00141DC3"/>
    <w:rPr>
      <w:rFonts w:ascii="Times New Roman" w:hAnsi="Times New Roman" w:cs="Times New Roman"/>
    </w:rPr>
  </w:style>
  <w:style w:type="character" w:customStyle="1" w:styleId="WW-WW8Num17z21111">
    <w:name w:val="WW-WW8Num17z21111"/>
    <w:rsid w:val="00141DC3"/>
    <w:rPr>
      <w:rFonts w:ascii="Wingdings" w:hAnsi="Wingdings"/>
    </w:rPr>
  </w:style>
  <w:style w:type="character" w:customStyle="1" w:styleId="WW-WW8Num17z31111">
    <w:name w:val="WW-WW8Num17z31111"/>
    <w:rsid w:val="00141DC3"/>
    <w:rPr>
      <w:rFonts w:ascii="Symbol" w:hAnsi="Symbol"/>
    </w:rPr>
  </w:style>
  <w:style w:type="character" w:customStyle="1" w:styleId="WW-WW8Num17z41111">
    <w:name w:val="WW-WW8Num17z41111"/>
    <w:rsid w:val="00141DC3"/>
    <w:rPr>
      <w:rFonts w:ascii="Courier New" w:hAnsi="Courier New"/>
    </w:rPr>
  </w:style>
  <w:style w:type="character" w:customStyle="1" w:styleId="WW-WW8Num21z0">
    <w:name w:val="WW-WW8Num21z0"/>
    <w:rsid w:val="00141DC3"/>
    <w:rPr>
      <w:rFonts w:ascii="Times New Roman" w:hAnsi="Times New Roman" w:cs="Times New Roman"/>
    </w:rPr>
  </w:style>
  <w:style w:type="character" w:customStyle="1" w:styleId="WW-WW8Num25z0">
    <w:name w:val="WW-WW8Num25z0"/>
    <w:rsid w:val="00141DC3"/>
    <w:rPr>
      <w:rFonts w:ascii="Times New Roman" w:hAnsi="Times New Roman" w:cs="Times New Roman"/>
    </w:rPr>
  </w:style>
  <w:style w:type="character" w:customStyle="1" w:styleId="WW-WW8Num25z111">
    <w:name w:val="WW-WW8Num25z111"/>
    <w:rsid w:val="00141DC3"/>
    <w:rPr>
      <w:rFonts w:ascii="Courier New" w:hAnsi="Courier New"/>
    </w:rPr>
  </w:style>
  <w:style w:type="character" w:customStyle="1" w:styleId="WW-WW8Num25z2">
    <w:name w:val="WW-WW8Num25z2"/>
    <w:rsid w:val="00141DC3"/>
    <w:rPr>
      <w:rFonts w:ascii="Wingdings" w:hAnsi="Wingdings"/>
    </w:rPr>
  </w:style>
  <w:style w:type="character" w:customStyle="1" w:styleId="WW-WW8Num25z3">
    <w:name w:val="WW-WW8Num25z3"/>
    <w:rsid w:val="00141DC3"/>
    <w:rPr>
      <w:rFonts w:ascii="Symbol" w:hAnsi="Symbol"/>
    </w:rPr>
  </w:style>
  <w:style w:type="character" w:customStyle="1" w:styleId="WW-WW8Num27z0">
    <w:name w:val="WW-WW8Num27z0"/>
    <w:rsid w:val="00141DC3"/>
    <w:rPr>
      <w:rFonts w:ascii="Times New Roman" w:hAnsi="Times New Roman" w:cs="Times New Roman"/>
    </w:rPr>
  </w:style>
  <w:style w:type="character" w:customStyle="1" w:styleId="WW-WW8Num29z211">
    <w:name w:val="WW-WW8Num29z211"/>
    <w:rsid w:val="00141DC3"/>
    <w:rPr>
      <w:rFonts w:ascii="Times New Roman" w:hAnsi="Times New Roman" w:cs="Times New Roman"/>
    </w:rPr>
  </w:style>
  <w:style w:type="character" w:customStyle="1" w:styleId="WW-WW8Num32z1">
    <w:name w:val="WW-WW8Num32z1"/>
    <w:rsid w:val="00141DC3"/>
    <w:rPr>
      <w:rFonts w:ascii="Times New Roman" w:hAnsi="Times New Roman" w:cs="Times New Roman"/>
    </w:rPr>
  </w:style>
  <w:style w:type="character" w:customStyle="1" w:styleId="WW-WW8Num33z0111111">
    <w:name w:val="WW-WW8Num33z0111111"/>
    <w:rsid w:val="00141DC3"/>
    <w:rPr>
      <w:rFonts w:ascii="Times New Roman" w:hAnsi="Times New Roman" w:cs="Times New Roman"/>
    </w:rPr>
  </w:style>
  <w:style w:type="character" w:customStyle="1" w:styleId="WW-WW8Num34z01111">
    <w:name w:val="WW-WW8Num34z01111"/>
    <w:rsid w:val="00141DC3"/>
    <w:rPr>
      <w:rFonts w:ascii="Times New Roman" w:hAnsi="Times New Roman" w:cs="Times New Roman"/>
    </w:rPr>
  </w:style>
  <w:style w:type="character" w:customStyle="1" w:styleId="WW-WW8Num34z1">
    <w:name w:val="WW-WW8Num34z1"/>
    <w:rsid w:val="00141DC3"/>
    <w:rPr>
      <w:rFonts w:ascii="Courier New" w:hAnsi="Courier New"/>
    </w:rPr>
  </w:style>
  <w:style w:type="character" w:customStyle="1" w:styleId="WW-WW8Num34z2">
    <w:name w:val="WW-WW8Num34z2"/>
    <w:rsid w:val="00141DC3"/>
    <w:rPr>
      <w:rFonts w:ascii="Wingdings" w:hAnsi="Wingdings"/>
    </w:rPr>
  </w:style>
  <w:style w:type="character" w:customStyle="1" w:styleId="WW-WW8Num34z3">
    <w:name w:val="WW-WW8Num34z3"/>
    <w:rsid w:val="00141DC3"/>
    <w:rPr>
      <w:rFonts w:ascii="Symbol" w:hAnsi="Symbol"/>
    </w:rPr>
  </w:style>
  <w:style w:type="character" w:customStyle="1" w:styleId="WW-WW8Num37z01111">
    <w:name w:val="WW-WW8Num37z01111"/>
    <w:rsid w:val="00141DC3"/>
    <w:rPr>
      <w:rFonts w:ascii="Times New Roman" w:hAnsi="Times New Roman" w:cs="Times New Roman"/>
    </w:rPr>
  </w:style>
  <w:style w:type="character" w:customStyle="1" w:styleId="WW-WW8Num37z1">
    <w:name w:val="WW-WW8Num37z1"/>
    <w:rsid w:val="00141DC3"/>
    <w:rPr>
      <w:rFonts w:ascii="Symbol" w:hAnsi="Symbol"/>
    </w:rPr>
  </w:style>
  <w:style w:type="character" w:customStyle="1" w:styleId="WW-WW8Num37z2">
    <w:name w:val="WW-WW8Num37z2"/>
    <w:rsid w:val="00141DC3"/>
    <w:rPr>
      <w:rFonts w:ascii="Wingdings" w:hAnsi="Wingdings"/>
    </w:rPr>
  </w:style>
  <w:style w:type="character" w:customStyle="1" w:styleId="WW-WW8Num37z4">
    <w:name w:val="WW-WW8Num37z4"/>
    <w:rsid w:val="00141DC3"/>
    <w:rPr>
      <w:rFonts w:ascii="Courier New" w:hAnsi="Courier New"/>
    </w:rPr>
  </w:style>
  <w:style w:type="character" w:customStyle="1" w:styleId="WW-WW8Num38z0">
    <w:name w:val="WW-WW8Num38z0"/>
    <w:rsid w:val="00141DC3"/>
    <w:rPr>
      <w:rFonts w:ascii="Times New Roman" w:hAnsi="Times New Roman" w:cs="Times New Roman"/>
    </w:rPr>
  </w:style>
  <w:style w:type="character" w:customStyle="1" w:styleId="WW-WW8Num39z011111">
    <w:name w:val="WW-WW8Num39z011111"/>
    <w:rsid w:val="00141DC3"/>
    <w:rPr>
      <w:rFonts w:ascii="Times New Roman" w:hAnsi="Times New Roman" w:cs="Times New Roman"/>
    </w:rPr>
  </w:style>
  <w:style w:type="character" w:customStyle="1" w:styleId="WW8Num42z0">
    <w:name w:val="WW8Num42z0"/>
    <w:rsid w:val="00141DC3"/>
    <w:rPr>
      <w:rFonts w:ascii="Times New Roman" w:hAnsi="Times New Roman" w:cs="Times New Roman"/>
    </w:rPr>
  </w:style>
  <w:style w:type="character" w:customStyle="1" w:styleId="WW-WW8Num44z0111111">
    <w:name w:val="WW-WW8Num44z0111111"/>
    <w:rsid w:val="00141DC3"/>
    <w:rPr>
      <w:rFonts w:ascii="Times New Roman" w:hAnsi="Times New Roman" w:cs="Times New Roman"/>
    </w:rPr>
  </w:style>
  <w:style w:type="character" w:customStyle="1" w:styleId="WW8Num44z3">
    <w:name w:val="WW8Num44z3"/>
    <w:rsid w:val="00141DC3"/>
    <w:rPr>
      <w:rFonts w:ascii="Symbol" w:hAnsi="Symbol"/>
    </w:rPr>
  </w:style>
  <w:style w:type="character" w:customStyle="1" w:styleId="WW8Num44z4">
    <w:name w:val="WW8Num44z4"/>
    <w:rsid w:val="00141DC3"/>
    <w:rPr>
      <w:rFonts w:ascii="Courier New" w:hAnsi="Courier New"/>
    </w:rPr>
  </w:style>
  <w:style w:type="character" w:customStyle="1" w:styleId="WW8Num44z5">
    <w:name w:val="WW8Num44z5"/>
    <w:rsid w:val="00141DC3"/>
    <w:rPr>
      <w:rFonts w:ascii="Wingdings" w:hAnsi="Wingdings"/>
    </w:rPr>
  </w:style>
  <w:style w:type="character" w:customStyle="1" w:styleId="WW-WW8Num45z01">
    <w:name w:val="WW-WW8Num45z01"/>
    <w:rsid w:val="00141DC3"/>
    <w:rPr>
      <w:rFonts w:ascii="Times New Roman" w:hAnsi="Times New Roman" w:cs="Times New Roman"/>
    </w:rPr>
  </w:style>
  <w:style w:type="character" w:customStyle="1" w:styleId="WW-WW8Num49z011111">
    <w:name w:val="WW-WW8Num49z011111"/>
    <w:rsid w:val="00141DC3"/>
    <w:rPr>
      <w:rFonts w:ascii="Times New Roman" w:hAnsi="Times New Roman" w:cs="Times New Roman"/>
    </w:rPr>
  </w:style>
  <w:style w:type="character" w:customStyle="1" w:styleId="WW8Num50z1">
    <w:name w:val="WW8Num50z1"/>
    <w:rsid w:val="00141DC3"/>
    <w:rPr>
      <w:rFonts w:ascii="Courier New" w:hAnsi="Courier New"/>
    </w:rPr>
  </w:style>
  <w:style w:type="character" w:customStyle="1" w:styleId="WW8Num50z2">
    <w:name w:val="WW8Num50z2"/>
    <w:rsid w:val="00141DC3"/>
    <w:rPr>
      <w:rFonts w:ascii="Wingdings" w:hAnsi="Wingdings"/>
    </w:rPr>
  </w:style>
  <w:style w:type="character" w:customStyle="1" w:styleId="WW8Num50z3">
    <w:name w:val="WW8Num50z3"/>
    <w:rsid w:val="00141DC3"/>
    <w:rPr>
      <w:rFonts w:ascii="Symbol" w:hAnsi="Symbol"/>
    </w:rPr>
  </w:style>
  <w:style w:type="character" w:customStyle="1" w:styleId="WW-WW8Num51z0111">
    <w:name w:val="WW-WW8Num51z0111"/>
    <w:rsid w:val="00141DC3"/>
    <w:rPr>
      <w:rFonts w:ascii="Times New Roman" w:hAnsi="Times New Roman" w:cs="Times New Roman"/>
    </w:rPr>
  </w:style>
  <w:style w:type="character" w:customStyle="1" w:styleId="WW8Num52z4">
    <w:name w:val="WW8Num52z4"/>
    <w:rsid w:val="00141DC3"/>
    <w:rPr>
      <w:rFonts w:ascii="Times New Roman" w:hAnsi="Times New Roman" w:cs="Times New Roman"/>
    </w:rPr>
  </w:style>
  <w:style w:type="character" w:customStyle="1" w:styleId="WW-WW8Num54z0111">
    <w:name w:val="WW-WW8Num54z0111"/>
    <w:rsid w:val="00141DC3"/>
    <w:rPr>
      <w:rFonts w:ascii="Times New Roman" w:hAnsi="Times New Roman" w:cs="Times New Roman"/>
    </w:rPr>
  </w:style>
  <w:style w:type="character" w:customStyle="1" w:styleId="WW-WW8Num55z0">
    <w:name w:val="WW-WW8Num55z0"/>
    <w:rsid w:val="00141DC3"/>
    <w:rPr>
      <w:rFonts w:ascii="Times New Roman" w:hAnsi="Times New Roman" w:cs="Times New Roman"/>
    </w:rPr>
  </w:style>
  <w:style w:type="character" w:customStyle="1" w:styleId="WW8Num56z0">
    <w:name w:val="WW8Num56z0"/>
    <w:rsid w:val="00141DC3"/>
    <w:rPr>
      <w:rFonts w:ascii="Times New Roman" w:hAnsi="Times New Roman" w:cs="Times New Roman"/>
    </w:rPr>
  </w:style>
  <w:style w:type="character" w:customStyle="1" w:styleId="WW-WW8Num58z0">
    <w:name w:val="WW-WW8Num58z0"/>
    <w:rsid w:val="00141DC3"/>
    <w:rPr>
      <w:rFonts w:ascii="Times New Roman" w:hAnsi="Times New Roman" w:cs="Times New Roman"/>
    </w:rPr>
  </w:style>
  <w:style w:type="character" w:customStyle="1" w:styleId="WW8Num58z1">
    <w:name w:val="WW8Num58z1"/>
    <w:rsid w:val="00141DC3"/>
    <w:rPr>
      <w:rFonts w:ascii="Times New Roman" w:hAnsi="Times New Roman"/>
    </w:rPr>
  </w:style>
  <w:style w:type="character" w:customStyle="1" w:styleId="WW-WW8Num59z0">
    <w:name w:val="WW-WW8Num59z0"/>
    <w:rsid w:val="00141DC3"/>
    <w:rPr>
      <w:rFonts w:ascii="Times New Roman" w:hAnsi="Times New Roman" w:cs="Times New Roman"/>
    </w:rPr>
  </w:style>
  <w:style w:type="character" w:customStyle="1" w:styleId="WW-WW8Num60z0">
    <w:name w:val="WW-WW8Num60z0"/>
    <w:rsid w:val="00141DC3"/>
    <w:rPr>
      <w:rFonts w:ascii="Times New Roman" w:hAnsi="Times New Roman" w:cs="Times New Roman"/>
    </w:rPr>
  </w:style>
  <w:style w:type="character" w:customStyle="1" w:styleId="WW8Num61z0">
    <w:name w:val="WW8Num61z0"/>
    <w:rsid w:val="00141DC3"/>
    <w:rPr>
      <w:rFonts w:ascii="Times New Roman" w:hAnsi="Times New Roman" w:cs="Times New Roman"/>
    </w:rPr>
  </w:style>
  <w:style w:type="character" w:customStyle="1" w:styleId="WW-Absatz-Standardschriftart111111">
    <w:name w:val="WW-Absatz-Standardschriftart111111"/>
    <w:rsid w:val="00141DC3"/>
  </w:style>
  <w:style w:type="character" w:customStyle="1" w:styleId="WW-WW8Num8z111111">
    <w:name w:val="WW-WW8Num8z111111"/>
    <w:rsid w:val="00141DC3"/>
    <w:rPr>
      <w:rFonts w:ascii="Symbol" w:hAnsi="Symbol"/>
    </w:rPr>
  </w:style>
  <w:style w:type="character" w:customStyle="1" w:styleId="WW-WW8Num9z111111">
    <w:name w:val="WW-WW8Num9z111111"/>
    <w:rsid w:val="00141DC3"/>
    <w:rPr>
      <w:rFonts w:ascii="Times New Roman" w:hAnsi="Times New Roman"/>
    </w:rPr>
  </w:style>
  <w:style w:type="character" w:customStyle="1" w:styleId="WW-WW8Num10z01111111">
    <w:name w:val="WW-WW8Num10z01111111"/>
    <w:rsid w:val="00141DC3"/>
    <w:rPr>
      <w:rFonts w:ascii="Times New Roman" w:hAnsi="Times New Roman" w:cs="Times New Roman"/>
    </w:rPr>
  </w:style>
  <w:style w:type="character" w:customStyle="1" w:styleId="WW8Num11z0">
    <w:name w:val="WW8Num11z0"/>
    <w:rsid w:val="00141DC3"/>
    <w:rPr>
      <w:rFonts w:ascii="Times New Roman" w:hAnsi="Times New Roman"/>
    </w:rPr>
  </w:style>
  <w:style w:type="character" w:customStyle="1" w:styleId="WW8Num11z2">
    <w:name w:val="WW8Num11z2"/>
    <w:rsid w:val="00141DC3"/>
    <w:rPr>
      <w:rFonts w:ascii="Times New Roman" w:hAnsi="Times New Roman" w:cs="Times New Roman"/>
    </w:rPr>
  </w:style>
  <w:style w:type="character" w:customStyle="1" w:styleId="WW8Num13z0">
    <w:name w:val="WW8Num13z0"/>
    <w:rsid w:val="00141DC3"/>
    <w:rPr>
      <w:rFonts w:ascii="Courier New" w:hAnsi="Courier New"/>
    </w:rPr>
  </w:style>
  <w:style w:type="character" w:customStyle="1" w:styleId="WW-WW8Num14z11">
    <w:name w:val="WW-WW8Num14z11"/>
    <w:rsid w:val="00141DC3"/>
    <w:rPr>
      <w:rFonts w:ascii="Times New Roman" w:hAnsi="Times New Roman" w:cs="Times New Roman"/>
    </w:rPr>
  </w:style>
  <w:style w:type="character" w:customStyle="1" w:styleId="WW8Num15z2">
    <w:name w:val="WW8Num15z2"/>
    <w:rsid w:val="00141DC3"/>
    <w:rPr>
      <w:rFonts w:ascii="Times New Roman" w:hAnsi="Times New Roman" w:cs="Times New Roman"/>
    </w:rPr>
  </w:style>
  <w:style w:type="character" w:customStyle="1" w:styleId="WW8Num16z3">
    <w:name w:val="WW8Num16z3"/>
    <w:rsid w:val="00141DC3"/>
    <w:rPr>
      <w:rFonts w:ascii="Times New Roman" w:hAnsi="Times New Roman" w:cs="Times New Roman"/>
    </w:rPr>
  </w:style>
  <w:style w:type="character" w:customStyle="1" w:styleId="WW8Num18z0">
    <w:name w:val="WW8Num18z0"/>
    <w:rsid w:val="00141DC3"/>
    <w:rPr>
      <w:rFonts w:ascii="Times New Roman" w:hAnsi="Times New Roman"/>
    </w:rPr>
  </w:style>
  <w:style w:type="character" w:customStyle="1" w:styleId="WW8Num18z1">
    <w:name w:val="WW8Num18z1"/>
    <w:rsid w:val="00141DC3"/>
    <w:rPr>
      <w:rFonts w:ascii="Times New Roman" w:hAnsi="Times New Roman" w:cs="Times New Roman"/>
    </w:rPr>
  </w:style>
  <w:style w:type="character" w:customStyle="1" w:styleId="WW8Num18z2">
    <w:name w:val="WW8Num18z2"/>
    <w:rsid w:val="00141DC3"/>
    <w:rPr>
      <w:rFonts w:ascii="Wingdings" w:hAnsi="Wingdings"/>
    </w:rPr>
  </w:style>
  <w:style w:type="character" w:customStyle="1" w:styleId="WW8Num18z3">
    <w:name w:val="WW8Num18z3"/>
    <w:rsid w:val="00141DC3"/>
    <w:rPr>
      <w:rFonts w:ascii="Symbol" w:hAnsi="Symbol"/>
    </w:rPr>
  </w:style>
  <w:style w:type="character" w:customStyle="1" w:styleId="WW8Num18z4">
    <w:name w:val="WW8Num18z4"/>
    <w:rsid w:val="00141DC3"/>
    <w:rPr>
      <w:rFonts w:ascii="Courier New" w:hAnsi="Courier New"/>
    </w:rPr>
  </w:style>
  <w:style w:type="character" w:customStyle="1" w:styleId="WW8Num22z0">
    <w:name w:val="WW8Num22z0"/>
    <w:rsid w:val="00141DC3"/>
    <w:rPr>
      <w:rFonts w:ascii="Times New Roman" w:hAnsi="Times New Roman" w:cs="Times New Roman"/>
    </w:rPr>
  </w:style>
  <w:style w:type="character" w:customStyle="1" w:styleId="WW-WW8Num26z01">
    <w:name w:val="WW-WW8Num26z01"/>
    <w:rsid w:val="00141DC3"/>
    <w:rPr>
      <w:rFonts w:ascii="Times New Roman" w:hAnsi="Times New Roman" w:cs="Times New Roman"/>
    </w:rPr>
  </w:style>
  <w:style w:type="character" w:customStyle="1" w:styleId="WW8Num26z1">
    <w:name w:val="WW8Num26z1"/>
    <w:rsid w:val="00141DC3"/>
    <w:rPr>
      <w:rFonts w:ascii="Courier New" w:hAnsi="Courier New"/>
    </w:rPr>
  </w:style>
  <w:style w:type="character" w:customStyle="1" w:styleId="WW-WW8Num26z2111">
    <w:name w:val="WW-WW8Num26z2111"/>
    <w:rsid w:val="00141DC3"/>
    <w:rPr>
      <w:rFonts w:ascii="Wingdings" w:hAnsi="Wingdings"/>
    </w:rPr>
  </w:style>
  <w:style w:type="character" w:customStyle="1" w:styleId="WW8Num26z3">
    <w:name w:val="WW8Num26z3"/>
    <w:rsid w:val="00141DC3"/>
    <w:rPr>
      <w:rFonts w:ascii="Symbol" w:hAnsi="Symbol"/>
    </w:rPr>
  </w:style>
  <w:style w:type="character" w:customStyle="1" w:styleId="WW8Num28z0">
    <w:name w:val="WW8Num28z0"/>
    <w:rsid w:val="00141DC3"/>
    <w:rPr>
      <w:rFonts w:ascii="Times New Roman" w:hAnsi="Times New Roman" w:cs="Times New Roman"/>
    </w:rPr>
  </w:style>
  <w:style w:type="character" w:customStyle="1" w:styleId="WW8Num30z2">
    <w:name w:val="WW8Num30z2"/>
    <w:rsid w:val="00141DC3"/>
    <w:rPr>
      <w:rFonts w:ascii="Times New Roman" w:hAnsi="Times New Roman" w:cs="Times New Roman"/>
    </w:rPr>
  </w:style>
  <w:style w:type="character" w:customStyle="1" w:styleId="WW-WW8Num33z1111">
    <w:name w:val="WW-WW8Num33z1111"/>
    <w:rsid w:val="00141DC3"/>
    <w:rPr>
      <w:rFonts w:ascii="Times New Roman" w:hAnsi="Times New Roman" w:cs="Times New Roman"/>
    </w:rPr>
  </w:style>
  <w:style w:type="character" w:customStyle="1" w:styleId="WW-WW8Num34z011111">
    <w:name w:val="WW-WW8Num34z011111"/>
    <w:rsid w:val="00141DC3"/>
    <w:rPr>
      <w:rFonts w:ascii="Times New Roman" w:hAnsi="Times New Roman" w:cs="Times New Roman"/>
    </w:rPr>
  </w:style>
  <w:style w:type="character" w:customStyle="1" w:styleId="WW-WW8Num35z01">
    <w:name w:val="WW-WW8Num35z01"/>
    <w:rsid w:val="00141DC3"/>
    <w:rPr>
      <w:rFonts w:ascii="Times New Roman" w:hAnsi="Times New Roman" w:cs="Times New Roman"/>
    </w:rPr>
  </w:style>
  <w:style w:type="character" w:customStyle="1" w:styleId="WW8Num35z1">
    <w:name w:val="WW8Num35z1"/>
    <w:rsid w:val="00141DC3"/>
    <w:rPr>
      <w:rFonts w:ascii="Courier New" w:hAnsi="Courier New"/>
    </w:rPr>
  </w:style>
  <w:style w:type="character" w:customStyle="1" w:styleId="WW8Num35z2">
    <w:name w:val="WW8Num35z2"/>
    <w:rsid w:val="00141DC3"/>
    <w:rPr>
      <w:rFonts w:ascii="Wingdings" w:hAnsi="Wingdings"/>
    </w:rPr>
  </w:style>
  <w:style w:type="character" w:customStyle="1" w:styleId="WW-WW8Num35z31">
    <w:name w:val="WW-WW8Num35z31"/>
    <w:rsid w:val="00141DC3"/>
    <w:rPr>
      <w:rFonts w:ascii="Symbol" w:hAnsi="Symbol"/>
    </w:rPr>
  </w:style>
  <w:style w:type="character" w:customStyle="1" w:styleId="WW-WW8Num38z01">
    <w:name w:val="WW-WW8Num38z01"/>
    <w:rsid w:val="00141DC3"/>
    <w:rPr>
      <w:rFonts w:ascii="Times New Roman" w:hAnsi="Times New Roman" w:cs="Times New Roman"/>
    </w:rPr>
  </w:style>
  <w:style w:type="character" w:customStyle="1" w:styleId="WW8Num38z1">
    <w:name w:val="WW8Num38z1"/>
    <w:rsid w:val="00141DC3"/>
    <w:rPr>
      <w:rFonts w:ascii="Symbol" w:hAnsi="Symbol"/>
    </w:rPr>
  </w:style>
  <w:style w:type="character" w:customStyle="1" w:styleId="WW8Num38z2">
    <w:name w:val="WW8Num38z2"/>
    <w:rsid w:val="00141DC3"/>
    <w:rPr>
      <w:rFonts w:ascii="Wingdings" w:hAnsi="Wingdings"/>
    </w:rPr>
  </w:style>
  <w:style w:type="character" w:customStyle="1" w:styleId="WW8Num38z4">
    <w:name w:val="WW8Num38z4"/>
    <w:rsid w:val="00141DC3"/>
    <w:rPr>
      <w:rFonts w:ascii="Courier New" w:hAnsi="Courier New"/>
    </w:rPr>
  </w:style>
  <w:style w:type="character" w:customStyle="1" w:styleId="WW-WW8Num39z0111111">
    <w:name w:val="WW-WW8Num39z0111111"/>
    <w:rsid w:val="00141DC3"/>
    <w:rPr>
      <w:rFonts w:ascii="Times New Roman" w:hAnsi="Times New Roman"/>
    </w:rPr>
  </w:style>
  <w:style w:type="character" w:customStyle="1" w:styleId="WW8Num39z2">
    <w:name w:val="WW8Num39z2"/>
    <w:rsid w:val="00141DC3"/>
    <w:rPr>
      <w:rFonts w:ascii="Times New Roman" w:hAnsi="Times New Roman" w:cs="Times New Roman"/>
    </w:rPr>
  </w:style>
  <w:style w:type="character" w:customStyle="1" w:styleId="WW-WW8Num40z011111">
    <w:name w:val="WW-WW8Num40z011111"/>
    <w:rsid w:val="00141DC3"/>
    <w:rPr>
      <w:rFonts w:ascii="Times New Roman" w:hAnsi="Times New Roman" w:cs="Times New Roman"/>
    </w:rPr>
  </w:style>
  <w:style w:type="character" w:customStyle="1" w:styleId="WW-WW8Num41z0">
    <w:name w:val="WW-WW8Num41z0"/>
    <w:rsid w:val="00141DC3"/>
    <w:rPr>
      <w:rFonts w:ascii="Times New Roman" w:hAnsi="Times New Roman" w:cs="Times New Roman"/>
    </w:rPr>
  </w:style>
  <w:style w:type="character" w:customStyle="1" w:styleId="WW-WW8Num44z01111111">
    <w:name w:val="WW-WW8Num44z01111111"/>
    <w:rsid w:val="00141DC3"/>
    <w:rPr>
      <w:rFonts w:ascii="Times New Roman" w:hAnsi="Times New Roman" w:cs="Times New Roman"/>
    </w:rPr>
  </w:style>
  <w:style w:type="character" w:customStyle="1" w:styleId="WW8Num46z0">
    <w:name w:val="WW8Num46z0"/>
    <w:rsid w:val="00141DC3"/>
    <w:rPr>
      <w:rFonts w:ascii="Times New Roman" w:hAnsi="Times New Roman" w:cs="Times New Roman"/>
    </w:rPr>
  </w:style>
  <w:style w:type="character" w:customStyle="1" w:styleId="WW8Num46z3">
    <w:name w:val="WW8Num46z3"/>
    <w:rsid w:val="00141DC3"/>
    <w:rPr>
      <w:rFonts w:ascii="Symbol" w:hAnsi="Symbol"/>
    </w:rPr>
  </w:style>
  <w:style w:type="character" w:customStyle="1" w:styleId="WW8Num46z4">
    <w:name w:val="WW8Num46z4"/>
    <w:rsid w:val="00141DC3"/>
    <w:rPr>
      <w:rFonts w:ascii="Courier New" w:hAnsi="Courier New"/>
    </w:rPr>
  </w:style>
  <w:style w:type="character" w:customStyle="1" w:styleId="WW8Num46z5">
    <w:name w:val="WW8Num46z5"/>
    <w:rsid w:val="00141DC3"/>
    <w:rPr>
      <w:rFonts w:ascii="Wingdings" w:hAnsi="Wingdings"/>
    </w:rPr>
  </w:style>
  <w:style w:type="character" w:customStyle="1" w:styleId="WW-WW8Num47z011111">
    <w:name w:val="WW-WW8Num47z011111"/>
    <w:rsid w:val="00141DC3"/>
    <w:rPr>
      <w:rFonts w:ascii="Times New Roman" w:hAnsi="Times New Roman" w:cs="Times New Roman"/>
    </w:rPr>
  </w:style>
  <w:style w:type="character" w:customStyle="1" w:styleId="WW-WW8Num51z01111">
    <w:name w:val="WW-WW8Num51z01111"/>
    <w:rsid w:val="00141DC3"/>
    <w:rPr>
      <w:rFonts w:ascii="Times New Roman" w:hAnsi="Times New Roman" w:cs="Times New Roman"/>
    </w:rPr>
  </w:style>
  <w:style w:type="character" w:customStyle="1" w:styleId="WW8Num52z1">
    <w:name w:val="WW8Num52z1"/>
    <w:rsid w:val="00141DC3"/>
    <w:rPr>
      <w:rFonts w:ascii="Courier New" w:hAnsi="Courier New"/>
    </w:rPr>
  </w:style>
  <w:style w:type="character" w:customStyle="1" w:styleId="WW8Num52z2">
    <w:name w:val="WW8Num52z2"/>
    <w:rsid w:val="00141DC3"/>
    <w:rPr>
      <w:rFonts w:ascii="Wingdings" w:hAnsi="Wingdings"/>
    </w:rPr>
  </w:style>
  <w:style w:type="character" w:customStyle="1" w:styleId="WW8Num52z3">
    <w:name w:val="WW8Num52z3"/>
    <w:rsid w:val="00141DC3"/>
    <w:rPr>
      <w:rFonts w:ascii="Symbol" w:hAnsi="Symbol"/>
    </w:rPr>
  </w:style>
  <w:style w:type="character" w:customStyle="1" w:styleId="WW-WW8Num53z01111">
    <w:name w:val="WW-WW8Num53z01111"/>
    <w:rsid w:val="00141DC3"/>
    <w:rPr>
      <w:rFonts w:ascii="Times New Roman" w:hAnsi="Times New Roman" w:cs="Times New Roman"/>
    </w:rPr>
  </w:style>
  <w:style w:type="character" w:customStyle="1" w:styleId="WW8Num54z4">
    <w:name w:val="WW8Num54z4"/>
    <w:rsid w:val="00141DC3"/>
    <w:rPr>
      <w:rFonts w:ascii="Times New Roman" w:hAnsi="Times New Roman" w:cs="Times New Roman"/>
    </w:rPr>
  </w:style>
  <w:style w:type="character" w:customStyle="1" w:styleId="WW-WW8Num56z0">
    <w:name w:val="WW-WW8Num56z0"/>
    <w:rsid w:val="00141DC3"/>
    <w:rPr>
      <w:rFonts w:ascii="Times New Roman" w:hAnsi="Times New Roman" w:cs="Times New Roman"/>
    </w:rPr>
  </w:style>
  <w:style w:type="character" w:customStyle="1" w:styleId="WW-WW8Num57z0">
    <w:name w:val="WW-WW8Num57z0"/>
    <w:rsid w:val="00141DC3"/>
    <w:rPr>
      <w:rFonts w:ascii="Times New Roman" w:hAnsi="Times New Roman" w:cs="Times New Roman"/>
    </w:rPr>
  </w:style>
  <w:style w:type="character" w:customStyle="1" w:styleId="WW-WW8Num58z01">
    <w:name w:val="WW-WW8Num58z01"/>
    <w:rsid w:val="00141DC3"/>
    <w:rPr>
      <w:rFonts w:ascii="Times New Roman" w:hAnsi="Times New Roman" w:cs="Times New Roman"/>
    </w:rPr>
  </w:style>
  <w:style w:type="character" w:customStyle="1" w:styleId="WW-WW8Num60z01">
    <w:name w:val="WW-WW8Num60z01"/>
    <w:rsid w:val="00141DC3"/>
    <w:rPr>
      <w:rFonts w:ascii="Times New Roman" w:hAnsi="Times New Roman" w:cs="Times New Roman"/>
    </w:rPr>
  </w:style>
  <w:style w:type="character" w:customStyle="1" w:styleId="WW8Num60z1">
    <w:name w:val="WW8Num60z1"/>
    <w:rsid w:val="00141DC3"/>
    <w:rPr>
      <w:rFonts w:ascii="Times New Roman" w:hAnsi="Times New Roman"/>
    </w:rPr>
  </w:style>
  <w:style w:type="character" w:customStyle="1" w:styleId="WW-WW8Num61z0">
    <w:name w:val="WW-WW8Num61z0"/>
    <w:rsid w:val="00141DC3"/>
    <w:rPr>
      <w:rFonts w:ascii="Times New Roman" w:hAnsi="Times New Roman" w:cs="Times New Roman"/>
    </w:rPr>
  </w:style>
  <w:style w:type="character" w:customStyle="1" w:styleId="WW8Num62z0">
    <w:name w:val="WW8Num62z0"/>
    <w:rsid w:val="00141DC3"/>
    <w:rPr>
      <w:rFonts w:ascii="Times New Roman" w:hAnsi="Times New Roman" w:cs="Times New Roman"/>
    </w:rPr>
  </w:style>
  <w:style w:type="character" w:customStyle="1" w:styleId="WW8Num63z0">
    <w:name w:val="WW8Num63z0"/>
    <w:rsid w:val="00141DC3"/>
    <w:rPr>
      <w:rFonts w:ascii="Times New Roman" w:hAnsi="Times New Roman" w:cs="Times New Roman"/>
    </w:rPr>
  </w:style>
  <w:style w:type="character" w:customStyle="1" w:styleId="WW8Num66z0">
    <w:name w:val="WW8Num66z0"/>
    <w:rsid w:val="00141DC3"/>
    <w:rPr>
      <w:rFonts w:ascii="StarSymbol" w:hAnsi="StarSymbol" w:cs="StarSymbol"/>
      <w:sz w:val="18"/>
      <w:szCs w:val="18"/>
    </w:rPr>
  </w:style>
  <w:style w:type="character" w:customStyle="1" w:styleId="WW-Absatz-Standardschriftart1111111">
    <w:name w:val="WW-Absatz-Standardschriftart1111111"/>
    <w:rsid w:val="00141DC3"/>
  </w:style>
  <w:style w:type="character" w:customStyle="1" w:styleId="WW-WW8Num8z1111111">
    <w:name w:val="WW-WW8Num8z1111111"/>
    <w:rsid w:val="00141DC3"/>
    <w:rPr>
      <w:rFonts w:ascii="Symbol" w:hAnsi="Symbol"/>
    </w:rPr>
  </w:style>
  <w:style w:type="character" w:customStyle="1" w:styleId="WW-WW8Num9z1111111">
    <w:name w:val="WW-WW8Num9z1111111"/>
    <w:rsid w:val="00141DC3"/>
    <w:rPr>
      <w:rFonts w:ascii="Times New Roman" w:hAnsi="Times New Roman"/>
    </w:rPr>
  </w:style>
  <w:style w:type="character" w:customStyle="1" w:styleId="WW-WW8Num10z011111111">
    <w:name w:val="WW-WW8Num10z011111111"/>
    <w:rsid w:val="00141DC3"/>
    <w:rPr>
      <w:rFonts w:ascii="Times New Roman" w:hAnsi="Times New Roman" w:cs="Times New Roman"/>
    </w:rPr>
  </w:style>
  <w:style w:type="character" w:customStyle="1" w:styleId="WW-WW8Num11z0">
    <w:name w:val="WW-WW8Num11z0"/>
    <w:rsid w:val="00141DC3"/>
    <w:rPr>
      <w:rFonts w:ascii="Times New Roman" w:hAnsi="Times New Roman"/>
    </w:rPr>
  </w:style>
  <w:style w:type="character" w:customStyle="1" w:styleId="WW-WW8Num11z2">
    <w:name w:val="WW-WW8Num11z2"/>
    <w:rsid w:val="00141DC3"/>
    <w:rPr>
      <w:rFonts w:ascii="Times New Roman" w:hAnsi="Times New Roman" w:cs="Times New Roman"/>
    </w:rPr>
  </w:style>
  <w:style w:type="character" w:customStyle="1" w:styleId="WW-WW8Num13z0">
    <w:name w:val="WW-WW8Num13z0"/>
    <w:rsid w:val="00141DC3"/>
    <w:rPr>
      <w:rFonts w:ascii="Courier New" w:hAnsi="Courier New"/>
    </w:rPr>
  </w:style>
  <w:style w:type="character" w:customStyle="1" w:styleId="WW-WW8Num14z111">
    <w:name w:val="WW-WW8Num14z111"/>
    <w:rsid w:val="00141DC3"/>
    <w:rPr>
      <w:rFonts w:ascii="Times New Roman" w:hAnsi="Times New Roman" w:cs="Times New Roman"/>
    </w:rPr>
  </w:style>
  <w:style w:type="character" w:customStyle="1" w:styleId="WW-WW8Num15z2">
    <w:name w:val="WW-WW8Num15z2"/>
    <w:rsid w:val="00141DC3"/>
    <w:rPr>
      <w:rFonts w:ascii="Times New Roman" w:hAnsi="Times New Roman" w:cs="Times New Roman"/>
    </w:rPr>
  </w:style>
  <w:style w:type="character" w:customStyle="1" w:styleId="WW-WW8Num16z3">
    <w:name w:val="WW-WW8Num16z3"/>
    <w:rsid w:val="00141DC3"/>
    <w:rPr>
      <w:rFonts w:ascii="Times New Roman" w:hAnsi="Times New Roman" w:cs="Times New Roman"/>
    </w:rPr>
  </w:style>
  <w:style w:type="character" w:customStyle="1" w:styleId="WW-WW8Num18z0">
    <w:name w:val="WW-WW8Num18z0"/>
    <w:rsid w:val="00141DC3"/>
    <w:rPr>
      <w:rFonts w:ascii="Times New Roman" w:hAnsi="Times New Roman"/>
    </w:rPr>
  </w:style>
  <w:style w:type="character" w:customStyle="1" w:styleId="WW-WW8Num18z1">
    <w:name w:val="WW-WW8Num18z1"/>
    <w:rsid w:val="00141DC3"/>
    <w:rPr>
      <w:rFonts w:ascii="Times New Roman" w:hAnsi="Times New Roman" w:cs="Times New Roman"/>
    </w:rPr>
  </w:style>
  <w:style w:type="character" w:customStyle="1" w:styleId="WW-WW8Num18z2">
    <w:name w:val="WW-WW8Num18z2"/>
    <w:rsid w:val="00141DC3"/>
    <w:rPr>
      <w:rFonts w:ascii="Wingdings" w:hAnsi="Wingdings"/>
    </w:rPr>
  </w:style>
  <w:style w:type="character" w:customStyle="1" w:styleId="WW-WW8Num18z3">
    <w:name w:val="WW-WW8Num18z3"/>
    <w:rsid w:val="00141DC3"/>
    <w:rPr>
      <w:rFonts w:ascii="Symbol" w:hAnsi="Symbol"/>
    </w:rPr>
  </w:style>
  <w:style w:type="character" w:customStyle="1" w:styleId="WW-WW8Num18z4">
    <w:name w:val="WW-WW8Num18z4"/>
    <w:rsid w:val="00141DC3"/>
    <w:rPr>
      <w:rFonts w:ascii="Courier New" w:hAnsi="Courier New"/>
    </w:rPr>
  </w:style>
  <w:style w:type="character" w:customStyle="1" w:styleId="WW-WW8Num22z0">
    <w:name w:val="WW-WW8Num22z0"/>
    <w:rsid w:val="00141DC3"/>
    <w:rPr>
      <w:rFonts w:ascii="Times New Roman" w:hAnsi="Times New Roman" w:cs="Times New Roman"/>
    </w:rPr>
  </w:style>
  <w:style w:type="character" w:customStyle="1" w:styleId="WW-WW8Num26z011">
    <w:name w:val="WW-WW8Num26z011"/>
    <w:rsid w:val="00141DC3"/>
    <w:rPr>
      <w:rFonts w:ascii="Times New Roman" w:hAnsi="Times New Roman" w:cs="Times New Roman"/>
    </w:rPr>
  </w:style>
  <w:style w:type="character" w:customStyle="1" w:styleId="WW-WW8Num26z1">
    <w:name w:val="WW-WW8Num26z1"/>
    <w:rsid w:val="00141DC3"/>
    <w:rPr>
      <w:rFonts w:ascii="Courier New" w:hAnsi="Courier New"/>
    </w:rPr>
  </w:style>
  <w:style w:type="character" w:customStyle="1" w:styleId="WW-WW8Num26z21111">
    <w:name w:val="WW-WW8Num26z21111"/>
    <w:rsid w:val="00141DC3"/>
    <w:rPr>
      <w:rFonts w:ascii="Wingdings" w:hAnsi="Wingdings"/>
    </w:rPr>
  </w:style>
  <w:style w:type="character" w:customStyle="1" w:styleId="WW-WW8Num26z3">
    <w:name w:val="WW-WW8Num26z3"/>
    <w:rsid w:val="00141DC3"/>
    <w:rPr>
      <w:rFonts w:ascii="Symbol" w:hAnsi="Symbol"/>
    </w:rPr>
  </w:style>
  <w:style w:type="character" w:customStyle="1" w:styleId="WW-WW8Num28z0">
    <w:name w:val="WW-WW8Num28z0"/>
    <w:rsid w:val="00141DC3"/>
    <w:rPr>
      <w:rFonts w:ascii="Times New Roman" w:hAnsi="Times New Roman" w:cs="Times New Roman"/>
    </w:rPr>
  </w:style>
  <w:style w:type="character" w:customStyle="1" w:styleId="WW-WW8Num30z2">
    <w:name w:val="WW-WW8Num30z2"/>
    <w:rsid w:val="00141DC3"/>
    <w:rPr>
      <w:rFonts w:ascii="Times New Roman" w:hAnsi="Times New Roman" w:cs="Times New Roman"/>
    </w:rPr>
  </w:style>
  <w:style w:type="character" w:customStyle="1" w:styleId="WW-WW8Num33z11111">
    <w:name w:val="WW-WW8Num33z11111"/>
    <w:rsid w:val="00141DC3"/>
    <w:rPr>
      <w:rFonts w:ascii="Times New Roman" w:hAnsi="Times New Roman" w:cs="Times New Roman"/>
    </w:rPr>
  </w:style>
  <w:style w:type="character" w:customStyle="1" w:styleId="WW-WW8Num34z0111111">
    <w:name w:val="WW-WW8Num34z0111111"/>
    <w:rsid w:val="00141DC3"/>
    <w:rPr>
      <w:rFonts w:ascii="Times New Roman" w:hAnsi="Times New Roman" w:cs="Times New Roman"/>
    </w:rPr>
  </w:style>
  <w:style w:type="character" w:customStyle="1" w:styleId="WW-WW8Num35z011">
    <w:name w:val="WW-WW8Num35z011"/>
    <w:rsid w:val="00141DC3"/>
    <w:rPr>
      <w:rFonts w:ascii="Times New Roman" w:hAnsi="Times New Roman" w:cs="Times New Roman"/>
    </w:rPr>
  </w:style>
  <w:style w:type="character" w:customStyle="1" w:styleId="WW-WW8Num35z1">
    <w:name w:val="WW-WW8Num35z1"/>
    <w:rsid w:val="00141DC3"/>
    <w:rPr>
      <w:rFonts w:ascii="Courier New" w:hAnsi="Courier New"/>
    </w:rPr>
  </w:style>
  <w:style w:type="character" w:customStyle="1" w:styleId="WW-WW8Num35z2">
    <w:name w:val="WW-WW8Num35z2"/>
    <w:rsid w:val="00141DC3"/>
    <w:rPr>
      <w:rFonts w:ascii="Wingdings" w:hAnsi="Wingdings"/>
    </w:rPr>
  </w:style>
  <w:style w:type="character" w:customStyle="1" w:styleId="WW-WW8Num35z311">
    <w:name w:val="WW-WW8Num35z311"/>
    <w:rsid w:val="00141DC3"/>
    <w:rPr>
      <w:rFonts w:ascii="Symbol" w:hAnsi="Symbol"/>
    </w:rPr>
  </w:style>
  <w:style w:type="character" w:customStyle="1" w:styleId="WW-WW8Num38z011">
    <w:name w:val="WW-WW8Num38z011"/>
    <w:rsid w:val="00141DC3"/>
    <w:rPr>
      <w:rFonts w:ascii="Times New Roman" w:hAnsi="Times New Roman" w:cs="Times New Roman"/>
    </w:rPr>
  </w:style>
  <w:style w:type="character" w:customStyle="1" w:styleId="WW-WW8Num38z1">
    <w:name w:val="WW-WW8Num38z1"/>
    <w:rsid w:val="00141DC3"/>
    <w:rPr>
      <w:rFonts w:ascii="Symbol" w:hAnsi="Symbol"/>
    </w:rPr>
  </w:style>
  <w:style w:type="character" w:customStyle="1" w:styleId="WW-WW8Num38z2">
    <w:name w:val="WW-WW8Num38z2"/>
    <w:rsid w:val="00141DC3"/>
    <w:rPr>
      <w:rFonts w:ascii="Wingdings" w:hAnsi="Wingdings"/>
    </w:rPr>
  </w:style>
  <w:style w:type="character" w:customStyle="1" w:styleId="WW-WW8Num38z4">
    <w:name w:val="WW-WW8Num38z4"/>
    <w:rsid w:val="00141DC3"/>
    <w:rPr>
      <w:rFonts w:ascii="Courier New" w:hAnsi="Courier New"/>
    </w:rPr>
  </w:style>
  <w:style w:type="character" w:customStyle="1" w:styleId="WW-WW8Num39z01111111">
    <w:name w:val="WW-WW8Num39z01111111"/>
    <w:rsid w:val="00141DC3"/>
    <w:rPr>
      <w:rFonts w:ascii="Times New Roman" w:hAnsi="Times New Roman"/>
    </w:rPr>
  </w:style>
  <w:style w:type="character" w:customStyle="1" w:styleId="WW-WW8Num39z2">
    <w:name w:val="WW-WW8Num39z2"/>
    <w:rsid w:val="00141DC3"/>
    <w:rPr>
      <w:rFonts w:ascii="Times New Roman" w:hAnsi="Times New Roman" w:cs="Times New Roman"/>
    </w:rPr>
  </w:style>
  <w:style w:type="character" w:customStyle="1" w:styleId="WW-WW8Num40z0111111">
    <w:name w:val="WW-WW8Num40z0111111"/>
    <w:rsid w:val="00141DC3"/>
    <w:rPr>
      <w:rFonts w:ascii="Times New Roman" w:hAnsi="Times New Roman" w:cs="Times New Roman"/>
    </w:rPr>
  </w:style>
  <w:style w:type="character" w:customStyle="1" w:styleId="WW-WW8Num41z01">
    <w:name w:val="WW-WW8Num41z01"/>
    <w:rsid w:val="00141DC3"/>
    <w:rPr>
      <w:rFonts w:ascii="Times New Roman" w:hAnsi="Times New Roman" w:cs="Times New Roman"/>
    </w:rPr>
  </w:style>
  <w:style w:type="character" w:customStyle="1" w:styleId="WW-WW8Num44z011111111">
    <w:name w:val="WW-WW8Num44z011111111"/>
    <w:rsid w:val="00141DC3"/>
    <w:rPr>
      <w:rFonts w:ascii="Times New Roman" w:hAnsi="Times New Roman" w:cs="Times New Roman"/>
    </w:rPr>
  </w:style>
  <w:style w:type="character" w:customStyle="1" w:styleId="WW-WW8Num46z0">
    <w:name w:val="WW-WW8Num46z0"/>
    <w:rsid w:val="00141DC3"/>
    <w:rPr>
      <w:rFonts w:ascii="Times New Roman" w:hAnsi="Times New Roman" w:cs="Times New Roman"/>
    </w:rPr>
  </w:style>
  <w:style w:type="character" w:customStyle="1" w:styleId="WW-WW8Num46z3">
    <w:name w:val="WW-WW8Num46z3"/>
    <w:rsid w:val="00141DC3"/>
    <w:rPr>
      <w:rFonts w:ascii="Symbol" w:hAnsi="Symbol"/>
    </w:rPr>
  </w:style>
  <w:style w:type="character" w:customStyle="1" w:styleId="WW-WW8Num46z4">
    <w:name w:val="WW-WW8Num46z4"/>
    <w:rsid w:val="00141DC3"/>
    <w:rPr>
      <w:rFonts w:ascii="Courier New" w:hAnsi="Courier New"/>
    </w:rPr>
  </w:style>
  <w:style w:type="character" w:customStyle="1" w:styleId="WW-WW8Num46z5">
    <w:name w:val="WW-WW8Num46z5"/>
    <w:rsid w:val="00141DC3"/>
    <w:rPr>
      <w:rFonts w:ascii="Wingdings" w:hAnsi="Wingdings"/>
    </w:rPr>
  </w:style>
  <w:style w:type="character" w:customStyle="1" w:styleId="WW-WW8Num47z0111111">
    <w:name w:val="WW-WW8Num47z0111111"/>
    <w:rsid w:val="00141DC3"/>
    <w:rPr>
      <w:rFonts w:ascii="Times New Roman" w:hAnsi="Times New Roman" w:cs="Times New Roman"/>
    </w:rPr>
  </w:style>
  <w:style w:type="character" w:customStyle="1" w:styleId="WW-WW8Num51z011111">
    <w:name w:val="WW-WW8Num51z011111"/>
    <w:rsid w:val="00141DC3"/>
    <w:rPr>
      <w:rFonts w:ascii="Times New Roman" w:hAnsi="Times New Roman" w:cs="Times New Roman"/>
    </w:rPr>
  </w:style>
  <w:style w:type="character" w:customStyle="1" w:styleId="WW-WW8Num52z1">
    <w:name w:val="WW-WW8Num52z1"/>
    <w:rsid w:val="00141DC3"/>
    <w:rPr>
      <w:rFonts w:ascii="Courier New" w:hAnsi="Courier New"/>
    </w:rPr>
  </w:style>
  <w:style w:type="character" w:customStyle="1" w:styleId="WW-WW8Num52z2">
    <w:name w:val="WW-WW8Num52z2"/>
    <w:rsid w:val="00141DC3"/>
    <w:rPr>
      <w:rFonts w:ascii="Wingdings" w:hAnsi="Wingdings"/>
    </w:rPr>
  </w:style>
  <w:style w:type="character" w:customStyle="1" w:styleId="WW-WW8Num52z3">
    <w:name w:val="WW-WW8Num52z3"/>
    <w:rsid w:val="00141DC3"/>
    <w:rPr>
      <w:rFonts w:ascii="Symbol" w:hAnsi="Symbol"/>
    </w:rPr>
  </w:style>
  <w:style w:type="character" w:customStyle="1" w:styleId="WW-WW8Num53z011111">
    <w:name w:val="WW-WW8Num53z011111"/>
    <w:rsid w:val="00141DC3"/>
    <w:rPr>
      <w:rFonts w:ascii="Times New Roman" w:hAnsi="Times New Roman" w:cs="Times New Roman"/>
    </w:rPr>
  </w:style>
  <w:style w:type="character" w:customStyle="1" w:styleId="WW-WW8Num54z4">
    <w:name w:val="WW-WW8Num54z4"/>
    <w:rsid w:val="00141DC3"/>
    <w:rPr>
      <w:rFonts w:ascii="Times New Roman" w:hAnsi="Times New Roman" w:cs="Times New Roman"/>
    </w:rPr>
  </w:style>
  <w:style w:type="character" w:customStyle="1" w:styleId="WW-WW8Num56z01">
    <w:name w:val="WW-WW8Num56z01"/>
    <w:rsid w:val="00141DC3"/>
    <w:rPr>
      <w:rFonts w:ascii="Times New Roman" w:hAnsi="Times New Roman" w:cs="Times New Roman"/>
    </w:rPr>
  </w:style>
  <w:style w:type="character" w:customStyle="1" w:styleId="WW-WW8Num57z01">
    <w:name w:val="WW-WW8Num57z01"/>
    <w:rsid w:val="00141DC3"/>
    <w:rPr>
      <w:rFonts w:ascii="Times New Roman" w:hAnsi="Times New Roman" w:cs="Times New Roman"/>
    </w:rPr>
  </w:style>
  <w:style w:type="character" w:customStyle="1" w:styleId="WW-WW8Num58z011">
    <w:name w:val="WW-WW8Num58z011"/>
    <w:rsid w:val="00141DC3"/>
    <w:rPr>
      <w:rFonts w:ascii="Times New Roman" w:hAnsi="Times New Roman" w:cs="Times New Roman"/>
    </w:rPr>
  </w:style>
  <w:style w:type="character" w:customStyle="1" w:styleId="WW-WW8Num60z011">
    <w:name w:val="WW-WW8Num60z011"/>
    <w:rsid w:val="00141DC3"/>
    <w:rPr>
      <w:rFonts w:ascii="Times New Roman" w:hAnsi="Times New Roman" w:cs="Times New Roman"/>
    </w:rPr>
  </w:style>
  <w:style w:type="character" w:customStyle="1" w:styleId="WW-WW8Num60z1">
    <w:name w:val="WW-WW8Num60z1"/>
    <w:rsid w:val="00141DC3"/>
    <w:rPr>
      <w:rFonts w:ascii="Times New Roman" w:hAnsi="Times New Roman"/>
    </w:rPr>
  </w:style>
  <w:style w:type="character" w:customStyle="1" w:styleId="WW-WW8Num61z01">
    <w:name w:val="WW-WW8Num61z01"/>
    <w:rsid w:val="00141DC3"/>
    <w:rPr>
      <w:rFonts w:ascii="Times New Roman" w:hAnsi="Times New Roman" w:cs="Times New Roman"/>
    </w:rPr>
  </w:style>
  <w:style w:type="character" w:customStyle="1" w:styleId="WW-WW8Num62z0">
    <w:name w:val="WW-WW8Num62z0"/>
    <w:rsid w:val="00141DC3"/>
    <w:rPr>
      <w:rFonts w:ascii="Times New Roman" w:hAnsi="Times New Roman" w:cs="Times New Roman"/>
    </w:rPr>
  </w:style>
  <w:style w:type="character" w:customStyle="1" w:styleId="WW-WW8Num63z0">
    <w:name w:val="WW-WW8Num63z0"/>
    <w:rsid w:val="00141DC3"/>
    <w:rPr>
      <w:rFonts w:ascii="Times New Roman" w:hAnsi="Times New Roman" w:cs="Times New Roman"/>
    </w:rPr>
  </w:style>
  <w:style w:type="character" w:customStyle="1" w:styleId="WW-Absatz-Standardschriftart11111111">
    <w:name w:val="WW-Absatz-Standardschriftart11111111"/>
    <w:rsid w:val="00141DC3"/>
  </w:style>
  <w:style w:type="character" w:customStyle="1" w:styleId="WW-WW8Num8z11111111">
    <w:name w:val="WW-WW8Num8z11111111"/>
    <w:rsid w:val="00141DC3"/>
    <w:rPr>
      <w:rFonts w:ascii="Symbol" w:hAnsi="Symbol"/>
    </w:rPr>
  </w:style>
  <w:style w:type="character" w:customStyle="1" w:styleId="WW-WW8Num9z11111111">
    <w:name w:val="WW-WW8Num9z11111111"/>
    <w:rsid w:val="00141DC3"/>
    <w:rPr>
      <w:rFonts w:ascii="Times New Roman" w:hAnsi="Times New Roman"/>
    </w:rPr>
  </w:style>
  <w:style w:type="character" w:customStyle="1" w:styleId="WW-WW8Num10z0111111111">
    <w:name w:val="WW-WW8Num10z0111111111"/>
    <w:rsid w:val="00141DC3"/>
    <w:rPr>
      <w:rFonts w:ascii="Times New Roman" w:hAnsi="Times New Roman" w:cs="Times New Roman"/>
    </w:rPr>
  </w:style>
  <w:style w:type="character" w:customStyle="1" w:styleId="WW-WW8Num11z01">
    <w:name w:val="WW-WW8Num11z01"/>
    <w:rsid w:val="00141DC3"/>
    <w:rPr>
      <w:rFonts w:ascii="Times New Roman" w:hAnsi="Times New Roman"/>
    </w:rPr>
  </w:style>
  <w:style w:type="character" w:customStyle="1" w:styleId="WW-WW8Num11z21">
    <w:name w:val="WW-WW8Num11z21"/>
    <w:rsid w:val="00141DC3"/>
    <w:rPr>
      <w:rFonts w:ascii="Times New Roman" w:hAnsi="Times New Roman" w:cs="Times New Roman"/>
    </w:rPr>
  </w:style>
  <w:style w:type="character" w:customStyle="1" w:styleId="WW-WW8Num13z01">
    <w:name w:val="WW-WW8Num13z01"/>
    <w:rsid w:val="00141DC3"/>
    <w:rPr>
      <w:rFonts w:ascii="Courier New" w:hAnsi="Courier New"/>
    </w:rPr>
  </w:style>
  <w:style w:type="character" w:customStyle="1" w:styleId="WW-WW8Num14z1111">
    <w:name w:val="WW-WW8Num14z1111"/>
    <w:rsid w:val="00141DC3"/>
    <w:rPr>
      <w:rFonts w:ascii="Times New Roman" w:hAnsi="Times New Roman" w:cs="Times New Roman"/>
    </w:rPr>
  </w:style>
  <w:style w:type="character" w:customStyle="1" w:styleId="WW-WW8Num15z21">
    <w:name w:val="WW-WW8Num15z21"/>
    <w:rsid w:val="00141DC3"/>
    <w:rPr>
      <w:rFonts w:ascii="Times New Roman" w:hAnsi="Times New Roman" w:cs="Times New Roman"/>
    </w:rPr>
  </w:style>
  <w:style w:type="character" w:customStyle="1" w:styleId="WW-WW8Num16z31">
    <w:name w:val="WW-WW8Num16z31"/>
    <w:rsid w:val="00141DC3"/>
    <w:rPr>
      <w:rFonts w:ascii="Times New Roman" w:hAnsi="Times New Roman" w:cs="Times New Roman"/>
    </w:rPr>
  </w:style>
  <w:style w:type="character" w:customStyle="1" w:styleId="WW-WW8Num18z01">
    <w:name w:val="WW-WW8Num18z01"/>
    <w:rsid w:val="00141DC3"/>
    <w:rPr>
      <w:rFonts w:ascii="Times New Roman" w:hAnsi="Times New Roman"/>
    </w:rPr>
  </w:style>
  <w:style w:type="character" w:customStyle="1" w:styleId="WW-WW8Num18z11">
    <w:name w:val="WW-WW8Num18z11"/>
    <w:rsid w:val="00141DC3"/>
    <w:rPr>
      <w:rFonts w:ascii="Times New Roman" w:hAnsi="Times New Roman" w:cs="Times New Roman"/>
    </w:rPr>
  </w:style>
  <w:style w:type="character" w:customStyle="1" w:styleId="WW-WW8Num18z21">
    <w:name w:val="WW-WW8Num18z21"/>
    <w:rsid w:val="00141DC3"/>
    <w:rPr>
      <w:rFonts w:ascii="Wingdings" w:hAnsi="Wingdings"/>
    </w:rPr>
  </w:style>
  <w:style w:type="character" w:customStyle="1" w:styleId="WW-WW8Num18z31">
    <w:name w:val="WW-WW8Num18z31"/>
    <w:rsid w:val="00141DC3"/>
    <w:rPr>
      <w:rFonts w:ascii="Symbol" w:hAnsi="Symbol"/>
    </w:rPr>
  </w:style>
  <w:style w:type="character" w:customStyle="1" w:styleId="WW-WW8Num18z41">
    <w:name w:val="WW-WW8Num18z41"/>
    <w:rsid w:val="00141DC3"/>
    <w:rPr>
      <w:rFonts w:ascii="Courier New" w:hAnsi="Courier New"/>
    </w:rPr>
  </w:style>
  <w:style w:type="character" w:customStyle="1" w:styleId="WW-WW8Num22z01">
    <w:name w:val="WW-WW8Num22z01"/>
    <w:rsid w:val="00141DC3"/>
    <w:rPr>
      <w:rFonts w:ascii="Times New Roman" w:hAnsi="Times New Roman" w:cs="Times New Roman"/>
    </w:rPr>
  </w:style>
  <w:style w:type="character" w:customStyle="1" w:styleId="WW-WW8Num26z0111">
    <w:name w:val="WW-WW8Num26z0111"/>
    <w:rsid w:val="00141DC3"/>
    <w:rPr>
      <w:rFonts w:ascii="Times New Roman" w:hAnsi="Times New Roman" w:cs="Times New Roman"/>
    </w:rPr>
  </w:style>
  <w:style w:type="character" w:customStyle="1" w:styleId="WW-WW8Num26z11">
    <w:name w:val="WW-WW8Num26z11"/>
    <w:rsid w:val="00141DC3"/>
    <w:rPr>
      <w:rFonts w:ascii="Courier New" w:hAnsi="Courier New"/>
    </w:rPr>
  </w:style>
  <w:style w:type="character" w:customStyle="1" w:styleId="WW-WW8Num26z211111">
    <w:name w:val="WW-WW8Num26z211111"/>
    <w:rsid w:val="00141DC3"/>
    <w:rPr>
      <w:rFonts w:ascii="Wingdings" w:hAnsi="Wingdings"/>
    </w:rPr>
  </w:style>
  <w:style w:type="character" w:customStyle="1" w:styleId="WW-WW8Num26z31">
    <w:name w:val="WW-WW8Num26z31"/>
    <w:rsid w:val="00141DC3"/>
    <w:rPr>
      <w:rFonts w:ascii="Symbol" w:hAnsi="Symbol"/>
    </w:rPr>
  </w:style>
  <w:style w:type="character" w:customStyle="1" w:styleId="WW-WW8Num28z01">
    <w:name w:val="WW-WW8Num28z01"/>
    <w:rsid w:val="00141DC3"/>
    <w:rPr>
      <w:rFonts w:ascii="Times New Roman" w:hAnsi="Times New Roman" w:cs="Times New Roman"/>
    </w:rPr>
  </w:style>
  <w:style w:type="character" w:customStyle="1" w:styleId="WW-WW8Num30z21">
    <w:name w:val="WW-WW8Num30z21"/>
    <w:rsid w:val="00141DC3"/>
    <w:rPr>
      <w:rFonts w:ascii="Times New Roman" w:hAnsi="Times New Roman" w:cs="Times New Roman"/>
    </w:rPr>
  </w:style>
  <w:style w:type="character" w:customStyle="1" w:styleId="WW-WW8Num33z111111">
    <w:name w:val="WW-WW8Num33z111111"/>
    <w:rsid w:val="00141DC3"/>
    <w:rPr>
      <w:rFonts w:ascii="Times New Roman" w:hAnsi="Times New Roman" w:cs="Times New Roman"/>
    </w:rPr>
  </w:style>
  <w:style w:type="character" w:customStyle="1" w:styleId="WW-WW8Num34z01111111">
    <w:name w:val="WW-WW8Num34z01111111"/>
    <w:rsid w:val="00141DC3"/>
    <w:rPr>
      <w:rFonts w:ascii="Times New Roman" w:hAnsi="Times New Roman" w:cs="Times New Roman"/>
    </w:rPr>
  </w:style>
  <w:style w:type="character" w:customStyle="1" w:styleId="WW-WW8Num35z0111">
    <w:name w:val="WW-WW8Num35z0111"/>
    <w:rsid w:val="00141DC3"/>
    <w:rPr>
      <w:rFonts w:ascii="Times New Roman" w:hAnsi="Times New Roman" w:cs="Times New Roman"/>
    </w:rPr>
  </w:style>
  <w:style w:type="character" w:customStyle="1" w:styleId="WW-WW8Num35z11">
    <w:name w:val="WW-WW8Num35z11"/>
    <w:rsid w:val="00141DC3"/>
    <w:rPr>
      <w:rFonts w:ascii="Courier New" w:hAnsi="Courier New"/>
    </w:rPr>
  </w:style>
  <w:style w:type="character" w:customStyle="1" w:styleId="WW-WW8Num35z21">
    <w:name w:val="WW-WW8Num35z21"/>
    <w:rsid w:val="00141DC3"/>
    <w:rPr>
      <w:rFonts w:ascii="Wingdings" w:hAnsi="Wingdings"/>
    </w:rPr>
  </w:style>
  <w:style w:type="character" w:customStyle="1" w:styleId="WW-WW8Num35z3111">
    <w:name w:val="WW-WW8Num35z3111"/>
    <w:rsid w:val="00141DC3"/>
    <w:rPr>
      <w:rFonts w:ascii="Symbol" w:hAnsi="Symbol"/>
    </w:rPr>
  </w:style>
  <w:style w:type="character" w:customStyle="1" w:styleId="WW-WW8Num38z0111">
    <w:name w:val="WW-WW8Num38z0111"/>
    <w:rsid w:val="00141DC3"/>
    <w:rPr>
      <w:rFonts w:ascii="Times New Roman" w:hAnsi="Times New Roman" w:cs="Times New Roman"/>
    </w:rPr>
  </w:style>
  <w:style w:type="character" w:customStyle="1" w:styleId="WW-WW8Num38z11">
    <w:name w:val="WW-WW8Num38z11"/>
    <w:rsid w:val="00141DC3"/>
    <w:rPr>
      <w:rFonts w:ascii="Symbol" w:hAnsi="Symbol"/>
    </w:rPr>
  </w:style>
  <w:style w:type="character" w:customStyle="1" w:styleId="WW-WW8Num38z21">
    <w:name w:val="WW-WW8Num38z21"/>
    <w:rsid w:val="00141DC3"/>
    <w:rPr>
      <w:rFonts w:ascii="Wingdings" w:hAnsi="Wingdings"/>
    </w:rPr>
  </w:style>
  <w:style w:type="character" w:customStyle="1" w:styleId="WW-WW8Num38z41">
    <w:name w:val="WW-WW8Num38z41"/>
    <w:rsid w:val="00141DC3"/>
    <w:rPr>
      <w:rFonts w:ascii="Courier New" w:hAnsi="Courier New"/>
    </w:rPr>
  </w:style>
  <w:style w:type="character" w:customStyle="1" w:styleId="WW-WW8Num39z011111111">
    <w:name w:val="WW-WW8Num39z011111111"/>
    <w:rsid w:val="00141DC3"/>
    <w:rPr>
      <w:rFonts w:ascii="Times New Roman" w:hAnsi="Times New Roman"/>
    </w:rPr>
  </w:style>
  <w:style w:type="character" w:customStyle="1" w:styleId="WW-WW8Num39z21">
    <w:name w:val="WW-WW8Num39z21"/>
    <w:rsid w:val="00141DC3"/>
    <w:rPr>
      <w:rFonts w:ascii="Times New Roman" w:hAnsi="Times New Roman" w:cs="Times New Roman"/>
    </w:rPr>
  </w:style>
  <w:style w:type="character" w:customStyle="1" w:styleId="WW-WW8Num40z01111111">
    <w:name w:val="WW-WW8Num40z01111111"/>
    <w:rsid w:val="00141DC3"/>
    <w:rPr>
      <w:rFonts w:ascii="Times New Roman" w:hAnsi="Times New Roman" w:cs="Times New Roman"/>
    </w:rPr>
  </w:style>
  <w:style w:type="character" w:customStyle="1" w:styleId="WW-WW8Num41z011">
    <w:name w:val="WW-WW8Num41z011"/>
    <w:rsid w:val="00141DC3"/>
    <w:rPr>
      <w:rFonts w:ascii="Times New Roman" w:hAnsi="Times New Roman" w:cs="Times New Roman"/>
    </w:rPr>
  </w:style>
  <w:style w:type="character" w:customStyle="1" w:styleId="WW-WW8Num44z0111111111">
    <w:name w:val="WW-WW8Num44z0111111111"/>
    <w:rsid w:val="00141DC3"/>
    <w:rPr>
      <w:rFonts w:ascii="Times New Roman" w:hAnsi="Times New Roman" w:cs="Times New Roman"/>
    </w:rPr>
  </w:style>
  <w:style w:type="character" w:customStyle="1" w:styleId="WW-WW8Num46z01">
    <w:name w:val="WW-WW8Num46z01"/>
    <w:rsid w:val="00141DC3"/>
    <w:rPr>
      <w:rFonts w:ascii="Times New Roman" w:hAnsi="Times New Roman" w:cs="Times New Roman"/>
    </w:rPr>
  </w:style>
  <w:style w:type="character" w:customStyle="1" w:styleId="WW-WW8Num46z31">
    <w:name w:val="WW-WW8Num46z31"/>
    <w:rsid w:val="00141DC3"/>
    <w:rPr>
      <w:rFonts w:ascii="Symbol" w:hAnsi="Symbol"/>
    </w:rPr>
  </w:style>
  <w:style w:type="character" w:customStyle="1" w:styleId="WW-WW8Num46z41">
    <w:name w:val="WW-WW8Num46z41"/>
    <w:rsid w:val="00141DC3"/>
    <w:rPr>
      <w:rFonts w:ascii="Courier New" w:hAnsi="Courier New"/>
    </w:rPr>
  </w:style>
  <w:style w:type="character" w:customStyle="1" w:styleId="WW-WW8Num46z51">
    <w:name w:val="WW-WW8Num46z51"/>
    <w:rsid w:val="00141DC3"/>
    <w:rPr>
      <w:rFonts w:ascii="Wingdings" w:hAnsi="Wingdings"/>
    </w:rPr>
  </w:style>
  <w:style w:type="character" w:customStyle="1" w:styleId="WW-WW8Num47z01111111">
    <w:name w:val="WW-WW8Num47z01111111"/>
    <w:rsid w:val="00141DC3"/>
    <w:rPr>
      <w:rFonts w:ascii="Times New Roman" w:hAnsi="Times New Roman" w:cs="Times New Roman"/>
    </w:rPr>
  </w:style>
  <w:style w:type="character" w:customStyle="1" w:styleId="WW-WW8Num51z0111111">
    <w:name w:val="WW-WW8Num51z0111111"/>
    <w:rsid w:val="00141DC3"/>
    <w:rPr>
      <w:rFonts w:ascii="Times New Roman" w:hAnsi="Times New Roman" w:cs="Times New Roman"/>
    </w:rPr>
  </w:style>
  <w:style w:type="character" w:customStyle="1" w:styleId="WW-WW8Num52z11">
    <w:name w:val="WW-WW8Num52z11"/>
    <w:rsid w:val="00141DC3"/>
    <w:rPr>
      <w:rFonts w:ascii="Courier New" w:hAnsi="Courier New"/>
    </w:rPr>
  </w:style>
  <w:style w:type="character" w:customStyle="1" w:styleId="WW-WW8Num52z21">
    <w:name w:val="WW-WW8Num52z21"/>
    <w:rsid w:val="00141DC3"/>
    <w:rPr>
      <w:rFonts w:ascii="Wingdings" w:hAnsi="Wingdings"/>
    </w:rPr>
  </w:style>
  <w:style w:type="character" w:customStyle="1" w:styleId="WW-WW8Num52z31">
    <w:name w:val="WW-WW8Num52z31"/>
    <w:rsid w:val="00141DC3"/>
    <w:rPr>
      <w:rFonts w:ascii="Symbol" w:hAnsi="Symbol"/>
    </w:rPr>
  </w:style>
  <w:style w:type="character" w:customStyle="1" w:styleId="WW-WW8Num53z0111111">
    <w:name w:val="WW-WW8Num53z0111111"/>
    <w:rsid w:val="00141DC3"/>
    <w:rPr>
      <w:rFonts w:ascii="Times New Roman" w:hAnsi="Times New Roman" w:cs="Times New Roman"/>
    </w:rPr>
  </w:style>
  <w:style w:type="character" w:customStyle="1" w:styleId="WW-WW8Num54z41">
    <w:name w:val="WW-WW8Num54z41"/>
    <w:rsid w:val="00141DC3"/>
    <w:rPr>
      <w:rFonts w:ascii="Times New Roman" w:hAnsi="Times New Roman" w:cs="Times New Roman"/>
    </w:rPr>
  </w:style>
  <w:style w:type="character" w:customStyle="1" w:styleId="WW-WW8Num56z011">
    <w:name w:val="WW-WW8Num56z011"/>
    <w:rsid w:val="00141DC3"/>
    <w:rPr>
      <w:rFonts w:ascii="Times New Roman" w:hAnsi="Times New Roman" w:cs="Times New Roman"/>
    </w:rPr>
  </w:style>
  <w:style w:type="character" w:customStyle="1" w:styleId="WW-WW8Num57z011">
    <w:name w:val="WW-WW8Num57z011"/>
    <w:rsid w:val="00141DC3"/>
    <w:rPr>
      <w:rFonts w:ascii="Times New Roman" w:hAnsi="Times New Roman" w:cs="Times New Roman"/>
    </w:rPr>
  </w:style>
  <w:style w:type="character" w:customStyle="1" w:styleId="WW-WW8Num58z0111">
    <w:name w:val="WW-WW8Num58z0111"/>
    <w:rsid w:val="00141DC3"/>
    <w:rPr>
      <w:rFonts w:ascii="Times New Roman" w:hAnsi="Times New Roman" w:cs="Times New Roman"/>
    </w:rPr>
  </w:style>
  <w:style w:type="character" w:customStyle="1" w:styleId="WW-WW8Num60z0111">
    <w:name w:val="WW-WW8Num60z0111"/>
    <w:rsid w:val="00141DC3"/>
    <w:rPr>
      <w:rFonts w:ascii="Times New Roman" w:hAnsi="Times New Roman" w:cs="Times New Roman"/>
    </w:rPr>
  </w:style>
  <w:style w:type="character" w:customStyle="1" w:styleId="WW-WW8Num60z11">
    <w:name w:val="WW-WW8Num60z11"/>
    <w:rsid w:val="00141DC3"/>
    <w:rPr>
      <w:rFonts w:ascii="Times New Roman" w:hAnsi="Times New Roman"/>
    </w:rPr>
  </w:style>
  <w:style w:type="character" w:customStyle="1" w:styleId="WW-WW8Num61z011">
    <w:name w:val="WW-WW8Num61z011"/>
    <w:rsid w:val="00141DC3"/>
    <w:rPr>
      <w:rFonts w:ascii="Times New Roman" w:hAnsi="Times New Roman" w:cs="Times New Roman"/>
    </w:rPr>
  </w:style>
  <w:style w:type="character" w:customStyle="1" w:styleId="WW-WW8Num62z01">
    <w:name w:val="WW-WW8Num62z01"/>
    <w:rsid w:val="00141DC3"/>
    <w:rPr>
      <w:rFonts w:ascii="Times New Roman" w:hAnsi="Times New Roman" w:cs="Times New Roman"/>
    </w:rPr>
  </w:style>
  <w:style w:type="character" w:customStyle="1" w:styleId="WW-WW8Num63z01">
    <w:name w:val="WW-WW8Num63z01"/>
    <w:rsid w:val="00141DC3"/>
    <w:rPr>
      <w:rFonts w:ascii="Times New Roman" w:hAnsi="Times New Roman" w:cs="Times New Roman"/>
    </w:rPr>
  </w:style>
  <w:style w:type="character" w:customStyle="1" w:styleId="WW-Absatz-Standardschriftart111111111">
    <w:name w:val="WW-Absatz-Standardschriftart111111111"/>
    <w:rsid w:val="00141DC3"/>
  </w:style>
  <w:style w:type="character" w:customStyle="1" w:styleId="WW-WW8Num8z111111111">
    <w:name w:val="WW-WW8Num8z111111111"/>
    <w:rsid w:val="00141DC3"/>
    <w:rPr>
      <w:rFonts w:ascii="Symbol" w:hAnsi="Symbol"/>
    </w:rPr>
  </w:style>
  <w:style w:type="character" w:customStyle="1" w:styleId="WW-WW8Num9z111111111">
    <w:name w:val="WW-WW8Num9z111111111"/>
    <w:rsid w:val="00141DC3"/>
    <w:rPr>
      <w:rFonts w:ascii="Times New Roman" w:hAnsi="Times New Roman"/>
    </w:rPr>
  </w:style>
  <w:style w:type="character" w:customStyle="1" w:styleId="WW-WW8Num10z01111111111">
    <w:name w:val="WW-WW8Num10z01111111111"/>
    <w:rsid w:val="00141DC3"/>
    <w:rPr>
      <w:rFonts w:ascii="Times New Roman" w:hAnsi="Times New Roman" w:cs="Times New Roman"/>
    </w:rPr>
  </w:style>
  <w:style w:type="character" w:customStyle="1" w:styleId="WW-WW8Num11z011">
    <w:name w:val="WW-WW8Num11z011"/>
    <w:rsid w:val="00141DC3"/>
    <w:rPr>
      <w:rFonts w:ascii="Times New Roman" w:hAnsi="Times New Roman"/>
    </w:rPr>
  </w:style>
  <w:style w:type="character" w:customStyle="1" w:styleId="WW-WW8Num11z211">
    <w:name w:val="WW-WW8Num11z211"/>
    <w:rsid w:val="00141DC3"/>
    <w:rPr>
      <w:rFonts w:ascii="Times New Roman" w:hAnsi="Times New Roman" w:cs="Times New Roman"/>
    </w:rPr>
  </w:style>
  <w:style w:type="character" w:customStyle="1" w:styleId="WW-WW8Num13z011">
    <w:name w:val="WW-WW8Num13z011"/>
    <w:rsid w:val="00141DC3"/>
    <w:rPr>
      <w:rFonts w:ascii="Courier New" w:hAnsi="Courier New"/>
    </w:rPr>
  </w:style>
  <w:style w:type="character" w:customStyle="1" w:styleId="WW-WW8Num14z11111">
    <w:name w:val="WW-WW8Num14z11111"/>
    <w:rsid w:val="00141DC3"/>
    <w:rPr>
      <w:rFonts w:ascii="Times New Roman" w:hAnsi="Times New Roman" w:cs="Times New Roman"/>
    </w:rPr>
  </w:style>
  <w:style w:type="character" w:customStyle="1" w:styleId="WW-WW8Num15z211">
    <w:name w:val="WW-WW8Num15z211"/>
    <w:rsid w:val="00141DC3"/>
    <w:rPr>
      <w:rFonts w:ascii="Times New Roman" w:hAnsi="Times New Roman" w:cs="Times New Roman"/>
    </w:rPr>
  </w:style>
  <w:style w:type="character" w:customStyle="1" w:styleId="WW-WW8Num16z311">
    <w:name w:val="WW-WW8Num16z311"/>
    <w:rsid w:val="00141DC3"/>
    <w:rPr>
      <w:rFonts w:ascii="Times New Roman" w:hAnsi="Times New Roman" w:cs="Times New Roman"/>
    </w:rPr>
  </w:style>
  <w:style w:type="character" w:customStyle="1" w:styleId="WW-WW8Num18z011">
    <w:name w:val="WW-WW8Num18z011"/>
    <w:rsid w:val="00141DC3"/>
    <w:rPr>
      <w:rFonts w:ascii="Times New Roman" w:hAnsi="Times New Roman"/>
    </w:rPr>
  </w:style>
  <w:style w:type="character" w:customStyle="1" w:styleId="WW-WW8Num18z111">
    <w:name w:val="WW-WW8Num18z111"/>
    <w:rsid w:val="00141DC3"/>
    <w:rPr>
      <w:rFonts w:ascii="Times New Roman" w:hAnsi="Times New Roman" w:cs="Times New Roman"/>
    </w:rPr>
  </w:style>
  <w:style w:type="character" w:customStyle="1" w:styleId="WW-WW8Num18z211">
    <w:name w:val="WW-WW8Num18z211"/>
    <w:rsid w:val="00141DC3"/>
    <w:rPr>
      <w:rFonts w:ascii="Wingdings" w:hAnsi="Wingdings"/>
    </w:rPr>
  </w:style>
  <w:style w:type="character" w:customStyle="1" w:styleId="WW-WW8Num18z311">
    <w:name w:val="WW-WW8Num18z311"/>
    <w:rsid w:val="00141DC3"/>
    <w:rPr>
      <w:rFonts w:ascii="Symbol" w:hAnsi="Symbol"/>
    </w:rPr>
  </w:style>
  <w:style w:type="character" w:customStyle="1" w:styleId="WW-WW8Num18z411">
    <w:name w:val="WW-WW8Num18z411"/>
    <w:rsid w:val="00141DC3"/>
    <w:rPr>
      <w:rFonts w:ascii="Courier New" w:hAnsi="Courier New"/>
    </w:rPr>
  </w:style>
  <w:style w:type="character" w:customStyle="1" w:styleId="WW-WW8Num22z011">
    <w:name w:val="WW-WW8Num22z011"/>
    <w:rsid w:val="00141DC3"/>
    <w:rPr>
      <w:rFonts w:ascii="Times New Roman" w:hAnsi="Times New Roman" w:cs="Times New Roman"/>
    </w:rPr>
  </w:style>
  <w:style w:type="character" w:customStyle="1" w:styleId="WW-WW8Num26z01111">
    <w:name w:val="WW-WW8Num26z01111"/>
    <w:rsid w:val="00141DC3"/>
    <w:rPr>
      <w:rFonts w:ascii="Times New Roman" w:hAnsi="Times New Roman" w:cs="Times New Roman"/>
    </w:rPr>
  </w:style>
  <w:style w:type="character" w:customStyle="1" w:styleId="WW-WW8Num26z111">
    <w:name w:val="WW-WW8Num26z111"/>
    <w:rsid w:val="00141DC3"/>
    <w:rPr>
      <w:rFonts w:ascii="Courier New" w:hAnsi="Courier New"/>
    </w:rPr>
  </w:style>
  <w:style w:type="character" w:customStyle="1" w:styleId="WW-WW8Num26z2111111">
    <w:name w:val="WW-WW8Num26z2111111"/>
    <w:rsid w:val="00141DC3"/>
    <w:rPr>
      <w:rFonts w:ascii="Wingdings" w:hAnsi="Wingdings"/>
    </w:rPr>
  </w:style>
  <w:style w:type="character" w:customStyle="1" w:styleId="WW-WW8Num26z311">
    <w:name w:val="WW-WW8Num26z311"/>
    <w:rsid w:val="00141DC3"/>
    <w:rPr>
      <w:rFonts w:ascii="Symbol" w:hAnsi="Symbol"/>
    </w:rPr>
  </w:style>
  <w:style w:type="character" w:customStyle="1" w:styleId="WW-WW8Num28z011">
    <w:name w:val="WW-WW8Num28z011"/>
    <w:rsid w:val="00141DC3"/>
    <w:rPr>
      <w:rFonts w:ascii="Times New Roman" w:hAnsi="Times New Roman" w:cs="Times New Roman"/>
    </w:rPr>
  </w:style>
  <w:style w:type="character" w:customStyle="1" w:styleId="WW-WW8Num30z211">
    <w:name w:val="WW-WW8Num30z211"/>
    <w:rsid w:val="00141DC3"/>
    <w:rPr>
      <w:rFonts w:ascii="Times New Roman" w:hAnsi="Times New Roman" w:cs="Times New Roman"/>
    </w:rPr>
  </w:style>
  <w:style w:type="character" w:customStyle="1" w:styleId="WW-WW8Num33z1111111">
    <w:name w:val="WW-WW8Num33z1111111"/>
    <w:rsid w:val="00141DC3"/>
    <w:rPr>
      <w:rFonts w:ascii="Times New Roman" w:hAnsi="Times New Roman" w:cs="Times New Roman"/>
    </w:rPr>
  </w:style>
  <w:style w:type="character" w:customStyle="1" w:styleId="WW-WW8Num34z011111111">
    <w:name w:val="WW-WW8Num34z011111111"/>
    <w:rsid w:val="00141DC3"/>
    <w:rPr>
      <w:rFonts w:ascii="Times New Roman" w:hAnsi="Times New Roman" w:cs="Times New Roman"/>
    </w:rPr>
  </w:style>
  <w:style w:type="character" w:customStyle="1" w:styleId="WW-WW8Num35z01111">
    <w:name w:val="WW-WW8Num35z01111"/>
    <w:rsid w:val="00141DC3"/>
    <w:rPr>
      <w:rFonts w:ascii="Times New Roman" w:hAnsi="Times New Roman" w:cs="Times New Roman"/>
    </w:rPr>
  </w:style>
  <w:style w:type="character" w:customStyle="1" w:styleId="WW-WW8Num35z111">
    <w:name w:val="WW-WW8Num35z111"/>
    <w:rsid w:val="00141DC3"/>
    <w:rPr>
      <w:rFonts w:ascii="Courier New" w:hAnsi="Courier New"/>
    </w:rPr>
  </w:style>
  <w:style w:type="character" w:customStyle="1" w:styleId="WW-WW8Num35z211">
    <w:name w:val="WW-WW8Num35z211"/>
    <w:rsid w:val="00141DC3"/>
    <w:rPr>
      <w:rFonts w:ascii="Wingdings" w:hAnsi="Wingdings"/>
    </w:rPr>
  </w:style>
  <w:style w:type="character" w:customStyle="1" w:styleId="WW-WW8Num35z31111">
    <w:name w:val="WW-WW8Num35z31111"/>
    <w:rsid w:val="00141DC3"/>
    <w:rPr>
      <w:rFonts w:ascii="Symbol" w:hAnsi="Symbol"/>
    </w:rPr>
  </w:style>
  <w:style w:type="character" w:customStyle="1" w:styleId="WW-WW8Num38z01111">
    <w:name w:val="WW-WW8Num38z01111"/>
    <w:rsid w:val="00141DC3"/>
    <w:rPr>
      <w:rFonts w:ascii="Times New Roman" w:hAnsi="Times New Roman" w:cs="Times New Roman"/>
    </w:rPr>
  </w:style>
  <w:style w:type="character" w:customStyle="1" w:styleId="WW-WW8Num38z111">
    <w:name w:val="WW-WW8Num38z111"/>
    <w:rsid w:val="00141DC3"/>
    <w:rPr>
      <w:rFonts w:ascii="Symbol" w:hAnsi="Symbol"/>
    </w:rPr>
  </w:style>
  <w:style w:type="character" w:customStyle="1" w:styleId="WW-WW8Num38z211">
    <w:name w:val="WW-WW8Num38z211"/>
    <w:rsid w:val="00141DC3"/>
    <w:rPr>
      <w:rFonts w:ascii="Wingdings" w:hAnsi="Wingdings"/>
    </w:rPr>
  </w:style>
  <w:style w:type="character" w:customStyle="1" w:styleId="WW-WW8Num38z411">
    <w:name w:val="WW-WW8Num38z411"/>
    <w:rsid w:val="00141DC3"/>
    <w:rPr>
      <w:rFonts w:ascii="Courier New" w:hAnsi="Courier New"/>
    </w:rPr>
  </w:style>
  <w:style w:type="character" w:customStyle="1" w:styleId="WW-WW8Num39z0111111111">
    <w:name w:val="WW-WW8Num39z0111111111"/>
    <w:rsid w:val="00141DC3"/>
    <w:rPr>
      <w:rFonts w:ascii="Times New Roman" w:hAnsi="Times New Roman"/>
    </w:rPr>
  </w:style>
  <w:style w:type="character" w:customStyle="1" w:styleId="WW-WW8Num39z211">
    <w:name w:val="WW-WW8Num39z211"/>
    <w:rsid w:val="00141DC3"/>
    <w:rPr>
      <w:rFonts w:ascii="Times New Roman" w:hAnsi="Times New Roman" w:cs="Times New Roman"/>
    </w:rPr>
  </w:style>
  <w:style w:type="character" w:customStyle="1" w:styleId="WW-WW8Num40z011111111">
    <w:name w:val="WW-WW8Num40z011111111"/>
    <w:rsid w:val="00141DC3"/>
    <w:rPr>
      <w:rFonts w:ascii="Times New Roman" w:hAnsi="Times New Roman" w:cs="Times New Roman"/>
    </w:rPr>
  </w:style>
  <w:style w:type="character" w:customStyle="1" w:styleId="WW-WW8Num41z0111">
    <w:name w:val="WW-WW8Num41z0111"/>
    <w:rsid w:val="00141DC3"/>
    <w:rPr>
      <w:rFonts w:ascii="Times New Roman" w:hAnsi="Times New Roman" w:cs="Times New Roman"/>
    </w:rPr>
  </w:style>
  <w:style w:type="character" w:customStyle="1" w:styleId="WW-WW8Num44z01111111111">
    <w:name w:val="WW-WW8Num44z01111111111"/>
    <w:rsid w:val="00141DC3"/>
    <w:rPr>
      <w:rFonts w:ascii="Times New Roman" w:hAnsi="Times New Roman" w:cs="Times New Roman"/>
    </w:rPr>
  </w:style>
  <w:style w:type="character" w:customStyle="1" w:styleId="WW-WW8Num46z011">
    <w:name w:val="WW-WW8Num46z011"/>
    <w:rsid w:val="00141DC3"/>
    <w:rPr>
      <w:rFonts w:ascii="Times New Roman" w:hAnsi="Times New Roman" w:cs="Times New Roman"/>
    </w:rPr>
  </w:style>
  <w:style w:type="character" w:customStyle="1" w:styleId="WW-WW8Num46z311">
    <w:name w:val="WW-WW8Num46z311"/>
    <w:rsid w:val="00141DC3"/>
    <w:rPr>
      <w:rFonts w:ascii="Symbol" w:hAnsi="Symbol"/>
    </w:rPr>
  </w:style>
  <w:style w:type="character" w:customStyle="1" w:styleId="WW-WW8Num46z411">
    <w:name w:val="WW-WW8Num46z411"/>
    <w:rsid w:val="00141DC3"/>
    <w:rPr>
      <w:rFonts w:ascii="Courier New" w:hAnsi="Courier New"/>
    </w:rPr>
  </w:style>
  <w:style w:type="character" w:customStyle="1" w:styleId="WW-WW8Num46z511">
    <w:name w:val="WW-WW8Num46z511"/>
    <w:rsid w:val="00141DC3"/>
    <w:rPr>
      <w:rFonts w:ascii="Wingdings" w:hAnsi="Wingdings"/>
    </w:rPr>
  </w:style>
  <w:style w:type="character" w:customStyle="1" w:styleId="WW-WW8Num47z011111111">
    <w:name w:val="WW-WW8Num47z011111111"/>
    <w:rsid w:val="00141DC3"/>
    <w:rPr>
      <w:rFonts w:ascii="Times New Roman" w:hAnsi="Times New Roman" w:cs="Times New Roman"/>
    </w:rPr>
  </w:style>
  <w:style w:type="character" w:customStyle="1" w:styleId="WW-WW8Num51z01111111">
    <w:name w:val="WW-WW8Num51z01111111"/>
    <w:rsid w:val="00141DC3"/>
    <w:rPr>
      <w:rFonts w:ascii="Times New Roman" w:hAnsi="Times New Roman" w:cs="Times New Roman"/>
    </w:rPr>
  </w:style>
  <w:style w:type="character" w:customStyle="1" w:styleId="WW-WW8Num52z111">
    <w:name w:val="WW-WW8Num52z111"/>
    <w:rsid w:val="00141DC3"/>
    <w:rPr>
      <w:rFonts w:ascii="Courier New" w:hAnsi="Courier New"/>
    </w:rPr>
  </w:style>
  <w:style w:type="character" w:customStyle="1" w:styleId="WW-WW8Num52z211">
    <w:name w:val="WW-WW8Num52z211"/>
    <w:rsid w:val="00141DC3"/>
    <w:rPr>
      <w:rFonts w:ascii="Wingdings" w:hAnsi="Wingdings"/>
    </w:rPr>
  </w:style>
  <w:style w:type="character" w:customStyle="1" w:styleId="WW-WW8Num52z311">
    <w:name w:val="WW-WW8Num52z311"/>
    <w:rsid w:val="00141DC3"/>
    <w:rPr>
      <w:rFonts w:ascii="Symbol" w:hAnsi="Symbol"/>
    </w:rPr>
  </w:style>
  <w:style w:type="character" w:customStyle="1" w:styleId="WW-WW8Num53z01111111">
    <w:name w:val="WW-WW8Num53z01111111"/>
    <w:rsid w:val="00141DC3"/>
    <w:rPr>
      <w:rFonts w:ascii="Times New Roman" w:hAnsi="Times New Roman" w:cs="Times New Roman"/>
    </w:rPr>
  </w:style>
  <w:style w:type="character" w:customStyle="1" w:styleId="WW-WW8Num54z411">
    <w:name w:val="WW-WW8Num54z411"/>
    <w:rsid w:val="00141DC3"/>
    <w:rPr>
      <w:rFonts w:ascii="Times New Roman" w:hAnsi="Times New Roman" w:cs="Times New Roman"/>
    </w:rPr>
  </w:style>
  <w:style w:type="character" w:customStyle="1" w:styleId="WW-WW8Num56z0111">
    <w:name w:val="WW-WW8Num56z0111"/>
    <w:rsid w:val="00141DC3"/>
    <w:rPr>
      <w:rFonts w:ascii="Times New Roman" w:hAnsi="Times New Roman" w:cs="Times New Roman"/>
    </w:rPr>
  </w:style>
  <w:style w:type="character" w:customStyle="1" w:styleId="WW-WW8Num57z0111">
    <w:name w:val="WW-WW8Num57z0111"/>
    <w:rsid w:val="00141DC3"/>
    <w:rPr>
      <w:rFonts w:ascii="Times New Roman" w:hAnsi="Times New Roman" w:cs="Times New Roman"/>
    </w:rPr>
  </w:style>
  <w:style w:type="character" w:customStyle="1" w:styleId="WW-WW8Num58z01111">
    <w:name w:val="WW-WW8Num58z01111"/>
    <w:rsid w:val="00141DC3"/>
    <w:rPr>
      <w:rFonts w:ascii="Times New Roman" w:hAnsi="Times New Roman" w:cs="Times New Roman"/>
    </w:rPr>
  </w:style>
  <w:style w:type="character" w:customStyle="1" w:styleId="WW-WW8Num60z01111">
    <w:name w:val="WW-WW8Num60z01111"/>
    <w:rsid w:val="00141DC3"/>
    <w:rPr>
      <w:rFonts w:ascii="Times New Roman" w:hAnsi="Times New Roman" w:cs="Times New Roman"/>
    </w:rPr>
  </w:style>
  <w:style w:type="character" w:customStyle="1" w:styleId="WW-WW8Num60z111">
    <w:name w:val="WW-WW8Num60z111"/>
    <w:rsid w:val="00141DC3"/>
    <w:rPr>
      <w:rFonts w:ascii="Times New Roman" w:hAnsi="Times New Roman"/>
    </w:rPr>
  </w:style>
  <w:style w:type="character" w:customStyle="1" w:styleId="WW-WW8Num61z0111">
    <w:name w:val="WW-WW8Num61z0111"/>
    <w:rsid w:val="00141DC3"/>
    <w:rPr>
      <w:rFonts w:ascii="Times New Roman" w:hAnsi="Times New Roman" w:cs="Times New Roman"/>
    </w:rPr>
  </w:style>
  <w:style w:type="character" w:customStyle="1" w:styleId="WW-WW8Num62z011">
    <w:name w:val="WW-WW8Num62z011"/>
    <w:rsid w:val="00141DC3"/>
    <w:rPr>
      <w:rFonts w:ascii="Times New Roman" w:hAnsi="Times New Roman" w:cs="Times New Roman"/>
    </w:rPr>
  </w:style>
  <w:style w:type="character" w:customStyle="1" w:styleId="WW-WW8Num63z011">
    <w:name w:val="WW-WW8Num63z011"/>
    <w:rsid w:val="00141DC3"/>
    <w:rPr>
      <w:rFonts w:ascii="Times New Roman" w:hAnsi="Times New Roman" w:cs="Times New Roman"/>
    </w:rPr>
  </w:style>
  <w:style w:type="character" w:customStyle="1" w:styleId="WW-Absatz-Standardschriftart1111111111">
    <w:name w:val="WW-Absatz-Standardschriftart1111111111"/>
    <w:rsid w:val="00141DC3"/>
  </w:style>
  <w:style w:type="character" w:customStyle="1" w:styleId="WW8Num1z1">
    <w:name w:val="WW8Num1z1"/>
    <w:rsid w:val="00141DC3"/>
    <w:rPr>
      <w:rFonts w:ascii="Symbol" w:hAnsi="Symbol"/>
    </w:rPr>
  </w:style>
  <w:style w:type="character" w:customStyle="1" w:styleId="WW8Num5z1">
    <w:name w:val="WW8Num5z1"/>
    <w:rsid w:val="00141DC3"/>
    <w:rPr>
      <w:rFonts w:ascii="Symbol" w:hAnsi="Symbol"/>
    </w:rPr>
  </w:style>
  <w:style w:type="character" w:customStyle="1" w:styleId="WW-WW8Num11z0111">
    <w:name w:val="WW-WW8Num11z0111"/>
    <w:rsid w:val="00141DC3"/>
    <w:rPr>
      <w:rFonts w:ascii="Times New Roman" w:eastAsia="Arial Unicode MS" w:hAnsi="Times New Roman"/>
    </w:rPr>
  </w:style>
  <w:style w:type="character" w:customStyle="1" w:styleId="WW-WW8Num11z11">
    <w:name w:val="WW-WW8Num11z11"/>
    <w:rsid w:val="00141DC3"/>
    <w:rPr>
      <w:rFonts w:ascii="Courier New" w:hAnsi="Courier New"/>
    </w:rPr>
  </w:style>
  <w:style w:type="character" w:customStyle="1" w:styleId="WW-WW8Num11z2111">
    <w:name w:val="WW-WW8Num11z2111"/>
    <w:rsid w:val="00141DC3"/>
    <w:rPr>
      <w:rFonts w:ascii="Wingdings" w:hAnsi="Wingdings"/>
    </w:rPr>
  </w:style>
  <w:style w:type="character" w:customStyle="1" w:styleId="WW8Num11z3">
    <w:name w:val="WW8Num11z3"/>
    <w:rsid w:val="00141DC3"/>
    <w:rPr>
      <w:rFonts w:ascii="Symbol" w:hAnsi="Symbol"/>
    </w:rPr>
  </w:style>
  <w:style w:type="character" w:customStyle="1" w:styleId="WW-WW8Num14z01">
    <w:name w:val="WW-WW8Num14z01"/>
    <w:rsid w:val="00141DC3"/>
    <w:rPr>
      <w:rFonts w:ascii="Times New Roman" w:eastAsia="Arial Unicode MS" w:hAnsi="Times New Roman"/>
    </w:rPr>
  </w:style>
  <w:style w:type="character" w:customStyle="1" w:styleId="WW8Num15z0">
    <w:name w:val="WW8Num15z0"/>
    <w:rsid w:val="00141DC3"/>
    <w:rPr>
      <w:rFonts w:ascii="Times New Roman" w:eastAsia="Arial Unicode MS" w:hAnsi="Times New Roman"/>
    </w:rPr>
  </w:style>
  <w:style w:type="character" w:customStyle="1" w:styleId="WW-WW8Num15z2111">
    <w:name w:val="WW-WW8Num15z2111"/>
    <w:rsid w:val="00141DC3"/>
    <w:rPr>
      <w:rFonts w:ascii="Wingdings" w:hAnsi="Wingdings"/>
    </w:rPr>
  </w:style>
  <w:style w:type="character" w:customStyle="1" w:styleId="WW-WW8Num15z311111">
    <w:name w:val="WW-WW8Num15z311111"/>
    <w:rsid w:val="00141DC3"/>
    <w:rPr>
      <w:rFonts w:ascii="Symbol" w:hAnsi="Symbol"/>
    </w:rPr>
  </w:style>
  <w:style w:type="character" w:customStyle="1" w:styleId="WW8Num15z4">
    <w:name w:val="WW8Num15z4"/>
    <w:rsid w:val="00141DC3"/>
    <w:rPr>
      <w:rFonts w:ascii="Courier New" w:hAnsi="Courier New"/>
    </w:rPr>
  </w:style>
  <w:style w:type="character" w:customStyle="1" w:styleId="WW8Num19z0">
    <w:name w:val="WW8Num19z0"/>
    <w:rsid w:val="00141DC3"/>
    <w:rPr>
      <w:rFonts w:ascii="Times New Roman" w:eastAsia="Arial Unicode MS" w:hAnsi="Times New Roman"/>
    </w:rPr>
  </w:style>
  <w:style w:type="character" w:customStyle="1" w:styleId="WW8Num20z1">
    <w:name w:val="WW8Num20z1"/>
    <w:rsid w:val="00141DC3"/>
    <w:rPr>
      <w:rFonts w:ascii="Symbol" w:hAnsi="Symbol"/>
    </w:rPr>
  </w:style>
  <w:style w:type="character" w:customStyle="1" w:styleId="WW8Num21z1">
    <w:name w:val="WW8Num21z1"/>
    <w:rsid w:val="00141DC3"/>
    <w:rPr>
      <w:rFonts w:ascii="Symbol" w:hAnsi="Symbol"/>
    </w:rPr>
  </w:style>
  <w:style w:type="character" w:customStyle="1" w:styleId="WW8Num22z1">
    <w:name w:val="WW8Num22z1"/>
    <w:rsid w:val="00141DC3"/>
    <w:rPr>
      <w:rFonts w:ascii="Times New Roman" w:eastAsia="Arial Unicode MS" w:hAnsi="Times New Roman"/>
    </w:rPr>
  </w:style>
  <w:style w:type="character" w:customStyle="1" w:styleId="WW-WW8Num24z0111">
    <w:name w:val="WW-WW8Num24z0111"/>
    <w:rsid w:val="00141DC3"/>
    <w:rPr>
      <w:rFonts w:ascii="StarSymbol" w:eastAsia="StarSymbol" w:hAnsi="StarSymbol"/>
      <w:sz w:val="18"/>
    </w:rPr>
  </w:style>
  <w:style w:type="character" w:customStyle="1" w:styleId="WW-WW8Num29z01">
    <w:name w:val="WW-WW8Num29z01"/>
    <w:rsid w:val="00141DC3"/>
    <w:rPr>
      <w:rFonts w:ascii="Times New Roman" w:hAnsi="Times New Roman"/>
    </w:rPr>
  </w:style>
  <w:style w:type="character" w:customStyle="1" w:styleId="WW-WW8Num30z011111">
    <w:name w:val="WW-WW8Num30z011111"/>
    <w:rsid w:val="00141DC3"/>
    <w:rPr>
      <w:rFonts w:ascii="Times New Roman" w:hAnsi="Times New Roman"/>
    </w:rPr>
  </w:style>
  <w:style w:type="character" w:customStyle="1" w:styleId="WW-WW8Num33z01111111">
    <w:name w:val="WW-WW8Num33z01111111"/>
    <w:rsid w:val="00141DC3"/>
    <w:rPr>
      <w:rFonts w:ascii="Times New Roman" w:eastAsia="Arial Unicode MS" w:hAnsi="Times New Roman" w:cs="Times New Roman"/>
    </w:rPr>
  </w:style>
  <w:style w:type="character" w:customStyle="1" w:styleId="WW-WW8Num34z0111111111">
    <w:name w:val="WW-WW8Num34z0111111111"/>
    <w:rsid w:val="00141DC3"/>
    <w:rPr>
      <w:rFonts w:ascii="Times New Roman" w:eastAsia="Arial Unicode MS" w:hAnsi="Times New Roman"/>
    </w:rPr>
  </w:style>
  <w:style w:type="character" w:customStyle="1" w:styleId="WW-WW8Num34z21">
    <w:name w:val="WW-WW8Num34z21"/>
    <w:rsid w:val="00141DC3"/>
    <w:rPr>
      <w:rFonts w:ascii="Times New Roman" w:eastAsia="Arial Unicode MS" w:hAnsi="Times New Roman" w:cs="Times New Roman"/>
    </w:rPr>
  </w:style>
  <w:style w:type="character" w:customStyle="1" w:styleId="WW-WW8Num36z01">
    <w:name w:val="WW-WW8Num36z01"/>
    <w:rsid w:val="00141DC3"/>
    <w:rPr>
      <w:rFonts w:ascii="Courier New" w:hAnsi="Courier New"/>
    </w:rPr>
  </w:style>
  <w:style w:type="character" w:customStyle="1" w:styleId="WW8Num36z2">
    <w:name w:val="WW8Num36z2"/>
    <w:rsid w:val="00141DC3"/>
    <w:rPr>
      <w:rFonts w:ascii="Wingdings" w:hAnsi="Wingdings"/>
    </w:rPr>
  </w:style>
  <w:style w:type="character" w:customStyle="1" w:styleId="WW8Num36z3">
    <w:name w:val="WW8Num36z3"/>
    <w:rsid w:val="00141DC3"/>
    <w:rPr>
      <w:rFonts w:ascii="Symbol" w:hAnsi="Symbol"/>
    </w:rPr>
  </w:style>
  <w:style w:type="character" w:customStyle="1" w:styleId="WW-WW8Num37z011111">
    <w:name w:val="WW-WW8Num37z011111"/>
    <w:rsid w:val="00141DC3"/>
    <w:rPr>
      <w:rFonts w:ascii="Times New Roman" w:eastAsia="Arial Unicode MS" w:hAnsi="Times New Roman"/>
    </w:rPr>
  </w:style>
  <w:style w:type="character" w:customStyle="1" w:styleId="WW-WW8Num37z11">
    <w:name w:val="WW-WW8Num37z11"/>
    <w:rsid w:val="00141DC3"/>
    <w:rPr>
      <w:rFonts w:ascii="Courier New" w:hAnsi="Courier New"/>
    </w:rPr>
  </w:style>
  <w:style w:type="character" w:customStyle="1" w:styleId="WW-WW8Num37z21">
    <w:name w:val="WW-WW8Num37z21"/>
    <w:rsid w:val="00141DC3"/>
    <w:rPr>
      <w:rFonts w:ascii="Wingdings" w:hAnsi="Wingdings"/>
    </w:rPr>
  </w:style>
  <w:style w:type="character" w:customStyle="1" w:styleId="WW8Num37z3">
    <w:name w:val="WW8Num37z3"/>
    <w:rsid w:val="00141DC3"/>
    <w:rPr>
      <w:rFonts w:ascii="Symbol" w:hAnsi="Symbol"/>
    </w:rPr>
  </w:style>
  <w:style w:type="character" w:customStyle="1" w:styleId="WW-WW8Num38z011111">
    <w:name w:val="WW-WW8Num38z011111"/>
    <w:rsid w:val="00141DC3"/>
    <w:rPr>
      <w:rFonts w:ascii="Times New Roman" w:eastAsia="Arial Unicode MS" w:hAnsi="Times New Roman" w:cs="Times New Roman"/>
    </w:rPr>
  </w:style>
  <w:style w:type="character" w:customStyle="1" w:styleId="WW8Num39z1">
    <w:name w:val="WW8Num39z1"/>
    <w:rsid w:val="00141DC3"/>
    <w:rPr>
      <w:rFonts w:ascii="Times New Roman" w:eastAsia="Arial Unicode MS" w:hAnsi="Times New Roman" w:cs="Times New Roman"/>
    </w:rPr>
  </w:style>
  <w:style w:type="character" w:customStyle="1" w:styleId="WW8Num40z2">
    <w:name w:val="WW8Num40z2"/>
    <w:rsid w:val="00141DC3"/>
    <w:rPr>
      <w:rFonts w:ascii="Times New Roman" w:eastAsia="Arial Unicode MS" w:hAnsi="Times New Roman" w:cs="Times New Roman"/>
    </w:rPr>
  </w:style>
  <w:style w:type="character" w:customStyle="1" w:styleId="WW-WW8Num42z0">
    <w:name w:val="WW-WW8Num42z0"/>
    <w:rsid w:val="00141DC3"/>
    <w:rPr>
      <w:rFonts w:ascii="Times New Roman" w:eastAsia="Arial Unicode MS" w:hAnsi="Times New Roman"/>
    </w:rPr>
  </w:style>
  <w:style w:type="character" w:customStyle="1" w:styleId="WW8Num42z1">
    <w:name w:val="WW8Num42z1"/>
    <w:rsid w:val="00141DC3"/>
    <w:rPr>
      <w:rFonts w:ascii="Courier New" w:hAnsi="Courier New"/>
    </w:rPr>
  </w:style>
  <w:style w:type="character" w:customStyle="1" w:styleId="WW8Num42z2">
    <w:name w:val="WW8Num42z2"/>
    <w:rsid w:val="00141DC3"/>
    <w:rPr>
      <w:rFonts w:ascii="Wingdings" w:hAnsi="Wingdings"/>
    </w:rPr>
  </w:style>
  <w:style w:type="character" w:customStyle="1" w:styleId="WW8Num42z3">
    <w:name w:val="WW8Num42z3"/>
    <w:rsid w:val="00141DC3"/>
    <w:rPr>
      <w:rFonts w:ascii="Symbol" w:hAnsi="Symbol"/>
    </w:rPr>
  </w:style>
  <w:style w:type="character" w:customStyle="1" w:styleId="WW-WW8Num44z011111111111">
    <w:name w:val="WW-WW8Num44z011111111111"/>
    <w:rsid w:val="00141DC3"/>
    <w:rPr>
      <w:rFonts w:ascii="Times New Roman" w:eastAsia="Arial Unicode MS" w:hAnsi="Times New Roman"/>
    </w:rPr>
  </w:style>
  <w:style w:type="character" w:customStyle="1" w:styleId="WW8Num44z1">
    <w:name w:val="WW8Num44z1"/>
    <w:rsid w:val="00141DC3"/>
    <w:rPr>
      <w:rFonts w:ascii="Courier New" w:hAnsi="Courier New"/>
    </w:rPr>
  </w:style>
  <w:style w:type="character" w:customStyle="1" w:styleId="WW8Num44z2">
    <w:name w:val="WW8Num44z2"/>
    <w:rsid w:val="00141DC3"/>
    <w:rPr>
      <w:rFonts w:ascii="Wingdings" w:hAnsi="Wingdings"/>
    </w:rPr>
  </w:style>
  <w:style w:type="character" w:customStyle="1" w:styleId="WW-WW8Num44z3">
    <w:name w:val="WW-WW8Num44z3"/>
    <w:rsid w:val="00141DC3"/>
    <w:rPr>
      <w:rFonts w:ascii="Symbol" w:hAnsi="Symbol"/>
    </w:rPr>
  </w:style>
  <w:style w:type="character" w:customStyle="1" w:styleId="WW-WW8Num46z0111">
    <w:name w:val="WW-WW8Num46z0111"/>
    <w:rsid w:val="00141DC3"/>
    <w:rPr>
      <w:rFonts w:ascii="Times New Roman" w:eastAsia="Arial Unicode MS" w:hAnsi="Times New Roman" w:cs="Times New Roman"/>
    </w:rPr>
  </w:style>
  <w:style w:type="character" w:customStyle="1" w:styleId="WW8Num46z1">
    <w:name w:val="WW8Num46z1"/>
    <w:rsid w:val="00141DC3"/>
    <w:rPr>
      <w:rFonts w:ascii="Courier New" w:hAnsi="Courier New"/>
    </w:rPr>
  </w:style>
  <w:style w:type="character" w:customStyle="1" w:styleId="WW8Num46z2">
    <w:name w:val="WW8Num46z2"/>
    <w:rsid w:val="00141DC3"/>
    <w:rPr>
      <w:rFonts w:ascii="Wingdings" w:hAnsi="Wingdings"/>
    </w:rPr>
  </w:style>
  <w:style w:type="character" w:customStyle="1" w:styleId="WW-WW8Num46z3111">
    <w:name w:val="WW-WW8Num46z3111"/>
    <w:rsid w:val="00141DC3"/>
    <w:rPr>
      <w:rFonts w:ascii="Symbol" w:hAnsi="Symbol"/>
    </w:rPr>
  </w:style>
  <w:style w:type="character" w:customStyle="1" w:styleId="WW8Num48z3">
    <w:name w:val="WW8Num48z3"/>
    <w:rsid w:val="00141DC3"/>
    <w:rPr>
      <w:rFonts w:ascii="Times New Roman" w:eastAsia="Arial Unicode MS" w:hAnsi="Times New Roman" w:cs="Times New Roman"/>
    </w:rPr>
  </w:style>
  <w:style w:type="character" w:customStyle="1" w:styleId="WW-WW8Num50z0">
    <w:name w:val="WW-WW8Num50z0"/>
    <w:rsid w:val="00141DC3"/>
    <w:rPr>
      <w:rFonts w:ascii="Times New Roman" w:eastAsia="Arial Unicode MS" w:hAnsi="Times New Roman"/>
    </w:rPr>
  </w:style>
  <w:style w:type="character" w:customStyle="1" w:styleId="WW-WW8Num50z1">
    <w:name w:val="WW-WW8Num50z1"/>
    <w:rsid w:val="00141DC3"/>
    <w:rPr>
      <w:rFonts w:ascii="Times New Roman" w:eastAsia="Arial Unicode MS" w:hAnsi="Times New Roman" w:cs="Times New Roman"/>
    </w:rPr>
  </w:style>
  <w:style w:type="character" w:customStyle="1" w:styleId="WW-WW8Num50z2">
    <w:name w:val="WW-WW8Num50z2"/>
    <w:rsid w:val="00141DC3"/>
    <w:rPr>
      <w:rFonts w:ascii="Wingdings" w:hAnsi="Wingdings"/>
    </w:rPr>
  </w:style>
  <w:style w:type="character" w:customStyle="1" w:styleId="WW-WW8Num50z3">
    <w:name w:val="WW-WW8Num50z3"/>
    <w:rsid w:val="00141DC3"/>
    <w:rPr>
      <w:rFonts w:ascii="Symbol" w:hAnsi="Symbol"/>
    </w:rPr>
  </w:style>
  <w:style w:type="character" w:customStyle="1" w:styleId="WW8Num50z4">
    <w:name w:val="WW8Num50z4"/>
    <w:rsid w:val="00141DC3"/>
    <w:rPr>
      <w:rFonts w:ascii="Courier New" w:hAnsi="Courier New"/>
    </w:rPr>
  </w:style>
  <w:style w:type="character" w:customStyle="1" w:styleId="WW8Num53z1">
    <w:name w:val="WW8Num53z1"/>
    <w:rsid w:val="00141DC3"/>
    <w:rPr>
      <w:rFonts w:ascii="Symbol" w:hAnsi="Symbol"/>
    </w:rPr>
  </w:style>
  <w:style w:type="character" w:customStyle="1" w:styleId="WW-WW8Num57z01111">
    <w:name w:val="WW-WW8Num57z01111"/>
    <w:rsid w:val="00141DC3"/>
    <w:rPr>
      <w:rFonts w:ascii="Times New Roman" w:eastAsia="Arial Unicode MS" w:hAnsi="Times New Roman" w:cs="Times New Roman"/>
    </w:rPr>
  </w:style>
  <w:style w:type="character" w:customStyle="1" w:styleId="WW-WW8Num57z1">
    <w:name w:val="WW-WW8Num57z1"/>
    <w:rsid w:val="00141DC3"/>
    <w:rPr>
      <w:rFonts w:ascii="Courier New" w:hAnsi="Courier New"/>
    </w:rPr>
  </w:style>
  <w:style w:type="character" w:customStyle="1" w:styleId="WW8Num57z2">
    <w:name w:val="WW8Num57z2"/>
    <w:rsid w:val="00141DC3"/>
    <w:rPr>
      <w:rFonts w:ascii="Wingdings" w:hAnsi="Wingdings"/>
    </w:rPr>
  </w:style>
  <w:style w:type="character" w:customStyle="1" w:styleId="WW8Num57z3">
    <w:name w:val="WW8Num57z3"/>
    <w:rsid w:val="00141DC3"/>
    <w:rPr>
      <w:rFonts w:ascii="Symbol" w:hAnsi="Symbol"/>
    </w:rPr>
  </w:style>
  <w:style w:type="character" w:customStyle="1" w:styleId="WW8Num59z1">
    <w:name w:val="WW8Num59z1"/>
    <w:rsid w:val="00141DC3"/>
    <w:rPr>
      <w:rFonts w:ascii="Courier New" w:hAnsi="Courier New"/>
    </w:rPr>
  </w:style>
  <w:style w:type="character" w:customStyle="1" w:styleId="WW8Num59z2">
    <w:name w:val="WW8Num59z2"/>
    <w:rsid w:val="00141DC3"/>
    <w:rPr>
      <w:rFonts w:ascii="Wingdings" w:hAnsi="Wingdings"/>
    </w:rPr>
  </w:style>
  <w:style w:type="character" w:customStyle="1" w:styleId="WW8Num59z3">
    <w:name w:val="WW8Num59z3"/>
    <w:rsid w:val="00141DC3"/>
    <w:rPr>
      <w:rFonts w:ascii="Symbol" w:hAnsi="Symbol"/>
    </w:rPr>
  </w:style>
  <w:style w:type="character" w:customStyle="1" w:styleId="WW8Num64z0">
    <w:name w:val="WW8Num64z0"/>
    <w:rsid w:val="00141DC3"/>
    <w:rPr>
      <w:rFonts w:ascii="Times New Roman" w:eastAsia="Arial Unicode MS" w:hAnsi="Times New Roman"/>
    </w:rPr>
  </w:style>
  <w:style w:type="character" w:customStyle="1" w:styleId="WW8Num64z1">
    <w:name w:val="WW8Num64z1"/>
    <w:rsid w:val="00141DC3"/>
    <w:rPr>
      <w:rFonts w:ascii="Courier New" w:hAnsi="Courier New"/>
    </w:rPr>
  </w:style>
  <w:style w:type="character" w:customStyle="1" w:styleId="WW8Num64z2">
    <w:name w:val="WW8Num64z2"/>
    <w:rsid w:val="00141DC3"/>
    <w:rPr>
      <w:rFonts w:ascii="Wingdings" w:hAnsi="Wingdings"/>
    </w:rPr>
  </w:style>
  <w:style w:type="character" w:customStyle="1" w:styleId="WW8Num64z3">
    <w:name w:val="WW8Num64z3"/>
    <w:rsid w:val="00141DC3"/>
    <w:rPr>
      <w:rFonts w:ascii="Symbol" w:hAnsi="Symbol"/>
    </w:rPr>
  </w:style>
  <w:style w:type="character" w:customStyle="1" w:styleId="WW8Num65z0">
    <w:name w:val="WW8Num65z0"/>
    <w:rsid w:val="00141DC3"/>
    <w:rPr>
      <w:rFonts w:ascii="Times New Roman" w:eastAsia="Arial Unicode MS" w:hAnsi="Times New Roman" w:cs="Times New Roman"/>
    </w:rPr>
  </w:style>
  <w:style w:type="character" w:customStyle="1" w:styleId="WW8Num65z1">
    <w:name w:val="WW8Num65z1"/>
    <w:rsid w:val="00141DC3"/>
    <w:rPr>
      <w:rFonts w:ascii="Courier New" w:hAnsi="Courier New"/>
    </w:rPr>
  </w:style>
  <w:style w:type="character" w:customStyle="1" w:styleId="WW8Num65z2">
    <w:name w:val="WW8Num65z2"/>
    <w:rsid w:val="00141DC3"/>
    <w:rPr>
      <w:rFonts w:ascii="Wingdings" w:hAnsi="Wingdings"/>
    </w:rPr>
  </w:style>
  <w:style w:type="character" w:customStyle="1" w:styleId="WW8Num65z3">
    <w:name w:val="WW8Num65z3"/>
    <w:rsid w:val="00141DC3"/>
    <w:rPr>
      <w:rFonts w:ascii="Symbol" w:hAnsi="Symbol"/>
    </w:rPr>
  </w:style>
  <w:style w:type="character" w:customStyle="1" w:styleId="WW-WW8Num66z0">
    <w:name w:val="WW-WW8Num66z0"/>
    <w:rsid w:val="00141DC3"/>
    <w:rPr>
      <w:rFonts w:ascii="Times New Roman" w:eastAsia="Arial Unicode MS" w:hAnsi="Times New Roman"/>
    </w:rPr>
  </w:style>
  <w:style w:type="character" w:customStyle="1" w:styleId="WW8Num66z2">
    <w:name w:val="WW8Num66z2"/>
    <w:rsid w:val="00141DC3"/>
    <w:rPr>
      <w:rFonts w:ascii="Times New Roman" w:eastAsia="Arial Unicode MS" w:hAnsi="Times New Roman" w:cs="Times New Roman"/>
    </w:rPr>
  </w:style>
  <w:style w:type="character" w:customStyle="1" w:styleId="WW8Num69z0">
    <w:name w:val="WW8Num69z0"/>
    <w:rsid w:val="00141DC3"/>
    <w:rPr>
      <w:rFonts w:ascii="Times New Roman" w:eastAsia="Arial Unicode MS" w:hAnsi="Times New Roman" w:cs="Times New Roman"/>
    </w:rPr>
  </w:style>
  <w:style w:type="character" w:customStyle="1" w:styleId="WW8Num71z2">
    <w:name w:val="WW8Num71z2"/>
    <w:rsid w:val="00141DC3"/>
    <w:rPr>
      <w:rFonts w:ascii="Times New Roman" w:eastAsia="Arial Unicode MS" w:hAnsi="Times New Roman" w:cs="Times New Roman"/>
    </w:rPr>
  </w:style>
  <w:style w:type="character" w:customStyle="1" w:styleId="WW8Num73z0">
    <w:name w:val="WW8Num73z0"/>
    <w:rsid w:val="00141DC3"/>
    <w:rPr>
      <w:rFonts w:ascii="Times New Roman" w:eastAsia="Arial Unicode MS" w:hAnsi="Times New Roman"/>
    </w:rPr>
  </w:style>
  <w:style w:type="character" w:customStyle="1" w:styleId="WW8Num73z1">
    <w:name w:val="WW8Num73z1"/>
    <w:rsid w:val="00141DC3"/>
    <w:rPr>
      <w:rFonts w:ascii="Courier New" w:hAnsi="Courier New"/>
    </w:rPr>
  </w:style>
  <w:style w:type="character" w:customStyle="1" w:styleId="WW8Num73z2">
    <w:name w:val="WW8Num73z2"/>
    <w:rsid w:val="00141DC3"/>
    <w:rPr>
      <w:rFonts w:ascii="Wingdings" w:hAnsi="Wingdings"/>
    </w:rPr>
  </w:style>
  <w:style w:type="character" w:customStyle="1" w:styleId="WW8Num73z3">
    <w:name w:val="WW8Num73z3"/>
    <w:rsid w:val="00141DC3"/>
    <w:rPr>
      <w:rFonts w:ascii="Symbol" w:hAnsi="Symbol"/>
    </w:rPr>
  </w:style>
  <w:style w:type="character" w:customStyle="1" w:styleId="WW8Num75z0">
    <w:name w:val="WW8Num75z0"/>
    <w:rsid w:val="00141DC3"/>
    <w:rPr>
      <w:rFonts w:ascii="Times New Roman" w:eastAsia="Arial Unicode MS" w:hAnsi="Times New Roman" w:cs="Times New Roman"/>
    </w:rPr>
  </w:style>
  <w:style w:type="character" w:customStyle="1" w:styleId="WW8Num75z1">
    <w:name w:val="WW8Num75z1"/>
    <w:rsid w:val="00141DC3"/>
    <w:rPr>
      <w:rFonts w:ascii="Courier New" w:hAnsi="Courier New"/>
    </w:rPr>
  </w:style>
  <w:style w:type="character" w:customStyle="1" w:styleId="WW8Num75z2">
    <w:name w:val="WW8Num75z2"/>
    <w:rsid w:val="00141DC3"/>
    <w:rPr>
      <w:rFonts w:ascii="Wingdings" w:hAnsi="Wingdings"/>
    </w:rPr>
  </w:style>
  <w:style w:type="character" w:customStyle="1" w:styleId="WW8Num75z3">
    <w:name w:val="WW8Num75z3"/>
    <w:rsid w:val="00141DC3"/>
    <w:rPr>
      <w:rFonts w:ascii="Symbol" w:hAnsi="Symbol"/>
    </w:rPr>
  </w:style>
  <w:style w:type="character" w:customStyle="1" w:styleId="WW8Num77z0">
    <w:name w:val="WW8Num77z0"/>
    <w:rsid w:val="00141DC3"/>
    <w:rPr>
      <w:rFonts w:ascii="Times New Roman" w:eastAsia="Arial Unicode MS" w:hAnsi="Times New Roman" w:cs="Times New Roman"/>
    </w:rPr>
  </w:style>
  <w:style w:type="character" w:customStyle="1" w:styleId="WW8Num80z0">
    <w:name w:val="WW8Num80z0"/>
    <w:rsid w:val="00141DC3"/>
    <w:rPr>
      <w:rFonts w:ascii="Times New Roman" w:eastAsia="Arial Unicode MS" w:hAnsi="Times New Roman"/>
    </w:rPr>
  </w:style>
  <w:style w:type="character" w:customStyle="1" w:styleId="WW8Num80z1">
    <w:name w:val="WW8Num80z1"/>
    <w:rsid w:val="00141DC3"/>
    <w:rPr>
      <w:rFonts w:ascii="Courier New" w:hAnsi="Courier New"/>
    </w:rPr>
  </w:style>
  <w:style w:type="character" w:customStyle="1" w:styleId="WW8Num80z2">
    <w:name w:val="WW8Num80z2"/>
    <w:rsid w:val="00141DC3"/>
    <w:rPr>
      <w:rFonts w:ascii="Wingdings" w:hAnsi="Wingdings"/>
    </w:rPr>
  </w:style>
  <w:style w:type="character" w:customStyle="1" w:styleId="WW8Num80z3">
    <w:name w:val="WW8Num80z3"/>
    <w:rsid w:val="00141DC3"/>
    <w:rPr>
      <w:rFonts w:ascii="Symbol" w:hAnsi="Symbol"/>
    </w:rPr>
  </w:style>
  <w:style w:type="character" w:customStyle="1" w:styleId="WW8Num81z0">
    <w:name w:val="WW8Num81z0"/>
    <w:rsid w:val="00141DC3"/>
    <w:rPr>
      <w:rFonts w:ascii="Times New Roman" w:eastAsia="Arial Unicode MS" w:hAnsi="Times New Roman"/>
    </w:rPr>
  </w:style>
  <w:style w:type="character" w:customStyle="1" w:styleId="WW8Num81z1">
    <w:name w:val="WW8Num81z1"/>
    <w:rsid w:val="00141DC3"/>
    <w:rPr>
      <w:rFonts w:ascii="Courier New" w:hAnsi="Courier New"/>
    </w:rPr>
  </w:style>
  <w:style w:type="character" w:customStyle="1" w:styleId="WW8Num81z2">
    <w:name w:val="WW8Num81z2"/>
    <w:rsid w:val="00141DC3"/>
    <w:rPr>
      <w:rFonts w:ascii="Wingdings" w:hAnsi="Wingdings"/>
    </w:rPr>
  </w:style>
  <w:style w:type="character" w:customStyle="1" w:styleId="WW8Num81z3">
    <w:name w:val="WW8Num81z3"/>
    <w:rsid w:val="00141DC3"/>
    <w:rPr>
      <w:rFonts w:ascii="Symbol" w:hAnsi="Symbol"/>
    </w:rPr>
  </w:style>
  <w:style w:type="character" w:customStyle="1" w:styleId="WW8Num82z1">
    <w:name w:val="WW8Num82z1"/>
    <w:rsid w:val="00141DC3"/>
    <w:rPr>
      <w:rFonts w:ascii="Times New Roman" w:eastAsia="Arial Unicode MS" w:hAnsi="Times New Roman" w:cs="Times New Roman"/>
    </w:rPr>
  </w:style>
  <w:style w:type="character" w:customStyle="1" w:styleId="WW8Num83z0">
    <w:name w:val="WW8Num83z0"/>
    <w:rsid w:val="00141DC3"/>
    <w:rPr>
      <w:rFonts w:ascii="Times New Roman" w:eastAsia="Arial Unicode MS" w:hAnsi="Times New Roman" w:cs="Times New Roman"/>
    </w:rPr>
  </w:style>
  <w:style w:type="character" w:customStyle="1" w:styleId="WW8Num86z0">
    <w:name w:val="WW8Num86z0"/>
    <w:rsid w:val="00141DC3"/>
    <w:rPr>
      <w:rFonts w:ascii="Times New Roman" w:eastAsia="Arial Unicode MS" w:hAnsi="Times New Roman" w:cs="Times New Roman"/>
    </w:rPr>
  </w:style>
  <w:style w:type="character" w:customStyle="1" w:styleId="WW8Num86z1">
    <w:name w:val="WW8Num86z1"/>
    <w:rsid w:val="00141DC3"/>
    <w:rPr>
      <w:rFonts w:ascii="Courier New" w:hAnsi="Courier New"/>
    </w:rPr>
  </w:style>
  <w:style w:type="character" w:customStyle="1" w:styleId="WW8Num86z2">
    <w:name w:val="WW8Num86z2"/>
    <w:rsid w:val="00141DC3"/>
    <w:rPr>
      <w:rFonts w:ascii="Wingdings" w:hAnsi="Wingdings"/>
    </w:rPr>
  </w:style>
  <w:style w:type="character" w:customStyle="1" w:styleId="WW8Num86z3">
    <w:name w:val="WW8Num86z3"/>
    <w:rsid w:val="00141DC3"/>
    <w:rPr>
      <w:rFonts w:ascii="Symbol" w:hAnsi="Symbol"/>
    </w:rPr>
  </w:style>
  <w:style w:type="character" w:customStyle="1" w:styleId="WW8Num89z0">
    <w:name w:val="WW8Num89z0"/>
    <w:rsid w:val="00141DC3"/>
    <w:rPr>
      <w:rFonts w:ascii="Times New Roman" w:eastAsia="Arial Unicode MS" w:hAnsi="Times New Roman" w:cs="Times New Roman"/>
    </w:rPr>
  </w:style>
  <w:style w:type="character" w:customStyle="1" w:styleId="WW8Num89z1">
    <w:name w:val="WW8Num89z1"/>
    <w:rsid w:val="00141DC3"/>
    <w:rPr>
      <w:rFonts w:ascii="Courier New" w:hAnsi="Courier New"/>
    </w:rPr>
  </w:style>
  <w:style w:type="character" w:customStyle="1" w:styleId="WW8Num89z2">
    <w:name w:val="WW8Num89z2"/>
    <w:rsid w:val="00141DC3"/>
    <w:rPr>
      <w:rFonts w:ascii="Wingdings" w:hAnsi="Wingdings"/>
    </w:rPr>
  </w:style>
  <w:style w:type="character" w:customStyle="1" w:styleId="WW8Num89z3">
    <w:name w:val="WW8Num89z3"/>
    <w:rsid w:val="00141DC3"/>
    <w:rPr>
      <w:rFonts w:ascii="Symbol" w:hAnsi="Symbol"/>
    </w:rPr>
  </w:style>
  <w:style w:type="character" w:customStyle="1" w:styleId="WW8Num90z0">
    <w:name w:val="WW8Num90z0"/>
    <w:rsid w:val="00141DC3"/>
    <w:rPr>
      <w:rFonts w:ascii="Times New Roman" w:eastAsia="Arial Unicode MS" w:hAnsi="Times New Roman" w:cs="Times New Roman"/>
    </w:rPr>
  </w:style>
  <w:style w:type="character" w:customStyle="1" w:styleId="WW8Num90z1">
    <w:name w:val="WW8Num90z1"/>
    <w:rsid w:val="00141DC3"/>
    <w:rPr>
      <w:rFonts w:ascii="Symbol" w:hAnsi="Symbol"/>
    </w:rPr>
  </w:style>
  <w:style w:type="character" w:customStyle="1" w:styleId="WW8Num90z2">
    <w:name w:val="WW8Num90z2"/>
    <w:rsid w:val="00141DC3"/>
    <w:rPr>
      <w:rFonts w:ascii="Wingdings" w:hAnsi="Wingdings"/>
    </w:rPr>
  </w:style>
  <w:style w:type="character" w:customStyle="1" w:styleId="WW8Num90z4">
    <w:name w:val="WW8Num90z4"/>
    <w:rsid w:val="00141DC3"/>
    <w:rPr>
      <w:rFonts w:ascii="Courier New" w:hAnsi="Courier New"/>
    </w:rPr>
  </w:style>
  <w:style w:type="character" w:customStyle="1" w:styleId="WW8Num91z1">
    <w:name w:val="WW8Num91z1"/>
    <w:rsid w:val="00141DC3"/>
    <w:rPr>
      <w:rFonts w:ascii="Symbol" w:hAnsi="Symbol"/>
    </w:rPr>
  </w:style>
  <w:style w:type="character" w:customStyle="1" w:styleId="WW8Num92z0">
    <w:name w:val="WW8Num92z0"/>
    <w:rsid w:val="00141DC3"/>
    <w:rPr>
      <w:rFonts w:ascii="Times New Roman" w:eastAsia="Arial Unicode MS" w:hAnsi="Times New Roman" w:cs="Times New Roman"/>
    </w:rPr>
  </w:style>
  <w:style w:type="character" w:customStyle="1" w:styleId="WW8Num93z0">
    <w:name w:val="WW8Num93z0"/>
    <w:rsid w:val="00141DC3"/>
    <w:rPr>
      <w:rFonts w:ascii="Times New Roman" w:eastAsia="Arial Unicode MS" w:hAnsi="Times New Roman" w:cs="Times New Roman"/>
    </w:rPr>
  </w:style>
  <w:style w:type="character" w:customStyle="1" w:styleId="WW8Num93z1">
    <w:name w:val="WW8Num93z1"/>
    <w:rsid w:val="00141DC3"/>
    <w:rPr>
      <w:rFonts w:ascii="Courier New" w:hAnsi="Courier New"/>
    </w:rPr>
  </w:style>
  <w:style w:type="character" w:customStyle="1" w:styleId="WW8Num93z2">
    <w:name w:val="WW8Num93z2"/>
    <w:rsid w:val="00141DC3"/>
    <w:rPr>
      <w:rFonts w:ascii="Wingdings" w:hAnsi="Wingdings"/>
    </w:rPr>
  </w:style>
  <w:style w:type="character" w:customStyle="1" w:styleId="WW8Num93z3">
    <w:name w:val="WW8Num93z3"/>
    <w:rsid w:val="00141DC3"/>
    <w:rPr>
      <w:rFonts w:ascii="Symbol" w:hAnsi="Symbol"/>
    </w:rPr>
  </w:style>
  <w:style w:type="character" w:customStyle="1" w:styleId="WW8Num94z0">
    <w:name w:val="WW8Num94z0"/>
    <w:rsid w:val="00141DC3"/>
    <w:rPr>
      <w:rFonts w:ascii="Times New Roman" w:eastAsia="Arial Unicode MS" w:hAnsi="Times New Roman" w:cs="Times New Roman"/>
    </w:rPr>
  </w:style>
  <w:style w:type="character" w:customStyle="1" w:styleId="WW8Num94z1">
    <w:name w:val="WW8Num94z1"/>
    <w:rsid w:val="00141DC3"/>
    <w:rPr>
      <w:rFonts w:ascii="StarSymbol" w:eastAsia="StarSymbol" w:hAnsi="StarSymbol"/>
      <w:sz w:val="18"/>
    </w:rPr>
  </w:style>
  <w:style w:type="character" w:customStyle="1" w:styleId="WW8Num96z0">
    <w:name w:val="WW8Num96z0"/>
    <w:rsid w:val="00141DC3"/>
    <w:rPr>
      <w:rFonts w:ascii="Times New Roman" w:eastAsia="Arial Unicode MS" w:hAnsi="Times New Roman"/>
    </w:rPr>
  </w:style>
  <w:style w:type="character" w:customStyle="1" w:styleId="WW8Num96z2">
    <w:name w:val="WW8Num96z2"/>
    <w:rsid w:val="00141DC3"/>
    <w:rPr>
      <w:rFonts w:ascii="Times New Roman" w:eastAsia="Arial Unicode MS" w:hAnsi="Times New Roman" w:cs="Times New Roman"/>
    </w:rPr>
  </w:style>
  <w:style w:type="character" w:customStyle="1" w:styleId="WW8Num98z0">
    <w:name w:val="WW8Num98z0"/>
    <w:rsid w:val="00141DC3"/>
    <w:rPr>
      <w:rFonts w:ascii="Times New Roman" w:eastAsia="Arial Unicode MS" w:hAnsi="Times New Roman" w:cs="Times New Roman"/>
    </w:rPr>
  </w:style>
  <w:style w:type="character" w:customStyle="1" w:styleId="WW8Num99z0">
    <w:name w:val="WW8Num99z0"/>
    <w:rsid w:val="00141DC3"/>
    <w:rPr>
      <w:rFonts w:ascii="Times New Roman" w:eastAsia="Arial Unicode MS" w:hAnsi="Times New Roman" w:cs="Times New Roman"/>
    </w:rPr>
  </w:style>
  <w:style w:type="character" w:customStyle="1" w:styleId="WW8Num102z0">
    <w:name w:val="WW8Num102z0"/>
    <w:rsid w:val="00141DC3"/>
    <w:rPr>
      <w:rFonts w:ascii="Times New Roman" w:eastAsia="Arial Unicode MS" w:hAnsi="Times New Roman" w:cs="Times New Roman"/>
    </w:rPr>
  </w:style>
  <w:style w:type="character" w:customStyle="1" w:styleId="WW8Num104z0">
    <w:name w:val="WW8Num104z0"/>
    <w:rsid w:val="00141DC3"/>
    <w:rPr>
      <w:rFonts w:ascii="Times New Roman" w:eastAsia="Arial Unicode MS" w:hAnsi="Times New Roman" w:cs="Times New Roman"/>
    </w:rPr>
  </w:style>
  <w:style w:type="character" w:customStyle="1" w:styleId="WW8Num105z0">
    <w:name w:val="WW8Num105z0"/>
    <w:rsid w:val="00141DC3"/>
    <w:rPr>
      <w:rFonts w:ascii="Times New Roman" w:eastAsia="Arial Unicode MS" w:hAnsi="Times New Roman" w:cs="Times New Roman"/>
    </w:rPr>
  </w:style>
  <w:style w:type="character" w:customStyle="1" w:styleId="WW8Num105z1">
    <w:name w:val="WW8Num105z1"/>
    <w:rsid w:val="00141DC3"/>
    <w:rPr>
      <w:rFonts w:ascii="Courier New" w:hAnsi="Courier New"/>
    </w:rPr>
  </w:style>
  <w:style w:type="character" w:customStyle="1" w:styleId="WW8Num105z2">
    <w:name w:val="WW8Num105z2"/>
    <w:rsid w:val="00141DC3"/>
    <w:rPr>
      <w:rFonts w:ascii="Wingdings" w:hAnsi="Wingdings"/>
    </w:rPr>
  </w:style>
  <w:style w:type="character" w:customStyle="1" w:styleId="WW8Num105z3">
    <w:name w:val="WW8Num105z3"/>
    <w:rsid w:val="00141DC3"/>
    <w:rPr>
      <w:rFonts w:ascii="Symbol" w:hAnsi="Symbol"/>
    </w:rPr>
  </w:style>
  <w:style w:type="character" w:customStyle="1" w:styleId="WW8Num107z0">
    <w:name w:val="WW8Num107z0"/>
    <w:rsid w:val="00141DC3"/>
    <w:rPr>
      <w:rFonts w:ascii="Times New Roman" w:eastAsia="Arial Unicode MS" w:hAnsi="Times New Roman" w:cs="Times New Roman"/>
    </w:rPr>
  </w:style>
  <w:style w:type="character" w:customStyle="1" w:styleId="WW8Num107z3">
    <w:name w:val="WW8Num107z3"/>
    <w:rsid w:val="00141DC3"/>
    <w:rPr>
      <w:rFonts w:ascii="Symbol" w:hAnsi="Symbol"/>
    </w:rPr>
  </w:style>
  <w:style w:type="character" w:customStyle="1" w:styleId="WW8Num107z4">
    <w:name w:val="WW8Num107z4"/>
    <w:rsid w:val="00141DC3"/>
    <w:rPr>
      <w:rFonts w:ascii="Courier New" w:hAnsi="Courier New"/>
    </w:rPr>
  </w:style>
  <w:style w:type="character" w:customStyle="1" w:styleId="WW8Num107z5">
    <w:name w:val="WW8Num107z5"/>
    <w:rsid w:val="00141DC3"/>
    <w:rPr>
      <w:rFonts w:ascii="Wingdings" w:hAnsi="Wingdings"/>
    </w:rPr>
  </w:style>
  <w:style w:type="character" w:customStyle="1" w:styleId="WW8Num108z1">
    <w:name w:val="WW8Num108z1"/>
    <w:rsid w:val="00141DC3"/>
    <w:rPr>
      <w:rFonts w:ascii="Courier New" w:hAnsi="Courier New"/>
    </w:rPr>
  </w:style>
  <w:style w:type="character" w:customStyle="1" w:styleId="WW8Num108z2">
    <w:name w:val="WW8Num108z2"/>
    <w:rsid w:val="00141DC3"/>
    <w:rPr>
      <w:rFonts w:ascii="Wingdings" w:hAnsi="Wingdings"/>
    </w:rPr>
  </w:style>
  <w:style w:type="character" w:customStyle="1" w:styleId="WW8Num108z3">
    <w:name w:val="WW8Num108z3"/>
    <w:rsid w:val="00141DC3"/>
    <w:rPr>
      <w:rFonts w:ascii="Symbol" w:hAnsi="Symbol"/>
    </w:rPr>
  </w:style>
  <w:style w:type="character" w:customStyle="1" w:styleId="WW8Num109z0">
    <w:name w:val="WW8Num109z0"/>
    <w:rsid w:val="00141DC3"/>
    <w:rPr>
      <w:rFonts w:ascii="Times New Roman" w:eastAsia="Arial Unicode MS" w:hAnsi="Times New Roman" w:cs="Times New Roman"/>
    </w:rPr>
  </w:style>
  <w:style w:type="character" w:customStyle="1" w:styleId="WW8Num114z0">
    <w:name w:val="WW8Num114z0"/>
    <w:rsid w:val="00141DC3"/>
    <w:rPr>
      <w:rFonts w:ascii="Times New Roman" w:eastAsia="Arial Unicode MS" w:hAnsi="Times New Roman"/>
    </w:rPr>
  </w:style>
  <w:style w:type="character" w:customStyle="1" w:styleId="WW8Num114z2">
    <w:name w:val="WW8Num114z2"/>
    <w:rsid w:val="00141DC3"/>
    <w:rPr>
      <w:rFonts w:ascii="Times New Roman" w:eastAsia="Arial Unicode MS" w:hAnsi="Times New Roman" w:cs="Times New Roman"/>
    </w:rPr>
  </w:style>
  <w:style w:type="character" w:customStyle="1" w:styleId="WW8Num117z0">
    <w:name w:val="WW8Num117z0"/>
    <w:rsid w:val="00141DC3"/>
    <w:rPr>
      <w:rFonts w:ascii="Times New Roman" w:eastAsia="Arial Unicode MS" w:hAnsi="Times New Roman"/>
    </w:rPr>
  </w:style>
  <w:style w:type="character" w:customStyle="1" w:styleId="WW8Num117z1">
    <w:name w:val="WW8Num117z1"/>
    <w:rsid w:val="00141DC3"/>
    <w:rPr>
      <w:rFonts w:ascii="Courier New" w:hAnsi="Courier New"/>
    </w:rPr>
  </w:style>
  <w:style w:type="character" w:customStyle="1" w:styleId="WW8Num117z2">
    <w:name w:val="WW8Num117z2"/>
    <w:rsid w:val="00141DC3"/>
    <w:rPr>
      <w:rFonts w:ascii="Wingdings" w:hAnsi="Wingdings"/>
    </w:rPr>
  </w:style>
  <w:style w:type="character" w:customStyle="1" w:styleId="WW8Num117z3">
    <w:name w:val="WW8Num117z3"/>
    <w:rsid w:val="00141DC3"/>
    <w:rPr>
      <w:rFonts w:ascii="Symbol" w:hAnsi="Symbol"/>
    </w:rPr>
  </w:style>
  <w:style w:type="character" w:customStyle="1" w:styleId="WW8Num118z0">
    <w:name w:val="WW8Num118z0"/>
    <w:rsid w:val="00141DC3"/>
    <w:rPr>
      <w:rFonts w:ascii="Times New Roman" w:eastAsia="Arial Unicode MS" w:hAnsi="Times New Roman" w:cs="Times New Roman"/>
    </w:rPr>
  </w:style>
  <w:style w:type="character" w:customStyle="1" w:styleId="WW8Num118z1">
    <w:name w:val="WW8Num118z1"/>
    <w:rsid w:val="00141DC3"/>
    <w:rPr>
      <w:rFonts w:ascii="Courier New" w:hAnsi="Courier New"/>
    </w:rPr>
  </w:style>
  <w:style w:type="character" w:customStyle="1" w:styleId="WW8Num118z2">
    <w:name w:val="WW8Num118z2"/>
    <w:rsid w:val="00141DC3"/>
    <w:rPr>
      <w:rFonts w:ascii="Wingdings" w:hAnsi="Wingdings"/>
    </w:rPr>
  </w:style>
  <w:style w:type="character" w:customStyle="1" w:styleId="WW8Num118z3">
    <w:name w:val="WW8Num118z3"/>
    <w:rsid w:val="00141DC3"/>
    <w:rPr>
      <w:rFonts w:ascii="Symbol" w:hAnsi="Symbol"/>
    </w:rPr>
  </w:style>
  <w:style w:type="character" w:customStyle="1" w:styleId="WW8Num119z0">
    <w:name w:val="WW8Num119z0"/>
    <w:rsid w:val="00141DC3"/>
    <w:rPr>
      <w:rFonts w:ascii="Times New Roman" w:eastAsia="Arial Unicode MS" w:hAnsi="Times New Roman" w:cs="Times New Roman"/>
    </w:rPr>
  </w:style>
  <w:style w:type="character" w:customStyle="1" w:styleId="WW8Num120z1">
    <w:name w:val="WW8Num120z1"/>
    <w:rsid w:val="00141DC3"/>
    <w:rPr>
      <w:rFonts w:ascii="Courier New" w:hAnsi="Courier New"/>
    </w:rPr>
  </w:style>
  <w:style w:type="character" w:customStyle="1" w:styleId="WW8Num120z2">
    <w:name w:val="WW8Num120z2"/>
    <w:rsid w:val="00141DC3"/>
    <w:rPr>
      <w:rFonts w:ascii="Wingdings" w:hAnsi="Wingdings"/>
    </w:rPr>
  </w:style>
  <w:style w:type="character" w:customStyle="1" w:styleId="WW8Num120z3">
    <w:name w:val="WW8Num120z3"/>
    <w:rsid w:val="00141DC3"/>
    <w:rPr>
      <w:rFonts w:ascii="Symbol" w:hAnsi="Symbol"/>
    </w:rPr>
  </w:style>
  <w:style w:type="character" w:customStyle="1" w:styleId="WW8Num121z0">
    <w:name w:val="WW8Num121z0"/>
    <w:rsid w:val="00141DC3"/>
    <w:rPr>
      <w:rFonts w:ascii="Times New Roman" w:eastAsia="Arial Unicode MS" w:hAnsi="Times New Roman"/>
    </w:rPr>
  </w:style>
  <w:style w:type="character" w:customStyle="1" w:styleId="WW8Num121z1">
    <w:name w:val="WW8Num121z1"/>
    <w:rsid w:val="00141DC3"/>
    <w:rPr>
      <w:rFonts w:ascii="Courier New" w:hAnsi="Courier New"/>
    </w:rPr>
  </w:style>
  <w:style w:type="character" w:customStyle="1" w:styleId="WW8Num121z2">
    <w:name w:val="WW8Num121z2"/>
    <w:rsid w:val="00141DC3"/>
    <w:rPr>
      <w:rFonts w:ascii="Wingdings" w:hAnsi="Wingdings"/>
    </w:rPr>
  </w:style>
  <w:style w:type="character" w:customStyle="1" w:styleId="WW8Num121z3">
    <w:name w:val="WW8Num121z3"/>
    <w:rsid w:val="00141DC3"/>
    <w:rPr>
      <w:rFonts w:ascii="Symbol" w:hAnsi="Symbol"/>
    </w:rPr>
  </w:style>
  <w:style w:type="character" w:customStyle="1" w:styleId="WW8Num122z0">
    <w:name w:val="WW8Num122z0"/>
    <w:rsid w:val="00141DC3"/>
    <w:rPr>
      <w:rFonts w:ascii="Times New Roman" w:eastAsia="Arial Unicode MS" w:hAnsi="Times New Roman" w:cs="Times New Roman"/>
    </w:rPr>
  </w:style>
  <w:style w:type="character" w:customStyle="1" w:styleId="WW8Num123z4">
    <w:name w:val="WW8Num123z4"/>
    <w:rsid w:val="00141DC3"/>
    <w:rPr>
      <w:rFonts w:ascii="Times New Roman" w:eastAsia="Arial Unicode MS" w:hAnsi="Times New Roman" w:cs="Times New Roman"/>
    </w:rPr>
  </w:style>
  <w:style w:type="character" w:customStyle="1" w:styleId="WW8Num126z0">
    <w:name w:val="WW8Num126z0"/>
    <w:rsid w:val="00141DC3"/>
    <w:rPr>
      <w:rFonts w:ascii="Times New Roman" w:eastAsia="Arial Unicode MS" w:hAnsi="Times New Roman" w:cs="Times New Roman"/>
    </w:rPr>
  </w:style>
  <w:style w:type="character" w:customStyle="1" w:styleId="WW8Num127z0">
    <w:name w:val="WW8Num127z0"/>
    <w:rsid w:val="00141DC3"/>
    <w:rPr>
      <w:rFonts w:ascii="Times New Roman" w:eastAsia="Arial Unicode MS" w:hAnsi="Times New Roman" w:cs="Times New Roman"/>
    </w:rPr>
  </w:style>
  <w:style w:type="character" w:customStyle="1" w:styleId="WW8Num130z0">
    <w:name w:val="WW8Num130z0"/>
    <w:rsid w:val="00141DC3"/>
    <w:rPr>
      <w:rFonts w:ascii="Times New Roman" w:eastAsia="Arial Unicode MS" w:hAnsi="Times New Roman" w:cs="Times New Roman"/>
    </w:rPr>
  </w:style>
  <w:style w:type="character" w:customStyle="1" w:styleId="WW8Num132z0">
    <w:name w:val="WW8Num132z0"/>
    <w:rsid w:val="00141DC3"/>
    <w:rPr>
      <w:rFonts w:ascii="Times New Roman" w:eastAsia="Arial Unicode MS" w:hAnsi="Times New Roman" w:cs="Times New Roman"/>
    </w:rPr>
  </w:style>
  <w:style w:type="character" w:customStyle="1" w:styleId="WW8Num132z1">
    <w:name w:val="WW8Num132z1"/>
    <w:rsid w:val="00141DC3"/>
    <w:rPr>
      <w:rFonts w:ascii="Times New Roman" w:eastAsia="Arial Unicode MS" w:hAnsi="Times New Roman"/>
    </w:rPr>
  </w:style>
  <w:style w:type="character" w:customStyle="1" w:styleId="WW8Num133z0">
    <w:name w:val="WW8Num133z0"/>
    <w:rsid w:val="00141DC3"/>
    <w:rPr>
      <w:rFonts w:ascii="Times New Roman" w:eastAsia="Arial Unicode MS" w:hAnsi="Times New Roman" w:cs="Times New Roman"/>
    </w:rPr>
  </w:style>
  <w:style w:type="character" w:customStyle="1" w:styleId="WW8Num133z1">
    <w:name w:val="WW8Num133z1"/>
    <w:rsid w:val="00141DC3"/>
    <w:rPr>
      <w:rFonts w:ascii="Courier New" w:hAnsi="Courier New"/>
    </w:rPr>
  </w:style>
  <w:style w:type="character" w:customStyle="1" w:styleId="WW8Num133z2">
    <w:name w:val="WW8Num133z2"/>
    <w:rsid w:val="00141DC3"/>
    <w:rPr>
      <w:rFonts w:ascii="Wingdings" w:hAnsi="Wingdings"/>
    </w:rPr>
  </w:style>
  <w:style w:type="character" w:customStyle="1" w:styleId="WW8Num133z3">
    <w:name w:val="WW8Num133z3"/>
    <w:rsid w:val="00141DC3"/>
    <w:rPr>
      <w:rFonts w:ascii="Symbol" w:hAnsi="Symbol"/>
    </w:rPr>
  </w:style>
  <w:style w:type="character" w:customStyle="1" w:styleId="WW8Num134z0">
    <w:name w:val="WW8Num134z0"/>
    <w:rsid w:val="00141DC3"/>
    <w:rPr>
      <w:rFonts w:ascii="Times New Roman" w:eastAsia="Arial Unicode MS" w:hAnsi="Times New Roman" w:cs="Times New Roman"/>
    </w:rPr>
  </w:style>
  <w:style w:type="character" w:customStyle="1" w:styleId="WW8Num134z1">
    <w:name w:val="WW8Num134z1"/>
    <w:rsid w:val="00141DC3"/>
    <w:rPr>
      <w:rFonts w:ascii="Courier New" w:hAnsi="Courier New"/>
    </w:rPr>
  </w:style>
  <w:style w:type="character" w:customStyle="1" w:styleId="WW8Num134z2">
    <w:name w:val="WW8Num134z2"/>
    <w:rsid w:val="00141DC3"/>
    <w:rPr>
      <w:rFonts w:ascii="Wingdings" w:hAnsi="Wingdings"/>
    </w:rPr>
  </w:style>
  <w:style w:type="character" w:customStyle="1" w:styleId="WW8Num134z3">
    <w:name w:val="WW8Num134z3"/>
    <w:rsid w:val="00141DC3"/>
    <w:rPr>
      <w:rFonts w:ascii="Symbol" w:hAnsi="Symbol"/>
    </w:rPr>
  </w:style>
  <w:style w:type="character" w:customStyle="1" w:styleId="WW8Num135z1">
    <w:name w:val="WW8Num135z1"/>
    <w:rsid w:val="00141DC3"/>
    <w:rPr>
      <w:rFonts w:ascii="Symbol" w:hAnsi="Symbol"/>
    </w:rPr>
  </w:style>
  <w:style w:type="character" w:customStyle="1" w:styleId="WW8Num136z0">
    <w:name w:val="WW8Num136z0"/>
    <w:rsid w:val="00141DC3"/>
    <w:rPr>
      <w:rFonts w:ascii="Times New Roman" w:eastAsia="Arial Unicode MS" w:hAnsi="Times New Roman" w:cs="Times New Roman"/>
    </w:rPr>
  </w:style>
  <w:style w:type="character" w:customStyle="1" w:styleId="WW8Num137z0">
    <w:name w:val="WW8Num137z0"/>
    <w:rsid w:val="00141DC3"/>
    <w:rPr>
      <w:rFonts w:ascii="Times New Roman" w:eastAsia="Arial Unicode MS" w:hAnsi="Times New Roman" w:cs="Times New Roman"/>
    </w:rPr>
  </w:style>
  <w:style w:type="character" w:customStyle="1" w:styleId="WW8Num140z0">
    <w:name w:val="WW8Num140z0"/>
    <w:rsid w:val="00141DC3"/>
    <w:rPr>
      <w:rFonts w:ascii="Times New Roman" w:eastAsia="Arial Unicode MS" w:hAnsi="Times New Roman" w:cs="Times New Roman"/>
    </w:rPr>
  </w:style>
  <w:style w:type="character" w:customStyle="1" w:styleId="WW8Num140z1">
    <w:name w:val="WW8Num140z1"/>
    <w:rsid w:val="00141DC3"/>
    <w:rPr>
      <w:rFonts w:ascii="Courier New" w:hAnsi="Courier New"/>
    </w:rPr>
  </w:style>
  <w:style w:type="character" w:customStyle="1" w:styleId="WW8Num140z2">
    <w:name w:val="WW8Num140z2"/>
    <w:rsid w:val="00141DC3"/>
    <w:rPr>
      <w:rFonts w:ascii="Wingdings" w:hAnsi="Wingdings"/>
    </w:rPr>
  </w:style>
  <w:style w:type="character" w:customStyle="1" w:styleId="WW8Num140z3">
    <w:name w:val="WW8Num140z3"/>
    <w:rsid w:val="00141DC3"/>
    <w:rPr>
      <w:rFonts w:ascii="Symbol" w:hAnsi="Symbol"/>
    </w:rPr>
  </w:style>
  <w:style w:type="character" w:customStyle="1" w:styleId="WW8Num141z0">
    <w:name w:val="WW8Num141z0"/>
    <w:rsid w:val="00141DC3"/>
    <w:rPr>
      <w:rFonts w:ascii="Times New Roman" w:eastAsia="Arial Unicode MS" w:hAnsi="Times New Roman" w:cs="Times New Roman"/>
    </w:rPr>
  </w:style>
  <w:style w:type="character" w:customStyle="1" w:styleId="WW8Num141z1">
    <w:name w:val="WW8Num141z1"/>
    <w:rsid w:val="00141DC3"/>
    <w:rPr>
      <w:rFonts w:ascii="Courier New" w:hAnsi="Courier New"/>
    </w:rPr>
  </w:style>
  <w:style w:type="character" w:customStyle="1" w:styleId="WW8Num141z2">
    <w:name w:val="WW8Num141z2"/>
    <w:rsid w:val="00141DC3"/>
    <w:rPr>
      <w:rFonts w:ascii="Wingdings" w:hAnsi="Wingdings"/>
    </w:rPr>
  </w:style>
  <w:style w:type="character" w:customStyle="1" w:styleId="WW8Num141z3">
    <w:name w:val="WW8Num141z3"/>
    <w:rsid w:val="00141DC3"/>
    <w:rPr>
      <w:rFonts w:ascii="Symbol" w:hAnsi="Symbol"/>
    </w:rPr>
  </w:style>
  <w:style w:type="character" w:customStyle="1" w:styleId="WW8Num142z1">
    <w:name w:val="WW8Num142z1"/>
    <w:rsid w:val="00141DC3"/>
    <w:rPr>
      <w:rFonts w:ascii="Symbol" w:hAnsi="Symbol"/>
    </w:rPr>
  </w:style>
  <w:style w:type="character" w:customStyle="1" w:styleId="WW-Domylnaczcionkaakapitu1">
    <w:name w:val="WW-Domyślna czcionka akapitu1"/>
    <w:rsid w:val="00141DC3"/>
  </w:style>
  <w:style w:type="character" w:customStyle="1" w:styleId="WW-Absatz-Standardschriftart11111111111">
    <w:name w:val="WW-Absatz-Standardschriftart11111111111"/>
    <w:rsid w:val="00141DC3"/>
  </w:style>
  <w:style w:type="character" w:customStyle="1" w:styleId="WW-Domylnaczcionkaakapitu11">
    <w:name w:val="WW-Domyślna czcionka akapitu11"/>
    <w:rsid w:val="00141DC3"/>
  </w:style>
  <w:style w:type="character" w:customStyle="1" w:styleId="WW-Absatz-Standardschriftart111111111111">
    <w:name w:val="WW-Absatz-Standardschriftart111111111111"/>
    <w:rsid w:val="00141DC3"/>
  </w:style>
  <w:style w:type="character" w:customStyle="1" w:styleId="WW-Absatz-Standardschriftart1111111111111">
    <w:name w:val="WW-Absatz-Standardschriftart1111111111111"/>
    <w:rsid w:val="00141DC3"/>
  </w:style>
  <w:style w:type="character" w:customStyle="1" w:styleId="WW-Domylnaczcionkaakapitu111">
    <w:name w:val="WW-Domyślna czcionka akapitu111"/>
    <w:rsid w:val="00141DC3"/>
  </w:style>
  <w:style w:type="character" w:customStyle="1" w:styleId="WW-Domylnaczcionkaakapitu1111">
    <w:name w:val="WW-Domyślna czcionka akapitu1111"/>
    <w:rsid w:val="00141DC3"/>
  </w:style>
  <w:style w:type="character" w:customStyle="1" w:styleId="WW-Domylnaczcionkaakapitu11111">
    <w:name w:val="WW-Domyślna czcionka akapitu11111"/>
    <w:rsid w:val="00141DC3"/>
  </w:style>
  <w:style w:type="character" w:customStyle="1" w:styleId="RTFNum21">
    <w:name w:val="RTF_Num 2 1"/>
    <w:rsid w:val="00141DC3"/>
    <w:rPr>
      <w:rFonts w:ascii="Symbol" w:eastAsia="Symbol" w:hAnsi="Symbol"/>
    </w:rPr>
  </w:style>
  <w:style w:type="character" w:customStyle="1" w:styleId="RTFNum31">
    <w:name w:val="RTF_Num 3 1"/>
    <w:rsid w:val="00141DC3"/>
  </w:style>
  <w:style w:type="character" w:customStyle="1" w:styleId="RTFNum32">
    <w:name w:val="RTF_Num 3 2"/>
    <w:rsid w:val="00141DC3"/>
  </w:style>
  <w:style w:type="character" w:customStyle="1" w:styleId="RTFNum33">
    <w:name w:val="RTF_Num 3 3"/>
    <w:rsid w:val="00141DC3"/>
  </w:style>
  <w:style w:type="character" w:customStyle="1" w:styleId="RTFNum34">
    <w:name w:val="RTF_Num 3 4"/>
    <w:rsid w:val="00141DC3"/>
  </w:style>
  <w:style w:type="character" w:customStyle="1" w:styleId="RTFNum35">
    <w:name w:val="RTF_Num 3 5"/>
    <w:rsid w:val="00141DC3"/>
  </w:style>
  <w:style w:type="character" w:customStyle="1" w:styleId="RTFNum36">
    <w:name w:val="RTF_Num 3 6"/>
    <w:rsid w:val="00141DC3"/>
  </w:style>
  <w:style w:type="character" w:customStyle="1" w:styleId="RTFNum37">
    <w:name w:val="RTF_Num 3 7"/>
    <w:rsid w:val="00141DC3"/>
  </w:style>
  <w:style w:type="character" w:customStyle="1" w:styleId="RTFNum38">
    <w:name w:val="RTF_Num 3 8"/>
    <w:rsid w:val="00141DC3"/>
  </w:style>
  <w:style w:type="character" w:customStyle="1" w:styleId="RTFNum39">
    <w:name w:val="RTF_Num 3 9"/>
    <w:rsid w:val="00141DC3"/>
  </w:style>
  <w:style w:type="character" w:customStyle="1" w:styleId="WW-RTFNum31">
    <w:name w:val="WW-RTF_Num 3 1"/>
    <w:rsid w:val="00141DC3"/>
  </w:style>
  <w:style w:type="character" w:customStyle="1" w:styleId="WW-RTFNum32">
    <w:name w:val="WW-RTF_Num 3 2"/>
    <w:rsid w:val="00141DC3"/>
    <w:rPr>
      <w:rFonts w:ascii="Times New Roman" w:eastAsia="Times New Roman" w:hAnsi="Times New Roman"/>
    </w:rPr>
  </w:style>
  <w:style w:type="character" w:customStyle="1" w:styleId="WW-RTFNum33">
    <w:name w:val="WW-RTF_Num 3 3"/>
    <w:rsid w:val="00141DC3"/>
  </w:style>
  <w:style w:type="character" w:customStyle="1" w:styleId="WW-RTFNum34">
    <w:name w:val="WW-RTF_Num 3 4"/>
    <w:rsid w:val="00141DC3"/>
  </w:style>
  <w:style w:type="character" w:customStyle="1" w:styleId="WW-RTFNum35">
    <w:name w:val="WW-RTF_Num 3 5"/>
    <w:rsid w:val="00141DC3"/>
  </w:style>
  <w:style w:type="character" w:customStyle="1" w:styleId="WW-RTFNum36">
    <w:name w:val="WW-RTF_Num 3 6"/>
    <w:rsid w:val="00141DC3"/>
  </w:style>
  <w:style w:type="character" w:customStyle="1" w:styleId="WW-RTFNum37">
    <w:name w:val="WW-RTF_Num 3 7"/>
    <w:rsid w:val="00141DC3"/>
  </w:style>
  <w:style w:type="character" w:customStyle="1" w:styleId="WW-RTFNum38">
    <w:name w:val="WW-RTF_Num 3 8"/>
    <w:rsid w:val="00141DC3"/>
  </w:style>
  <w:style w:type="character" w:customStyle="1" w:styleId="WW-RTFNum39">
    <w:name w:val="WW-RTF_Num 3 9"/>
    <w:rsid w:val="00141DC3"/>
  </w:style>
  <w:style w:type="character" w:customStyle="1" w:styleId="WW-RTFNum311">
    <w:name w:val="WW-RTF_Num 3 11"/>
    <w:rsid w:val="00141DC3"/>
  </w:style>
  <w:style w:type="character" w:customStyle="1" w:styleId="WW-RTFNum321">
    <w:name w:val="WW-RTF_Num 3 21"/>
    <w:rsid w:val="00141DC3"/>
    <w:rPr>
      <w:rFonts w:ascii="Symbol" w:eastAsia="Symbol" w:hAnsi="Symbol"/>
    </w:rPr>
  </w:style>
  <w:style w:type="character" w:customStyle="1" w:styleId="WW-RTFNum331">
    <w:name w:val="WW-RTF_Num 3 31"/>
    <w:rsid w:val="00141DC3"/>
  </w:style>
  <w:style w:type="character" w:customStyle="1" w:styleId="WW-RTFNum341">
    <w:name w:val="WW-RTF_Num 3 41"/>
    <w:rsid w:val="00141DC3"/>
  </w:style>
  <w:style w:type="character" w:customStyle="1" w:styleId="WW-RTFNum351">
    <w:name w:val="WW-RTF_Num 3 51"/>
    <w:rsid w:val="00141DC3"/>
  </w:style>
  <w:style w:type="character" w:customStyle="1" w:styleId="WW-RTFNum361">
    <w:name w:val="WW-RTF_Num 3 61"/>
    <w:rsid w:val="00141DC3"/>
  </w:style>
  <w:style w:type="character" w:customStyle="1" w:styleId="WW-RTFNum371">
    <w:name w:val="WW-RTF_Num 3 71"/>
    <w:rsid w:val="00141DC3"/>
  </w:style>
  <w:style w:type="character" w:customStyle="1" w:styleId="WW-RTFNum381">
    <w:name w:val="WW-RTF_Num 3 81"/>
    <w:rsid w:val="00141DC3"/>
  </w:style>
  <w:style w:type="character" w:customStyle="1" w:styleId="WW-RTFNum391">
    <w:name w:val="WW-RTF_Num 3 91"/>
    <w:rsid w:val="00141DC3"/>
  </w:style>
  <w:style w:type="character" w:customStyle="1" w:styleId="WW-RTFNum312">
    <w:name w:val="WW-RTF_Num 3 12"/>
    <w:rsid w:val="00141DC3"/>
  </w:style>
  <w:style w:type="character" w:customStyle="1" w:styleId="WW-RTFNum322">
    <w:name w:val="WW-RTF_Num 3 22"/>
    <w:rsid w:val="00141DC3"/>
  </w:style>
  <w:style w:type="character" w:customStyle="1" w:styleId="WW-RTFNum332">
    <w:name w:val="WW-RTF_Num 3 32"/>
    <w:rsid w:val="00141DC3"/>
  </w:style>
  <w:style w:type="character" w:customStyle="1" w:styleId="WW-RTFNum342">
    <w:name w:val="WW-RTF_Num 3 42"/>
    <w:rsid w:val="00141DC3"/>
  </w:style>
  <w:style w:type="character" w:customStyle="1" w:styleId="WW-RTFNum352">
    <w:name w:val="WW-RTF_Num 3 52"/>
    <w:rsid w:val="00141DC3"/>
  </w:style>
  <w:style w:type="character" w:customStyle="1" w:styleId="WW-RTFNum362">
    <w:name w:val="WW-RTF_Num 3 62"/>
    <w:rsid w:val="00141DC3"/>
  </w:style>
  <w:style w:type="character" w:customStyle="1" w:styleId="WW-RTFNum372">
    <w:name w:val="WW-RTF_Num 3 72"/>
    <w:rsid w:val="00141DC3"/>
  </w:style>
  <w:style w:type="character" w:customStyle="1" w:styleId="WW-RTFNum382">
    <w:name w:val="WW-RTF_Num 3 82"/>
    <w:rsid w:val="00141DC3"/>
  </w:style>
  <w:style w:type="character" w:customStyle="1" w:styleId="WW-RTFNum392">
    <w:name w:val="WW-RTF_Num 3 92"/>
    <w:rsid w:val="00141DC3"/>
  </w:style>
  <w:style w:type="character" w:customStyle="1" w:styleId="WW-RTFNum313">
    <w:name w:val="WW-RTF_Num 3 13"/>
    <w:rsid w:val="00141DC3"/>
  </w:style>
  <w:style w:type="character" w:customStyle="1" w:styleId="WW-RTFNum323">
    <w:name w:val="WW-RTF_Num 3 23"/>
    <w:rsid w:val="00141DC3"/>
  </w:style>
  <w:style w:type="character" w:customStyle="1" w:styleId="WW-RTFNum333">
    <w:name w:val="WW-RTF_Num 3 33"/>
    <w:rsid w:val="00141DC3"/>
  </w:style>
  <w:style w:type="character" w:customStyle="1" w:styleId="WW-RTFNum343">
    <w:name w:val="WW-RTF_Num 3 43"/>
    <w:rsid w:val="00141DC3"/>
  </w:style>
  <w:style w:type="character" w:customStyle="1" w:styleId="WW-RTFNum353">
    <w:name w:val="WW-RTF_Num 3 53"/>
    <w:rsid w:val="00141DC3"/>
  </w:style>
  <w:style w:type="character" w:customStyle="1" w:styleId="WW-RTFNum363">
    <w:name w:val="WW-RTF_Num 3 63"/>
    <w:rsid w:val="00141DC3"/>
  </w:style>
  <w:style w:type="character" w:customStyle="1" w:styleId="WW-RTFNum373">
    <w:name w:val="WW-RTF_Num 3 73"/>
    <w:rsid w:val="00141DC3"/>
  </w:style>
  <w:style w:type="character" w:customStyle="1" w:styleId="WW-RTFNum383">
    <w:name w:val="WW-RTF_Num 3 83"/>
    <w:rsid w:val="00141DC3"/>
  </w:style>
  <w:style w:type="character" w:customStyle="1" w:styleId="WW-RTFNum393">
    <w:name w:val="WW-RTF_Num 3 93"/>
    <w:rsid w:val="00141DC3"/>
  </w:style>
  <w:style w:type="character" w:customStyle="1" w:styleId="WW-RTFNum314">
    <w:name w:val="WW-RTF_Num 3 14"/>
    <w:rsid w:val="00141DC3"/>
    <w:rPr>
      <w:rFonts w:ascii="Symbol" w:eastAsia="Symbol" w:hAnsi="Symbol"/>
    </w:rPr>
  </w:style>
  <w:style w:type="character" w:customStyle="1" w:styleId="WW-RTFNum324">
    <w:name w:val="WW-RTF_Num 3 24"/>
    <w:rsid w:val="00141DC3"/>
    <w:rPr>
      <w:rFonts w:ascii="Times New Roman" w:eastAsia="Times New Roman" w:hAnsi="Times New Roman"/>
    </w:rPr>
  </w:style>
  <w:style w:type="character" w:customStyle="1" w:styleId="WW-RTFNum334">
    <w:name w:val="WW-RTF_Num 3 34"/>
    <w:rsid w:val="00141DC3"/>
    <w:rPr>
      <w:rFonts w:ascii="Wingdings" w:eastAsia="Wingdings" w:hAnsi="Wingdings"/>
    </w:rPr>
  </w:style>
  <w:style w:type="character" w:customStyle="1" w:styleId="WW-RTFNum344">
    <w:name w:val="WW-RTF_Num 3 44"/>
    <w:rsid w:val="00141DC3"/>
    <w:rPr>
      <w:rFonts w:ascii="Symbol" w:eastAsia="Symbol" w:hAnsi="Symbol"/>
    </w:rPr>
  </w:style>
  <w:style w:type="character" w:customStyle="1" w:styleId="WW-RTFNum354">
    <w:name w:val="WW-RTF_Num 3 54"/>
    <w:rsid w:val="00141DC3"/>
    <w:rPr>
      <w:rFonts w:ascii="Courier New" w:eastAsia="Courier New" w:hAnsi="Courier New"/>
    </w:rPr>
  </w:style>
  <w:style w:type="character" w:customStyle="1" w:styleId="WW-RTFNum364">
    <w:name w:val="WW-RTF_Num 3 64"/>
    <w:rsid w:val="00141DC3"/>
    <w:rPr>
      <w:rFonts w:ascii="Wingdings" w:eastAsia="Wingdings" w:hAnsi="Wingdings"/>
    </w:rPr>
  </w:style>
  <w:style w:type="character" w:customStyle="1" w:styleId="WW-RTFNum374">
    <w:name w:val="WW-RTF_Num 3 74"/>
    <w:rsid w:val="00141DC3"/>
    <w:rPr>
      <w:rFonts w:ascii="Symbol" w:eastAsia="Symbol" w:hAnsi="Symbol"/>
    </w:rPr>
  </w:style>
  <w:style w:type="character" w:customStyle="1" w:styleId="WW-RTFNum384">
    <w:name w:val="WW-RTF_Num 3 84"/>
    <w:rsid w:val="00141DC3"/>
    <w:rPr>
      <w:rFonts w:ascii="Courier New" w:eastAsia="Courier New" w:hAnsi="Courier New"/>
    </w:rPr>
  </w:style>
  <w:style w:type="character" w:customStyle="1" w:styleId="WW-RTFNum394">
    <w:name w:val="WW-RTF_Num 3 94"/>
    <w:rsid w:val="00141DC3"/>
    <w:rPr>
      <w:rFonts w:ascii="Wingdings" w:eastAsia="Wingdings" w:hAnsi="Wingdings"/>
    </w:rPr>
  </w:style>
  <w:style w:type="character" w:customStyle="1" w:styleId="WW-RTFNum315">
    <w:name w:val="WW-RTF_Num 3 15"/>
    <w:rsid w:val="00141DC3"/>
    <w:rPr>
      <w:rFonts w:ascii="Symbol" w:eastAsia="Symbol" w:hAnsi="Symbol"/>
    </w:rPr>
  </w:style>
  <w:style w:type="character" w:customStyle="1" w:styleId="WW-RTFNum325">
    <w:name w:val="WW-RTF_Num 3 25"/>
    <w:rsid w:val="00141DC3"/>
  </w:style>
  <w:style w:type="character" w:customStyle="1" w:styleId="WW-RTFNum335">
    <w:name w:val="WW-RTF_Num 3 35"/>
    <w:rsid w:val="00141DC3"/>
    <w:rPr>
      <w:rFonts w:ascii="Wingdings" w:eastAsia="Wingdings" w:hAnsi="Wingdings"/>
    </w:rPr>
  </w:style>
  <w:style w:type="character" w:customStyle="1" w:styleId="WW-RTFNum345">
    <w:name w:val="WW-RTF_Num 3 45"/>
    <w:rsid w:val="00141DC3"/>
    <w:rPr>
      <w:rFonts w:ascii="Symbol" w:eastAsia="Symbol" w:hAnsi="Symbol"/>
    </w:rPr>
  </w:style>
  <w:style w:type="character" w:customStyle="1" w:styleId="WW-RTFNum355">
    <w:name w:val="WW-RTF_Num 3 55"/>
    <w:rsid w:val="00141DC3"/>
    <w:rPr>
      <w:rFonts w:ascii="Courier New" w:eastAsia="Courier New" w:hAnsi="Courier New"/>
    </w:rPr>
  </w:style>
  <w:style w:type="character" w:customStyle="1" w:styleId="WW-RTFNum365">
    <w:name w:val="WW-RTF_Num 3 65"/>
    <w:rsid w:val="00141DC3"/>
    <w:rPr>
      <w:rFonts w:ascii="Wingdings" w:eastAsia="Wingdings" w:hAnsi="Wingdings"/>
    </w:rPr>
  </w:style>
  <w:style w:type="character" w:customStyle="1" w:styleId="WW-RTFNum375">
    <w:name w:val="WW-RTF_Num 3 75"/>
    <w:rsid w:val="00141DC3"/>
    <w:rPr>
      <w:rFonts w:ascii="Symbol" w:eastAsia="Symbol" w:hAnsi="Symbol"/>
    </w:rPr>
  </w:style>
  <w:style w:type="character" w:customStyle="1" w:styleId="WW-RTFNum385">
    <w:name w:val="WW-RTF_Num 3 85"/>
    <w:rsid w:val="00141DC3"/>
    <w:rPr>
      <w:rFonts w:ascii="Courier New" w:eastAsia="Courier New" w:hAnsi="Courier New"/>
    </w:rPr>
  </w:style>
  <w:style w:type="character" w:customStyle="1" w:styleId="WW-RTFNum395">
    <w:name w:val="WW-RTF_Num 3 95"/>
    <w:rsid w:val="00141DC3"/>
    <w:rPr>
      <w:rFonts w:ascii="Wingdings" w:eastAsia="Wingdings" w:hAnsi="Wingdings"/>
    </w:rPr>
  </w:style>
  <w:style w:type="character" w:customStyle="1" w:styleId="WW-RTFNum316">
    <w:name w:val="WW-RTF_Num 3 16"/>
    <w:rsid w:val="00141DC3"/>
  </w:style>
  <w:style w:type="character" w:customStyle="1" w:styleId="WW-RTFNum326">
    <w:name w:val="WW-RTF_Num 3 26"/>
    <w:rsid w:val="00141DC3"/>
  </w:style>
  <w:style w:type="character" w:customStyle="1" w:styleId="WW-RTFNum336">
    <w:name w:val="WW-RTF_Num 3 36"/>
    <w:rsid w:val="00141DC3"/>
  </w:style>
  <w:style w:type="character" w:customStyle="1" w:styleId="WW-RTFNum346">
    <w:name w:val="WW-RTF_Num 3 46"/>
    <w:rsid w:val="00141DC3"/>
  </w:style>
  <w:style w:type="character" w:customStyle="1" w:styleId="WW-RTFNum356">
    <w:name w:val="WW-RTF_Num 3 56"/>
    <w:rsid w:val="00141DC3"/>
  </w:style>
  <w:style w:type="character" w:customStyle="1" w:styleId="WW-RTFNum366">
    <w:name w:val="WW-RTF_Num 3 66"/>
    <w:rsid w:val="00141DC3"/>
  </w:style>
  <w:style w:type="character" w:customStyle="1" w:styleId="WW-RTFNum376">
    <w:name w:val="WW-RTF_Num 3 76"/>
    <w:rsid w:val="00141DC3"/>
  </w:style>
  <w:style w:type="character" w:customStyle="1" w:styleId="WW-RTFNum386">
    <w:name w:val="WW-RTF_Num 3 86"/>
    <w:rsid w:val="00141DC3"/>
  </w:style>
  <w:style w:type="character" w:customStyle="1" w:styleId="WW-RTFNum396">
    <w:name w:val="WW-RTF_Num 3 96"/>
    <w:rsid w:val="00141DC3"/>
  </w:style>
  <w:style w:type="character" w:customStyle="1" w:styleId="WW-RTFNum317">
    <w:name w:val="WW-RTF_Num 3 17"/>
    <w:rsid w:val="00141DC3"/>
  </w:style>
  <w:style w:type="character" w:customStyle="1" w:styleId="WW-RTFNum327">
    <w:name w:val="WW-RTF_Num 3 27"/>
    <w:rsid w:val="00141DC3"/>
  </w:style>
  <w:style w:type="character" w:customStyle="1" w:styleId="WW-RTFNum337">
    <w:name w:val="WW-RTF_Num 3 37"/>
    <w:rsid w:val="00141DC3"/>
  </w:style>
  <w:style w:type="character" w:customStyle="1" w:styleId="WW-RTFNum347">
    <w:name w:val="WW-RTF_Num 3 47"/>
    <w:rsid w:val="00141DC3"/>
  </w:style>
  <w:style w:type="character" w:customStyle="1" w:styleId="WW-RTFNum357">
    <w:name w:val="WW-RTF_Num 3 57"/>
    <w:rsid w:val="00141DC3"/>
  </w:style>
  <w:style w:type="character" w:customStyle="1" w:styleId="WW-RTFNum367">
    <w:name w:val="WW-RTF_Num 3 67"/>
    <w:rsid w:val="00141DC3"/>
  </w:style>
  <w:style w:type="character" w:customStyle="1" w:styleId="WW-RTFNum377">
    <w:name w:val="WW-RTF_Num 3 77"/>
    <w:rsid w:val="00141DC3"/>
  </w:style>
  <w:style w:type="character" w:customStyle="1" w:styleId="WW-RTFNum387">
    <w:name w:val="WW-RTF_Num 3 87"/>
    <w:rsid w:val="00141DC3"/>
  </w:style>
  <w:style w:type="character" w:customStyle="1" w:styleId="WW-RTFNum397">
    <w:name w:val="WW-RTF_Num 3 97"/>
    <w:rsid w:val="00141DC3"/>
  </w:style>
  <w:style w:type="character" w:customStyle="1" w:styleId="WW-RTFNum318">
    <w:name w:val="WW-RTF_Num 3 18"/>
    <w:rsid w:val="00141DC3"/>
    <w:rPr>
      <w:rFonts w:ascii="Symbol" w:eastAsia="Symbol" w:hAnsi="Symbol"/>
    </w:rPr>
  </w:style>
  <w:style w:type="character" w:customStyle="1" w:styleId="WW-RTFNum328">
    <w:name w:val="WW-RTF_Num 3 28"/>
    <w:rsid w:val="00141DC3"/>
    <w:rPr>
      <w:rFonts w:ascii="Courier New" w:eastAsia="Courier New" w:hAnsi="Courier New"/>
    </w:rPr>
  </w:style>
  <w:style w:type="character" w:customStyle="1" w:styleId="WW-RTFNum338">
    <w:name w:val="WW-RTF_Num 3 38"/>
    <w:rsid w:val="00141DC3"/>
    <w:rPr>
      <w:rFonts w:ascii="Wingdings" w:eastAsia="Wingdings" w:hAnsi="Wingdings"/>
    </w:rPr>
  </w:style>
  <w:style w:type="character" w:customStyle="1" w:styleId="WW-RTFNum348">
    <w:name w:val="WW-RTF_Num 3 48"/>
    <w:rsid w:val="00141DC3"/>
    <w:rPr>
      <w:rFonts w:ascii="Symbol" w:eastAsia="Symbol" w:hAnsi="Symbol"/>
    </w:rPr>
  </w:style>
  <w:style w:type="character" w:customStyle="1" w:styleId="WW-RTFNum358">
    <w:name w:val="WW-RTF_Num 3 58"/>
    <w:rsid w:val="00141DC3"/>
    <w:rPr>
      <w:rFonts w:ascii="Courier New" w:eastAsia="Courier New" w:hAnsi="Courier New"/>
    </w:rPr>
  </w:style>
  <w:style w:type="character" w:customStyle="1" w:styleId="WW-RTFNum368">
    <w:name w:val="WW-RTF_Num 3 68"/>
    <w:rsid w:val="00141DC3"/>
    <w:rPr>
      <w:rFonts w:ascii="Wingdings" w:eastAsia="Wingdings" w:hAnsi="Wingdings"/>
    </w:rPr>
  </w:style>
  <w:style w:type="character" w:customStyle="1" w:styleId="WW-RTFNum378">
    <w:name w:val="WW-RTF_Num 3 78"/>
    <w:rsid w:val="00141DC3"/>
    <w:rPr>
      <w:rFonts w:ascii="Symbol" w:eastAsia="Symbol" w:hAnsi="Symbol"/>
    </w:rPr>
  </w:style>
  <w:style w:type="character" w:customStyle="1" w:styleId="WW-RTFNum388">
    <w:name w:val="WW-RTF_Num 3 88"/>
    <w:rsid w:val="00141DC3"/>
    <w:rPr>
      <w:rFonts w:ascii="Courier New" w:eastAsia="Courier New" w:hAnsi="Courier New"/>
    </w:rPr>
  </w:style>
  <w:style w:type="character" w:customStyle="1" w:styleId="WW-RTFNum398">
    <w:name w:val="WW-RTF_Num 3 98"/>
    <w:rsid w:val="00141DC3"/>
    <w:rPr>
      <w:rFonts w:ascii="Wingdings" w:eastAsia="Wingdings" w:hAnsi="Wingdings"/>
    </w:rPr>
  </w:style>
  <w:style w:type="character" w:customStyle="1" w:styleId="WW-RTFNum319">
    <w:name w:val="WW-RTF_Num 3 19"/>
    <w:rsid w:val="00141DC3"/>
    <w:rPr>
      <w:rFonts w:ascii="Symbol" w:eastAsia="Symbol" w:hAnsi="Symbol"/>
    </w:rPr>
  </w:style>
  <w:style w:type="character" w:customStyle="1" w:styleId="WW-RTFNum329">
    <w:name w:val="WW-RTF_Num 3 29"/>
    <w:rsid w:val="00141DC3"/>
    <w:rPr>
      <w:rFonts w:ascii="Courier New" w:eastAsia="Courier New" w:hAnsi="Courier New"/>
    </w:rPr>
  </w:style>
  <w:style w:type="character" w:customStyle="1" w:styleId="WW-RTFNum339">
    <w:name w:val="WW-RTF_Num 3 39"/>
    <w:rsid w:val="00141DC3"/>
    <w:rPr>
      <w:rFonts w:ascii="Wingdings" w:eastAsia="Wingdings" w:hAnsi="Wingdings"/>
    </w:rPr>
  </w:style>
  <w:style w:type="character" w:customStyle="1" w:styleId="WW-RTFNum349">
    <w:name w:val="WW-RTF_Num 3 49"/>
    <w:rsid w:val="00141DC3"/>
    <w:rPr>
      <w:rFonts w:ascii="Symbol" w:eastAsia="Symbol" w:hAnsi="Symbol"/>
    </w:rPr>
  </w:style>
  <w:style w:type="character" w:customStyle="1" w:styleId="WW-RTFNum359">
    <w:name w:val="WW-RTF_Num 3 59"/>
    <w:rsid w:val="00141DC3"/>
    <w:rPr>
      <w:rFonts w:ascii="Courier New" w:eastAsia="Courier New" w:hAnsi="Courier New"/>
    </w:rPr>
  </w:style>
  <w:style w:type="character" w:customStyle="1" w:styleId="WW-RTFNum369">
    <w:name w:val="WW-RTF_Num 3 69"/>
    <w:rsid w:val="00141DC3"/>
    <w:rPr>
      <w:rFonts w:ascii="Wingdings" w:eastAsia="Wingdings" w:hAnsi="Wingdings"/>
    </w:rPr>
  </w:style>
  <w:style w:type="character" w:customStyle="1" w:styleId="WW-RTFNum379">
    <w:name w:val="WW-RTF_Num 3 79"/>
    <w:rsid w:val="00141DC3"/>
    <w:rPr>
      <w:rFonts w:ascii="Symbol" w:eastAsia="Symbol" w:hAnsi="Symbol"/>
    </w:rPr>
  </w:style>
  <w:style w:type="character" w:customStyle="1" w:styleId="WW-RTFNum389">
    <w:name w:val="WW-RTF_Num 3 89"/>
    <w:rsid w:val="00141DC3"/>
    <w:rPr>
      <w:rFonts w:ascii="Courier New" w:eastAsia="Courier New" w:hAnsi="Courier New"/>
    </w:rPr>
  </w:style>
  <w:style w:type="character" w:customStyle="1" w:styleId="WW-RTFNum399">
    <w:name w:val="WW-RTF_Num 3 99"/>
    <w:rsid w:val="00141DC3"/>
    <w:rPr>
      <w:rFonts w:ascii="Wingdings" w:eastAsia="Wingdings" w:hAnsi="Wingdings"/>
    </w:rPr>
  </w:style>
  <w:style w:type="character" w:customStyle="1" w:styleId="WW-RTFNum3110">
    <w:name w:val="WW-RTF_Num 3 110"/>
    <w:rsid w:val="00141DC3"/>
    <w:rPr>
      <w:rFonts w:ascii="Symbol" w:eastAsia="Symbol" w:hAnsi="Symbol"/>
    </w:rPr>
  </w:style>
  <w:style w:type="character" w:customStyle="1" w:styleId="WW-RTFNum3210">
    <w:name w:val="WW-RTF_Num 3 210"/>
    <w:rsid w:val="00141DC3"/>
    <w:rPr>
      <w:rFonts w:ascii="Courier New" w:eastAsia="Courier New" w:hAnsi="Courier New"/>
    </w:rPr>
  </w:style>
  <w:style w:type="character" w:customStyle="1" w:styleId="WW-RTFNum3310">
    <w:name w:val="WW-RTF_Num 3 310"/>
    <w:rsid w:val="00141DC3"/>
    <w:rPr>
      <w:rFonts w:ascii="Wingdings" w:eastAsia="Wingdings" w:hAnsi="Wingdings"/>
    </w:rPr>
  </w:style>
  <w:style w:type="character" w:customStyle="1" w:styleId="WW-RTFNum3410">
    <w:name w:val="WW-RTF_Num 3 410"/>
    <w:rsid w:val="00141DC3"/>
    <w:rPr>
      <w:rFonts w:ascii="Symbol" w:eastAsia="Symbol" w:hAnsi="Symbol"/>
    </w:rPr>
  </w:style>
  <w:style w:type="character" w:customStyle="1" w:styleId="WW-RTFNum3510">
    <w:name w:val="WW-RTF_Num 3 510"/>
    <w:rsid w:val="00141DC3"/>
    <w:rPr>
      <w:rFonts w:ascii="Courier New" w:eastAsia="Courier New" w:hAnsi="Courier New"/>
    </w:rPr>
  </w:style>
  <w:style w:type="character" w:customStyle="1" w:styleId="WW-RTFNum3610">
    <w:name w:val="WW-RTF_Num 3 610"/>
    <w:rsid w:val="00141DC3"/>
    <w:rPr>
      <w:rFonts w:ascii="Wingdings" w:eastAsia="Wingdings" w:hAnsi="Wingdings"/>
    </w:rPr>
  </w:style>
  <w:style w:type="character" w:customStyle="1" w:styleId="WW-RTFNum3710">
    <w:name w:val="WW-RTF_Num 3 710"/>
    <w:rsid w:val="00141DC3"/>
    <w:rPr>
      <w:rFonts w:ascii="Symbol" w:eastAsia="Symbol" w:hAnsi="Symbol"/>
    </w:rPr>
  </w:style>
  <w:style w:type="character" w:customStyle="1" w:styleId="WW-RTFNum3810">
    <w:name w:val="WW-RTF_Num 3 810"/>
    <w:rsid w:val="00141DC3"/>
    <w:rPr>
      <w:rFonts w:ascii="Courier New" w:eastAsia="Courier New" w:hAnsi="Courier New"/>
    </w:rPr>
  </w:style>
  <w:style w:type="character" w:customStyle="1" w:styleId="WW-RTFNum3910">
    <w:name w:val="WW-RTF_Num 3 910"/>
    <w:rsid w:val="00141DC3"/>
    <w:rPr>
      <w:rFonts w:ascii="Wingdings" w:eastAsia="Wingdings" w:hAnsi="Wingdings"/>
    </w:rPr>
  </w:style>
  <w:style w:type="character" w:customStyle="1" w:styleId="WW-RTFNum3111">
    <w:name w:val="WW-RTF_Num 3 111"/>
    <w:rsid w:val="00141DC3"/>
    <w:rPr>
      <w:rFonts w:ascii="Symbol" w:eastAsia="Symbol" w:hAnsi="Symbol"/>
    </w:rPr>
  </w:style>
  <w:style w:type="character" w:customStyle="1" w:styleId="WW-RTFNum3211">
    <w:name w:val="WW-RTF_Num 3 211"/>
    <w:rsid w:val="00141DC3"/>
    <w:rPr>
      <w:rFonts w:ascii="Courier New" w:eastAsia="Courier New" w:hAnsi="Courier New"/>
    </w:rPr>
  </w:style>
  <w:style w:type="character" w:customStyle="1" w:styleId="WW-RTFNum3311">
    <w:name w:val="WW-RTF_Num 3 311"/>
    <w:rsid w:val="00141DC3"/>
    <w:rPr>
      <w:rFonts w:ascii="Wingdings" w:eastAsia="Wingdings" w:hAnsi="Wingdings"/>
    </w:rPr>
  </w:style>
  <w:style w:type="character" w:customStyle="1" w:styleId="WW-RTFNum3411">
    <w:name w:val="WW-RTF_Num 3 411"/>
    <w:rsid w:val="00141DC3"/>
    <w:rPr>
      <w:rFonts w:ascii="Symbol" w:eastAsia="Symbol" w:hAnsi="Symbol"/>
    </w:rPr>
  </w:style>
  <w:style w:type="character" w:customStyle="1" w:styleId="WW-RTFNum3511">
    <w:name w:val="WW-RTF_Num 3 511"/>
    <w:rsid w:val="00141DC3"/>
    <w:rPr>
      <w:rFonts w:ascii="Courier New" w:eastAsia="Courier New" w:hAnsi="Courier New"/>
    </w:rPr>
  </w:style>
  <w:style w:type="character" w:customStyle="1" w:styleId="WW-RTFNum3611">
    <w:name w:val="WW-RTF_Num 3 611"/>
    <w:rsid w:val="00141DC3"/>
    <w:rPr>
      <w:rFonts w:ascii="Wingdings" w:eastAsia="Wingdings" w:hAnsi="Wingdings"/>
    </w:rPr>
  </w:style>
  <w:style w:type="character" w:customStyle="1" w:styleId="WW-RTFNum3711">
    <w:name w:val="WW-RTF_Num 3 711"/>
    <w:rsid w:val="00141DC3"/>
    <w:rPr>
      <w:rFonts w:ascii="Symbol" w:eastAsia="Symbol" w:hAnsi="Symbol"/>
    </w:rPr>
  </w:style>
  <w:style w:type="character" w:customStyle="1" w:styleId="WW-RTFNum3811">
    <w:name w:val="WW-RTF_Num 3 811"/>
    <w:rsid w:val="00141DC3"/>
    <w:rPr>
      <w:rFonts w:ascii="Courier New" w:eastAsia="Courier New" w:hAnsi="Courier New"/>
    </w:rPr>
  </w:style>
  <w:style w:type="character" w:customStyle="1" w:styleId="WW-RTFNum3911">
    <w:name w:val="WW-RTF_Num 3 911"/>
    <w:rsid w:val="00141DC3"/>
    <w:rPr>
      <w:rFonts w:ascii="Wingdings" w:eastAsia="Wingdings" w:hAnsi="Wingdings"/>
    </w:rPr>
  </w:style>
  <w:style w:type="character" w:customStyle="1" w:styleId="WW-RTFNum3112">
    <w:name w:val="WW-RTF_Num 3 112"/>
    <w:rsid w:val="00141DC3"/>
    <w:rPr>
      <w:rFonts w:ascii="Symbol" w:eastAsia="Symbol" w:hAnsi="Symbol"/>
    </w:rPr>
  </w:style>
  <w:style w:type="character" w:customStyle="1" w:styleId="WW-RTFNum3212">
    <w:name w:val="WW-RTF_Num 3 212"/>
    <w:rsid w:val="00141DC3"/>
  </w:style>
  <w:style w:type="character" w:customStyle="1" w:styleId="WW-RTFNum3312">
    <w:name w:val="WW-RTF_Num 3 312"/>
    <w:rsid w:val="00141DC3"/>
  </w:style>
  <w:style w:type="character" w:customStyle="1" w:styleId="WW-RTFNum3412">
    <w:name w:val="WW-RTF_Num 3 412"/>
    <w:rsid w:val="00141DC3"/>
  </w:style>
  <w:style w:type="character" w:customStyle="1" w:styleId="WW-RTFNum3512">
    <w:name w:val="WW-RTF_Num 3 512"/>
    <w:rsid w:val="00141DC3"/>
  </w:style>
  <w:style w:type="character" w:customStyle="1" w:styleId="WW-RTFNum3612">
    <w:name w:val="WW-RTF_Num 3 612"/>
    <w:rsid w:val="00141DC3"/>
  </w:style>
  <w:style w:type="character" w:customStyle="1" w:styleId="WW-RTFNum3712">
    <w:name w:val="WW-RTF_Num 3 712"/>
    <w:rsid w:val="00141DC3"/>
  </w:style>
  <w:style w:type="character" w:customStyle="1" w:styleId="WW-RTFNum3812">
    <w:name w:val="WW-RTF_Num 3 812"/>
    <w:rsid w:val="00141DC3"/>
  </w:style>
  <w:style w:type="character" w:customStyle="1" w:styleId="WW-RTFNum3912">
    <w:name w:val="WW-RTF_Num 3 912"/>
    <w:rsid w:val="00141DC3"/>
  </w:style>
  <w:style w:type="character" w:customStyle="1" w:styleId="WW-RTFNum3113">
    <w:name w:val="WW-RTF_Num 3 113"/>
    <w:rsid w:val="00141DC3"/>
  </w:style>
  <w:style w:type="character" w:customStyle="1" w:styleId="WW-RTFNum3213">
    <w:name w:val="WW-RTF_Num 3 213"/>
    <w:rsid w:val="00141DC3"/>
    <w:rPr>
      <w:rFonts w:ascii="Symbol" w:eastAsia="Symbol" w:hAnsi="Symbol"/>
    </w:rPr>
  </w:style>
  <w:style w:type="character" w:customStyle="1" w:styleId="WW-RTFNum3313">
    <w:name w:val="WW-RTF_Num 3 313"/>
    <w:rsid w:val="00141DC3"/>
  </w:style>
  <w:style w:type="character" w:customStyle="1" w:styleId="WW-RTFNum3413">
    <w:name w:val="WW-RTF_Num 3 413"/>
    <w:rsid w:val="00141DC3"/>
  </w:style>
  <w:style w:type="character" w:customStyle="1" w:styleId="WW-RTFNum3513">
    <w:name w:val="WW-RTF_Num 3 513"/>
    <w:rsid w:val="00141DC3"/>
  </w:style>
  <w:style w:type="character" w:customStyle="1" w:styleId="WW-RTFNum3613">
    <w:name w:val="WW-RTF_Num 3 613"/>
    <w:rsid w:val="00141DC3"/>
  </w:style>
  <w:style w:type="character" w:customStyle="1" w:styleId="WW-RTFNum3713">
    <w:name w:val="WW-RTF_Num 3 713"/>
    <w:rsid w:val="00141DC3"/>
  </w:style>
  <w:style w:type="character" w:customStyle="1" w:styleId="WW-RTFNum3813">
    <w:name w:val="WW-RTF_Num 3 813"/>
    <w:rsid w:val="00141DC3"/>
  </w:style>
  <w:style w:type="character" w:customStyle="1" w:styleId="WW-RTFNum3913">
    <w:name w:val="WW-RTF_Num 3 913"/>
    <w:rsid w:val="00141DC3"/>
  </w:style>
  <w:style w:type="character" w:customStyle="1" w:styleId="WW-RTFNum3114">
    <w:name w:val="WW-RTF_Num 3 114"/>
    <w:rsid w:val="00141DC3"/>
  </w:style>
  <w:style w:type="character" w:customStyle="1" w:styleId="WW-RTFNum3214">
    <w:name w:val="WW-RTF_Num 3 214"/>
    <w:rsid w:val="00141DC3"/>
  </w:style>
  <w:style w:type="character" w:customStyle="1" w:styleId="WW-RTFNum3314">
    <w:name w:val="WW-RTF_Num 3 314"/>
    <w:rsid w:val="00141DC3"/>
  </w:style>
  <w:style w:type="character" w:customStyle="1" w:styleId="WW-RTFNum3414">
    <w:name w:val="WW-RTF_Num 3 414"/>
    <w:rsid w:val="00141DC3"/>
  </w:style>
  <w:style w:type="character" w:customStyle="1" w:styleId="WW-RTFNum3514">
    <w:name w:val="WW-RTF_Num 3 514"/>
    <w:rsid w:val="00141DC3"/>
  </w:style>
  <w:style w:type="character" w:customStyle="1" w:styleId="WW-RTFNum3614">
    <w:name w:val="WW-RTF_Num 3 614"/>
    <w:rsid w:val="00141DC3"/>
  </w:style>
  <w:style w:type="character" w:customStyle="1" w:styleId="WW-RTFNum3714">
    <w:name w:val="WW-RTF_Num 3 714"/>
    <w:rsid w:val="00141DC3"/>
  </w:style>
  <w:style w:type="character" w:customStyle="1" w:styleId="WW-RTFNum3814">
    <w:name w:val="WW-RTF_Num 3 814"/>
    <w:rsid w:val="00141DC3"/>
  </w:style>
  <w:style w:type="character" w:customStyle="1" w:styleId="WW-RTFNum3914">
    <w:name w:val="WW-RTF_Num 3 914"/>
    <w:rsid w:val="00141DC3"/>
  </w:style>
  <w:style w:type="character" w:customStyle="1" w:styleId="WW-RTFNum3115">
    <w:name w:val="WW-RTF_Num 3 115"/>
    <w:rsid w:val="00141DC3"/>
  </w:style>
  <w:style w:type="character" w:customStyle="1" w:styleId="WW-RTFNum3215">
    <w:name w:val="WW-RTF_Num 3 215"/>
    <w:rsid w:val="00141DC3"/>
  </w:style>
  <w:style w:type="character" w:customStyle="1" w:styleId="WW-RTFNum3315">
    <w:name w:val="WW-RTF_Num 3 315"/>
    <w:rsid w:val="00141DC3"/>
  </w:style>
  <w:style w:type="character" w:customStyle="1" w:styleId="WW-RTFNum3415">
    <w:name w:val="WW-RTF_Num 3 415"/>
    <w:rsid w:val="00141DC3"/>
  </w:style>
  <w:style w:type="character" w:customStyle="1" w:styleId="WW-RTFNum3515">
    <w:name w:val="WW-RTF_Num 3 515"/>
    <w:rsid w:val="00141DC3"/>
  </w:style>
  <w:style w:type="character" w:customStyle="1" w:styleId="WW-RTFNum3615">
    <w:name w:val="WW-RTF_Num 3 615"/>
    <w:rsid w:val="00141DC3"/>
  </w:style>
  <w:style w:type="character" w:customStyle="1" w:styleId="WW-RTFNum3715">
    <w:name w:val="WW-RTF_Num 3 715"/>
    <w:rsid w:val="00141DC3"/>
  </w:style>
  <w:style w:type="character" w:customStyle="1" w:styleId="WW-RTFNum3815">
    <w:name w:val="WW-RTF_Num 3 815"/>
    <w:rsid w:val="00141DC3"/>
  </w:style>
  <w:style w:type="character" w:customStyle="1" w:styleId="WW-RTFNum3915">
    <w:name w:val="WW-RTF_Num 3 915"/>
    <w:rsid w:val="00141DC3"/>
  </w:style>
  <w:style w:type="character" w:customStyle="1" w:styleId="WW-RTFNum3116">
    <w:name w:val="WW-RTF_Num 3 116"/>
    <w:rsid w:val="00141DC3"/>
  </w:style>
  <w:style w:type="character" w:customStyle="1" w:styleId="WW-RTFNum3216">
    <w:name w:val="WW-RTF_Num 3 216"/>
    <w:rsid w:val="00141DC3"/>
  </w:style>
  <w:style w:type="character" w:customStyle="1" w:styleId="WW-RTFNum3316">
    <w:name w:val="WW-RTF_Num 3 316"/>
    <w:rsid w:val="00141DC3"/>
  </w:style>
  <w:style w:type="character" w:customStyle="1" w:styleId="WW-RTFNum3416">
    <w:name w:val="WW-RTF_Num 3 416"/>
    <w:rsid w:val="00141DC3"/>
  </w:style>
  <w:style w:type="character" w:customStyle="1" w:styleId="WW-RTFNum3516">
    <w:name w:val="WW-RTF_Num 3 516"/>
    <w:rsid w:val="00141DC3"/>
  </w:style>
  <w:style w:type="character" w:customStyle="1" w:styleId="WW-RTFNum3616">
    <w:name w:val="WW-RTF_Num 3 616"/>
    <w:rsid w:val="00141DC3"/>
  </w:style>
  <w:style w:type="character" w:customStyle="1" w:styleId="WW-RTFNum3716">
    <w:name w:val="WW-RTF_Num 3 716"/>
    <w:rsid w:val="00141DC3"/>
  </w:style>
  <w:style w:type="character" w:customStyle="1" w:styleId="WW-RTFNum3816">
    <w:name w:val="WW-RTF_Num 3 816"/>
    <w:rsid w:val="00141DC3"/>
  </w:style>
  <w:style w:type="character" w:customStyle="1" w:styleId="WW-RTFNum3916">
    <w:name w:val="WW-RTF_Num 3 916"/>
    <w:rsid w:val="00141DC3"/>
  </w:style>
  <w:style w:type="character" w:customStyle="1" w:styleId="WW-RTFNum3117">
    <w:name w:val="WW-RTF_Num 3 117"/>
    <w:rsid w:val="00141DC3"/>
  </w:style>
  <w:style w:type="character" w:customStyle="1" w:styleId="WW-RTFNum3217">
    <w:name w:val="WW-RTF_Num 3 217"/>
    <w:rsid w:val="00141DC3"/>
  </w:style>
  <w:style w:type="character" w:customStyle="1" w:styleId="WW-RTFNum3317">
    <w:name w:val="WW-RTF_Num 3 317"/>
    <w:rsid w:val="00141DC3"/>
  </w:style>
  <w:style w:type="character" w:customStyle="1" w:styleId="WW-RTFNum3417">
    <w:name w:val="WW-RTF_Num 3 417"/>
    <w:rsid w:val="00141DC3"/>
  </w:style>
  <w:style w:type="character" w:customStyle="1" w:styleId="WW-RTFNum3517">
    <w:name w:val="WW-RTF_Num 3 517"/>
    <w:rsid w:val="00141DC3"/>
  </w:style>
  <w:style w:type="character" w:customStyle="1" w:styleId="WW-RTFNum3617">
    <w:name w:val="WW-RTF_Num 3 617"/>
    <w:rsid w:val="00141DC3"/>
  </w:style>
  <w:style w:type="character" w:customStyle="1" w:styleId="WW-RTFNum3717">
    <w:name w:val="WW-RTF_Num 3 717"/>
    <w:rsid w:val="00141DC3"/>
  </w:style>
  <w:style w:type="character" w:customStyle="1" w:styleId="WW-RTFNum3817">
    <w:name w:val="WW-RTF_Num 3 817"/>
    <w:rsid w:val="00141DC3"/>
  </w:style>
  <w:style w:type="character" w:customStyle="1" w:styleId="WW-RTFNum3917">
    <w:name w:val="WW-RTF_Num 3 917"/>
    <w:rsid w:val="00141DC3"/>
  </w:style>
  <w:style w:type="character" w:customStyle="1" w:styleId="WW-RTFNum3118">
    <w:name w:val="WW-RTF_Num 3 118"/>
    <w:rsid w:val="00141DC3"/>
  </w:style>
  <w:style w:type="character" w:customStyle="1" w:styleId="WW-RTFNum3218">
    <w:name w:val="WW-RTF_Num 3 218"/>
    <w:rsid w:val="00141DC3"/>
    <w:rPr>
      <w:rFonts w:ascii="Symbol" w:eastAsia="Symbol" w:hAnsi="Symbol"/>
    </w:rPr>
  </w:style>
  <w:style w:type="character" w:customStyle="1" w:styleId="WW-RTFNum3318">
    <w:name w:val="WW-RTF_Num 3 318"/>
    <w:rsid w:val="00141DC3"/>
  </w:style>
  <w:style w:type="character" w:customStyle="1" w:styleId="WW-RTFNum3418">
    <w:name w:val="WW-RTF_Num 3 418"/>
    <w:rsid w:val="00141DC3"/>
  </w:style>
  <w:style w:type="character" w:customStyle="1" w:styleId="WW-RTFNum3518">
    <w:name w:val="WW-RTF_Num 3 518"/>
    <w:rsid w:val="00141DC3"/>
  </w:style>
  <w:style w:type="character" w:customStyle="1" w:styleId="WW-RTFNum3618">
    <w:name w:val="WW-RTF_Num 3 618"/>
    <w:rsid w:val="00141DC3"/>
  </w:style>
  <w:style w:type="character" w:customStyle="1" w:styleId="WW-RTFNum3718">
    <w:name w:val="WW-RTF_Num 3 718"/>
    <w:rsid w:val="00141DC3"/>
  </w:style>
  <w:style w:type="character" w:customStyle="1" w:styleId="WW-RTFNum3818">
    <w:name w:val="WW-RTF_Num 3 818"/>
    <w:rsid w:val="00141DC3"/>
  </w:style>
  <w:style w:type="character" w:customStyle="1" w:styleId="WW-RTFNum3918">
    <w:name w:val="WW-RTF_Num 3 918"/>
    <w:rsid w:val="00141DC3"/>
  </w:style>
  <w:style w:type="character" w:customStyle="1" w:styleId="WW-RTFNum3119">
    <w:name w:val="WW-RTF_Num 3 119"/>
    <w:rsid w:val="00141DC3"/>
  </w:style>
  <w:style w:type="character" w:customStyle="1" w:styleId="WW-RTFNum3219">
    <w:name w:val="WW-RTF_Num 3 219"/>
    <w:rsid w:val="00141DC3"/>
    <w:rPr>
      <w:rFonts w:ascii="Symbol" w:eastAsia="Symbol" w:hAnsi="Symbol"/>
    </w:rPr>
  </w:style>
  <w:style w:type="character" w:customStyle="1" w:styleId="WW-RTFNum3319">
    <w:name w:val="WW-RTF_Num 3 319"/>
    <w:rsid w:val="00141DC3"/>
  </w:style>
  <w:style w:type="character" w:customStyle="1" w:styleId="WW-RTFNum3419">
    <w:name w:val="WW-RTF_Num 3 419"/>
    <w:rsid w:val="00141DC3"/>
  </w:style>
  <w:style w:type="character" w:customStyle="1" w:styleId="WW-RTFNum3519">
    <w:name w:val="WW-RTF_Num 3 519"/>
    <w:rsid w:val="00141DC3"/>
  </w:style>
  <w:style w:type="character" w:customStyle="1" w:styleId="WW-RTFNum3619">
    <w:name w:val="WW-RTF_Num 3 619"/>
    <w:rsid w:val="00141DC3"/>
  </w:style>
  <w:style w:type="character" w:customStyle="1" w:styleId="WW-RTFNum3719">
    <w:name w:val="WW-RTF_Num 3 719"/>
    <w:rsid w:val="00141DC3"/>
  </w:style>
  <w:style w:type="character" w:customStyle="1" w:styleId="WW-RTFNum3819">
    <w:name w:val="WW-RTF_Num 3 819"/>
    <w:rsid w:val="00141DC3"/>
  </w:style>
  <w:style w:type="character" w:customStyle="1" w:styleId="WW-RTFNum3919">
    <w:name w:val="WW-RTF_Num 3 919"/>
    <w:rsid w:val="00141DC3"/>
  </w:style>
  <w:style w:type="character" w:customStyle="1" w:styleId="WW-RTFNum3120">
    <w:name w:val="WW-RTF_Num 3 120"/>
    <w:rsid w:val="00141DC3"/>
    <w:rPr>
      <w:rFonts w:ascii="Symbol" w:eastAsia="Symbol" w:hAnsi="Symbol"/>
    </w:rPr>
  </w:style>
  <w:style w:type="character" w:customStyle="1" w:styleId="WW-RTFNum3220">
    <w:name w:val="WW-RTF_Num 3 220"/>
    <w:rsid w:val="00141DC3"/>
    <w:rPr>
      <w:rFonts w:ascii="Times New Roman" w:eastAsia="Times New Roman" w:hAnsi="Times New Roman"/>
    </w:rPr>
  </w:style>
  <w:style w:type="character" w:customStyle="1" w:styleId="WW-RTFNum3320">
    <w:name w:val="WW-RTF_Num 3 320"/>
    <w:rsid w:val="00141DC3"/>
    <w:rPr>
      <w:rFonts w:ascii="Wingdings" w:eastAsia="Wingdings" w:hAnsi="Wingdings"/>
    </w:rPr>
  </w:style>
  <w:style w:type="character" w:customStyle="1" w:styleId="WW-RTFNum3420">
    <w:name w:val="WW-RTF_Num 3 420"/>
    <w:rsid w:val="00141DC3"/>
    <w:rPr>
      <w:rFonts w:ascii="Symbol" w:eastAsia="Symbol" w:hAnsi="Symbol"/>
    </w:rPr>
  </w:style>
  <w:style w:type="character" w:customStyle="1" w:styleId="WW-RTFNum3520">
    <w:name w:val="WW-RTF_Num 3 520"/>
    <w:rsid w:val="00141DC3"/>
    <w:rPr>
      <w:rFonts w:ascii="Courier New" w:eastAsia="Courier New" w:hAnsi="Courier New"/>
    </w:rPr>
  </w:style>
  <w:style w:type="character" w:customStyle="1" w:styleId="WW-RTFNum3620">
    <w:name w:val="WW-RTF_Num 3 620"/>
    <w:rsid w:val="00141DC3"/>
    <w:rPr>
      <w:rFonts w:ascii="Wingdings" w:eastAsia="Wingdings" w:hAnsi="Wingdings"/>
    </w:rPr>
  </w:style>
  <w:style w:type="character" w:customStyle="1" w:styleId="WW-RTFNum3720">
    <w:name w:val="WW-RTF_Num 3 720"/>
    <w:rsid w:val="00141DC3"/>
    <w:rPr>
      <w:rFonts w:ascii="Symbol" w:eastAsia="Symbol" w:hAnsi="Symbol"/>
    </w:rPr>
  </w:style>
  <w:style w:type="character" w:customStyle="1" w:styleId="WW-RTFNum3820">
    <w:name w:val="WW-RTF_Num 3 820"/>
    <w:rsid w:val="00141DC3"/>
    <w:rPr>
      <w:rFonts w:ascii="Courier New" w:eastAsia="Courier New" w:hAnsi="Courier New"/>
    </w:rPr>
  </w:style>
  <w:style w:type="character" w:customStyle="1" w:styleId="WW-RTFNum3920">
    <w:name w:val="WW-RTF_Num 3 920"/>
    <w:rsid w:val="00141DC3"/>
    <w:rPr>
      <w:rFonts w:ascii="Wingdings" w:eastAsia="Wingdings" w:hAnsi="Wingdings"/>
    </w:rPr>
  </w:style>
  <w:style w:type="character" w:customStyle="1" w:styleId="Znakinumeracji">
    <w:name w:val="Znaki numeracji"/>
    <w:rsid w:val="00141DC3"/>
  </w:style>
  <w:style w:type="character" w:customStyle="1" w:styleId="WW-Znakinumeracji">
    <w:name w:val="WW-Znaki numeracji"/>
    <w:rsid w:val="00141DC3"/>
  </w:style>
  <w:style w:type="character" w:customStyle="1" w:styleId="WW-Znakinumeracji1">
    <w:name w:val="WW-Znaki numeracji1"/>
    <w:rsid w:val="00141DC3"/>
  </w:style>
  <w:style w:type="character" w:customStyle="1" w:styleId="WW-Znakinumeracji11">
    <w:name w:val="WW-Znaki numeracji11"/>
    <w:rsid w:val="00141DC3"/>
  </w:style>
  <w:style w:type="character" w:customStyle="1" w:styleId="WW-Znakinumeracji111">
    <w:name w:val="WW-Znaki numeracji111"/>
    <w:rsid w:val="00141DC3"/>
  </w:style>
  <w:style w:type="character" w:customStyle="1" w:styleId="WW-Znakinumeracji1111">
    <w:name w:val="WW-Znaki numeracji1111"/>
    <w:rsid w:val="00141DC3"/>
  </w:style>
  <w:style w:type="character" w:customStyle="1" w:styleId="WW-Znakinumeracji11111">
    <w:name w:val="WW-Znaki numeracji11111"/>
    <w:rsid w:val="00141DC3"/>
  </w:style>
  <w:style w:type="character" w:customStyle="1" w:styleId="WW-Znakinumeracji111111">
    <w:name w:val="WW-Znaki numeracji111111"/>
    <w:rsid w:val="00141DC3"/>
  </w:style>
  <w:style w:type="character" w:customStyle="1" w:styleId="WW-Znakinumeracji1111111">
    <w:name w:val="WW-Znaki numeracji1111111"/>
    <w:rsid w:val="00141DC3"/>
  </w:style>
  <w:style w:type="character" w:customStyle="1" w:styleId="WW-Znakinumeracji11111111">
    <w:name w:val="WW-Znaki numeracji11111111"/>
    <w:rsid w:val="00141DC3"/>
  </w:style>
  <w:style w:type="character" w:customStyle="1" w:styleId="WW-Znakinumeracji111111111">
    <w:name w:val="WW-Znaki numeracji111111111"/>
    <w:rsid w:val="00141DC3"/>
  </w:style>
  <w:style w:type="character" w:customStyle="1" w:styleId="WW-Znakinumeracji1111111111">
    <w:name w:val="WW-Znaki numeracji1111111111"/>
    <w:rsid w:val="00141DC3"/>
  </w:style>
  <w:style w:type="character" w:customStyle="1" w:styleId="WW-Znakinumeracji11111111111">
    <w:name w:val="WW-Znaki numeracji11111111111"/>
    <w:rsid w:val="00141DC3"/>
  </w:style>
  <w:style w:type="character" w:customStyle="1" w:styleId="WW-Znakinumeracji111111111111">
    <w:name w:val="WW-Znaki numeracji111111111111"/>
    <w:rsid w:val="00141DC3"/>
  </w:style>
  <w:style w:type="character" w:customStyle="1" w:styleId="WW-Znakinumeracji1111111111111">
    <w:name w:val="WW-Znaki numeracji1111111111111"/>
    <w:rsid w:val="00141DC3"/>
  </w:style>
  <w:style w:type="character" w:customStyle="1" w:styleId="WW-Znakinumeracji11111111111111">
    <w:name w:val="WW-Znaki numeracji11111111111111"/>
    <w:rsid w:val="00141DC3"/>
  </w:style>
  <w:style w:type="character" w:customStyle="1" w:styleId="WW-Znakinumeracji111111111111111">
    <w:name w:val="WW-Znaki numeracji111111111111111"/>
    <w:rsid w:val="00141DC3"/>
  </w:style>
  <w:style w:type="character" w:customStyle="1" w:styleId="WW-Znakinumeracji1111111111111111">
    <w:name w:val="WW-Znaki numeracji1111111111111111"/>
    <w:rsid w:val="00141DC3"/>
  </w:style>
  <w:style w:type="character" w:customStyle="1" w:styleId="WW-Znakinumeracji11111111111111111">
    <w:name w:val="WW-Znaki numeracji11111111111111111"/>
    <w:rsid w:val="00141DC3"/>
  </w:style>
  <w:style w:type="character" w:customStyle="1" w:styleId="WW-Znakinumeracji111111111111111111">
    <w:name w:val="WW-Znaki numeracji111111111111111111"/>
    <w:rsid w:val="00141DC3"/>
  </w:style>
  <w:style w:type="character" w:customStyle="1" w:styleId="WW-Znakinumeracji1111111111111111111">
    <w:name w:val="WW-Znaki numeracji1111111111111111111"/>
    <w:rsid w:val="00141DC3"/>
  </w:style>
  <w:style w:type="character" w:customStyle="1" w:styleId="Symbolprzypiswdoln">
    <w:name w:val="Symbol przypisów doln."/>
    <w:rsid w:val="00141DC3"/>
  </w:style>
  <w:style w:type="character" w:customStyle="1" w:styleId="WW-Symbolprzypiswdoln">
    <w:name w:val="WW-Symbol przypisów doln."/>
    <w:rsid w:val="00141DC3"/>
  </w:style>
  <w:style w:type="character" w:customStyle="1" w:styleId="WW-Symbolprzypiswdoln1">
    <w:name w:val="WW-Symbol przypisów doln.1"/>
    <w:rsid w:val="00141DC3"/>
  </w:style>
  <w:style w:type="character" w:customStyle="1" w:styleId="WW-Symbolprzypiswdoln11">
    <w:name w:val="WW-Symbol przypisów doln.11"/>
    <w:rsid w:val="00141DC3"/>
  </w:style>
  <w:style w:type="character" w:customStyle="1" w:styleId="WW-Symbolprzypiswdoln111">
    <w:name w:val="WW-Symbol przypisów doln.111"/>
    <w:rsid w:val="00141DC3"/>
  </w:style>
  <w:style w:type="character" w:customStyle="1" w:styleId="WW-Symbolprzypiswdoln1111">
    <w:name w:val="WW-Symbol przypisów doln.1111"/>
    <w:rsid w:val="00141DC3"/>
  </w:style>
  <w:style w:type="character" w:customStyle="1" w:styleId="WW-Symbolprzypiswdoln11111">
    <w:name w:val="WW-Symbol przypisów doln.11111"/>
    <w:rsid w:val="00141DC3"/>
    <w:rPr>
      <w:vertAlign w:val="superscript"/>
    </w:rPr>
  </w:style>
  <w:style w:type="character" w:customStyle="1" w:styleId="WW8Num2z0">
    <w:name w:val="WW8Num2z0"/>
    <w:rsid w:val="00141DC3"/>
    <w:rPr>
      <w:rFonts w:ascii="Symbol" w:hAnsi="Symbol"/>
    </w:rPr>
  </w:style>
  <w:style w:type="character" w:customStyle="1" w:styleId="WW8Num4z1">
    <w:name w:val="WW8Num4z1"/>
    <w:rsid w:val="00141DC3"/>
    <w:rPr>
      <w:rFonts w:ascii="Times New Roman" w:hAnsi="Times New Roman"/>
    </w:rPr>
  </w:style>
  <w:style w:type="character" w:customStyle="1" w:styleId="WW-WW8Num5z1">
    <w:name w:val="WW-WW8Num5z1"/>
    <w:rsid w:val="00141DC3"/>
    <w:rPr>
      <w:rFonts w:ascii="Symbol" w:eastAsia="Symbol" w:hAnsi="Symbol"/>
    </w:rPr>
  </w:style>
  <w:style w:type="character" w:customStyle="1" w:styleId="WW-WW8Num8z01">
    <w:name w:val="WW-WW8Num8z01"/>
    <w:rsid w:val="00141DC3"/>
    <w:rPr>
      <w:rFonts w:ascii="Symbol" w:hAnsi="Symbol"/>
    </w:rPr>
  </w:style>
  <w:style w:type="character" w:customStyle="1" w:styleId="WW-WW8Num11z01111">
    <w:name w:val="WW-WW8Num11z01111"/>
    <w:rsid w:val="00141DC3"/>
    <w:rPr>
      <w:rFonts w:ascii="Symbol" w:hAnsi="Symbol"/>
    </w:rPr>
  </w:style>
  <w:style w:type="character" w:customStyle="1" w:styleId="WW-WW8Num12z011111">
    <w:name w:val="WW-WW8Num12z011111"/>
    <w:rsid w:val="00141DC3"/>
    <w:rPr>
      <w:rFonts w:ascii="Symbol" w:hAnsi="Symbol"/>
    </w:rPr>
  </w:style>
  <w:style w:type="character" w:customStyle="1" w:styleId="WW-WW8Num13z0111">
    <w:name w:val="WW-WW8Num13z0111"/>
    <w:rsid w:val="00141DC3"/>
    <w:rPr>
      <w:rFonts w:ascii="Symbol" w:hAnsi="Symbol"/>
    </w:rPr>
  </w:style>
  <w:style w:type="character" w:customStyle="1" w:styleId="WW-WW8Num14z011">
    <w:name w:val="WW-WW8Num14z011"/>
    <w:rsid w:val="00141DC3"/>
    <w:rPr>
      <w:rFonts w:ascii="Symbol" w:hAnsi="Symbol"/>
    </w:rPr>
  </w:style>
  <w:style w:type="character" w:customStyle="1" w:styleId="WW-WW8Num15z0">
    <w:name w:val="WW-WW8Num15z0"/>
    <w:rsid w:val="00141DC3"/>
    <w:rPr>
      <w:rFonts w:ascii="Symbol" w:hAnsi="Symbol"/>
    </w:rPr>
  </w:style>
  <w:style w:type="character" w:customStyle="1" w:styleId="WW8Num16z1">
    <w:name w:val="WW8Num16z1"/>
    <w:rsid w:val="00141DC3"/>
    <w:rPr>
      <w:rFonts w:ascii="Symbol" w:eastAsia="Symbol" w:hAnsi="Symbol"/>
    </w:rPr>
  </w:style>
  <w:style w:type="character" w:customStyle="1" w:styleId="WW-WW8Num21z1">
    <w:name w:val="WW-WW8Num21z1"/>
    <w:rsid w:val="00141DC3"/>
    <w:rPr>
      <w:rFonts w:ascii="Symbol" w:hAnsi="Symbol"/>
    </w:rPr>
  </w:style>
  <w:style w:type="character" w:customStyle="1" w:styleId="WW-WW8Num22z1">
    <w:name w:val="WW-WW8Num22z1"/>
    <w:rsid w:val="00141DC3"/>
    <w:rPr>
      <w:rFonts w:ascii="Symbol" w:eastAsia="Symbol" w:hAnsi="Symbol"/>
    </w:rPr>
  </w:style>
  <w:style w:type="character" w:customStyle="1" w:styleId="WW8Num23z0">
    <w:name w:val="WW8Num23z0"/>
    <w:rsid w:val="00141DC3"/>
    <w:rPr>
      <w:rFonts w:ascii="Symbol" w:hAnsi="Symbol"/>
    </w:rPr>
  </w:style>
  <w:style w:type="character" w:customStyle="1" w:styleId="WW-WW8Num25z01">
    <w:name w:val="WW-WW8Num25z01"/>
    <w:rsid w:val="00141DC3"/>
    <w:rPr>
      <w:rFonts w:ascii="Times New Roman" w:eastAsia="Times New Roman" w:hAnsi="Times New Roman"/>
    </w:rPr>
  </w:style>
  <w:style w:type="character" w:customStyle="1" w:styleId="WW-WW8Num25z1111">
    <w:name w:val="WW-WW8Num25z1111"/>
    <w:rsid w:val="00141DC3"/>
    <w:rPr>
      <w:rFonts w:ascii="Courier New" w:hAnsi="Courier New"/>
    </w:rPr>
  </w:style>
  <w:style w:type="character" w:customStyle="1" w:styleId="WW-WW8Num25z21">
    <w:name w:val="WW-WW8Num25z21"/>
    <w:rsid w:val="00141DC3"/>
    <w:rPr>
      <w:rFonts w:ascii="Wingdings" w:hAnsi="Wingdings"/>
    </w:rPr>
  </w:style>
  <w:style w:type="character" w:customStyle="1" w:styleId="WW-WW8Num25z31">
    <w:name w:val="WW-WW8Num25z31"/>
    <w:rsid w:val="00141DC3"/>
    <w:rPr>
      <w:rFonts w:ascii="Symbol" w:hAnsi="Symbol"/>
    </w:rPr>
  </w:style>
  <w:style w:type="character" w:customStyle="1" w:styleId="WW-WW8Num30z0111111">
    <w:name w:val="WW-WW8Num30z0111111"/>
    <w:rsid w:val="00141DC3"/>
    <w:rPr>
      <w:u w:val="none"/>
    </w:rPr>
  </w:style>
  <w:style w:type="character" w:customStyle="1" w:styleId="WW8Num31z0">
    <w:name w:val="WW8Num31z0"/>
    <w:rsid w:val="00141DC3"/>
    <w:rPr>
      <w:rFonts w:ascii="Times New Roman" w:eastAsia="Times New Roman" w:hAnsi="Times New Roman"/>
    </w:rPr>
  </w:style>
  <w:style w:type="character" w:customStyle="1" w:styleId="WW8Num31z1">
    <w:name w:val="WW8Num31z1"/>
    <w:rsid w:val="00141DC3"/>
    <w:rPr>
      <w:rFonts w:ascii="Courier New" w:hAnsi="Courier New"/>
    </w:rPr>
  </w:style>
  <w:style w:type="character" w:customStyle="1" w:styleId="WW8Num31z2">
    <w:name w:val="WW8Num31z2"/>
    <w:rsid w:val="00141DC3"/>
    <w:rPr>
      <w:rFonts w:ascii="Wingdings" w:hAnsi="Wingdings"/>
    </w:rPr>
  </w:style>
  <w:style w:type="character" w:customStyle="1" w:styleId="WW8Num31z3">
    <w:name w:val="WW8Num31z3"/>
    <w:rsid w:val="00141DC3"/>
    <w:rPr>
      <w:rFonts w:ascii="Symbol" w:hAnsi="Symbol"/>
    </w:rPr>
  </w:style>
  <w:style w:type="character" w:customStyle="1" w:styleId="WW8Num32z0">
    <w:name w:val="WW8Num32z0"/>
    <w:rsid w:val="00141DC3"/>
    <w:rPr>
      <w:u w:val="single"/>
    </w:rPr>
  </w:style>
  <w:style w:type="character" w:customStyle="1" w:styleId="WW-WW8Num35z011111">
    <w:name w:val="WW-WW8Num35z011111"/>
    <w:rsid w:val="00141DC3"/>
    <w:rPr>
      <w:rFonts w:ascii="Times New Roman" w:eastAsia="Times New Roman" w:hAnsi="Times New Roman"/>
    </w:rPr>
  </w:style>
  <w:style w:type="character" w:customStyle="1" w:styleId="WW-WW8Num35z1111">
    <w:name w:val="WW-WW8Num35z1111"/>
    <w:rsid w:val="00141DC3"/>
    <w:rPr>
      <w:rFonts w:ascii="Courier New" w:hAnsi="Courier New"/>
    </w:rPr>
  </w:style>
  <w:style w:type="character" w:customStyle="1" w:styleId="WW-WW8Num35z2111">
    <w:name w:val="WW-WW8Num35z2111"/>
    <w:rsid w:val="00141DC3"/>
    <w:rPr>
      <w:rFonts w:ascii="Wingdings" w:hAnsi="Wingdings"/>
    </w:rPr>
  </w:style>
  <w:style w:type="character" w:customStyle="1" w:styleId="WW-WW8Num35z311111">
    <w:name w:val="WW-WW8Num35z311111"/>
    <w:rsid w:val="00141DC3"/>
    <w:rPr>
      <w:rFonts w:ascii="Symbol" w:hAnsi="Symbol"/>
    </w:rPr>
  </w:style>
  <w:style w:type="character" w:customStyle="1" w:styleId="WW-WW8Num41z01111">
    <w:name w:val="WW-WW8Num41z01111"/>
    <w:rsid w:val="00141DC3"/>
    <w:rPr>
      <w:rFonts w:ascii="Symbol" w:hAnsi="Symbol"/>
    </w:rPr>
  </w:style>
  <w:style w:type="character" w:customStyle="1" w:styleId="WW8Num41z1">
    <w:name w:val="WW8Num41z1"/>
    <w:rsid w:val="00141DC3"/>
    <w:rPr>
      <w:rFonts w:ascii="Courier New" w:hAnsi="Courier New"/>
    </w:rPr>
  </w:style>
  <w:style w:type="character" w:customStyle="1" w:styleId="WW8Num41z2">
    <w:name w:val="WW8Num41z2"/>
    <w:rsid w:val="00141DC3"/>
    <w:rPr>
      <w:rFonts w:ascii="Wingdings" w:hAnsi="Wingdings"/>
    </w:rPr>
  </w:style>
  <w:style w:type="character" w:customStyle="1" w:styleId="WW-WW8Num43z0111111">
    <w:name w:val="WW-WW8Num43z0111111"/>
    <w:rsid w:val="00141DC3"/>
    <w:rPr>
      <w:rFonts w:ascii="Symbol" w:hAnsi="Symbol"/>
    </w:rPr>
  </w:style>
  <w:style w:type="character" w:customStyle="1" w:styleId="WW8Num43z1">
    <w:name w:val="WW8Num43z1"/>
    <w:rsid w:val="00141DC3"/>
    <w:rPr>
      <w:rFonts w:ascii="Times New Roman" w:eastAsia="Times New Roman" w:hAnsi="Times New Roman"/>
    </w:rPr>
  </w:style>
  <w:style w:type="character" w:customStyle="1" w:styleId="WW8Num43z2">
    <w:name w:val="WW8Num43z2"/>
    <w:rsid w:val="00141DC3"/>
    <w:rPr>
      <w:rFonts w:ascii="Wingdings" w:hAnsi="Wingdings"/>
    </w:rPr>
  </w:style>
  <w:style w:type="character" w:customStyle="1" w:styleId="WW-WW8Num43z4">
    <w:name w:val="WW-WW8Num43z4"/>
    <w:rsid w:val="00141DC3"/>
    <w:rPr>
      <w:rFonts w:ascii="Courier New" w:hAnsi="Courier New"/>
    </w:rPr>
  </w:style>
  <w:style w:type="character" w:customStyle="1" w:styleId="WW-WW8Num44z0111111111111">
    <w:name w:val="WW-WW8Num44z0111111111111"/>
    <w:rsid w:val="00141DC3"/>
    <w:rPr>
      <w:rFonts w:ascii="Times New Roman" w:eastAsia="Times New Roman" w:hAnsi="Times New Roman"/>
    </w:rPr>
  </w:style>
  <w:style w:type="character" w:customStyle="1" w:styleId="WW-WW8Num44z1">
    <w:name w:val="WW-WW8Num44z1"/>
    <w:rsid w:val="00141DC3"/>
    <w:rPr>
      <w:rFonts w:ascii="Courier New" w:hAnsi="Courier New"/>
    </w:rPr>
  </w:style>
  <w:style w:type="character" w:customStyle="1" w:styleId="WW-WW8Num44z2">
    <w:name w:val="WW-WW8Num44z2"/>
    <w:rsid w:val="00141DC3"/>
    <w:rPr>
      <w:rFonts w:ascii="Wingdings" w:hAnsi="Wingdings"/>
    </w:rPr>
  </w:style>
  <w:style w:type="character" w:customStyle="1" w:styleId="WW-WW8Num44z31">
    <w:name w:val="WW-WW8Num44z31"/>
    <w:rsid w:val="00141DC3"/>
    <w:rPr>
      <w:rFonts w:ascii="Symbol" w:hAnsi="Symbol"/>
    </w:rPr>
  </w:style>
  <w:style w:type="character" w:customStyle="1" w:styleId="WW-WW8Num45z011">
    <w:name w:val="WW-WW8Num45z011"/>
    <w:rsid w:val="00141DC3"/>
    <w:rPr>
      <w:rFonts w:ascii="Times New Roman" w:eastAsia="Times New Roman" w:hAnsi="Times New Roman"/>
    </w:rPr>
  </w:style>
  <w:style w:type="character" w:customStyle="1" w:styleId="WW8Num45z1">
    <w:name w:val="WW8Num45z1"/>
    <w:rsid w:val="00141DC3"/>
    <w:rPr>
      <w:rFonts w:ascii="Courier New" w:hAnsi="Courier New"/>
    </w:rPr>
  </w:style>
  <w:style w:type="character" w:customStyle="1" w:styleId="WW8Num45z2">
    <w:name w:val="WW8Num45z2"/>
    <w:rsid w:val="00141DC3"/>
    <w:rPr>
      <w:rFonts w:ascii="Wingdings" w:hAnsi="Wingdings"/>
    </w:rPr>
  </w:style>
  <w:style w:type="character" w:customStyle="1" w:styleId="WW8Num45z3">
    <w:name w:val="WW8Num45z3"/>
    <w:rsid w:val="00141DC3"/>
    <w:rPr>
      <w:rFonts w:ascii="Symbol" w:hAnsi="Symbol"/>
    </w:rPr>
  </w:style>
  <w:style w:type="character" w:customStyle="1" w:styleId="WW-WW8Num46z01111">
    <w:name w:val="WW-WW8Num46z01111"/>
    <w:rsid w:val="00141DC3"/>
    <w:rPr>
      <w:rFonts w:ascii="Symbol" w:hAnsi="Symbol"/>
    </w:rPr>
  </w:style>
  <w:style w:type="character" w:customStyle="1" w:styleId="WW-WW8Num46z1">
    <w:name w:val="WW-WW8Num46z1"/>
    <w:rsid w:val="00141DC3"/>
    <w:rPr>
      <w:rFonts w:ascii="Courier New" w:hAnsi="Courier New"/>
    </w:rPr>
  </w:style>
  <w:style w:type="character" w:customStyle="1" w:styleId="WW-WW8Num46z2">
    <w:name w:val="WW-WW8Num46z2"/>
    <w:rsid w:val="00141DC3"/>
    <w:rPr>
      <w:rFonts w:ascii="Wingdings" w:hAnsi="Wingdings"/>
    </w:rPr>
  </w:style>
  <w:style w:type="character" w:customStyle="1" w:styleId="WW-WW8Num47z11">
    <w:name w:val="WW-WW8Num47z11"/>
    <w:rsid w:val="00141DC3"/>
    <w:rPr>
      <w:rFonts w:ascii="Times New Roman" w:eastAsia="Times New Roman" w:hAnsi="Times New Roman"/>
    </w:rPr>
  </w:style>
  <w:style w:type="character" w:customStyle="1" w:styleId="WW-WW8Num49z0111111">
    <w:name w:val="WW-WW8Num49z0111111"/>
    <w:rsid w:val="00141DC3"/>
    <w:rPr>
      <w:rFonts w:ascii="Times New Roman" w:eastAsia="Times New Roman" w:hAnsi="Times New Roman"/>
    </w:rPr>
  </w:style>
  <w:style w:type="character" w:customStyle="1" w:styleId="WW-WW8Num49z1">
    <w:name w:val="WW-WW8Num49z1"/>
    <w:rsid w:val="00141DC3"/>
    <w:rPr>
      <w:rFonts w:ascii="Courier New" w:hAnsi="Courier New"/>
    </w:rPr>
  </w:style>
  <w:style w:type="character" w:customStyle="1" w:styleId="WW-WW8Num49z2">
    <w:name w:val="WW-WW8Num49z2"/>
    <w:rsid w:val="00141DC3"/>
    <w:rPr>
      <w:rFonts w:ascii="Wingdings" w:hAnsi="Wingdings"/>
    </w:rPr>
  </w:style>
  <w:style w:type="character" w:customStyle="1" w:styleId="WW-WW8Num49z3">
    <w:name w:val="WW-WW8Num49z3"/>
    <w:rsid w:val="00141DC3"/>
    <w:rPr>
      <w:rFonts w:ascii="Symbol" w:hAnsi="Symbol"/>
    </w:rPr>
  </w:style>
  <w:style w:type="character" w:customStyle="1" w:styleId="WW-WW8Num50z01">
    <w:name w:val="WW-WW8Num50z01"/>
    <w:rsid w:val="00141DC3"/>
    <w:rPr>
      <w:rFonts w:ascii="Symbol" w:hAnsi="Symbol"/>
    </w:rPr>
  </w:style>
  <w:style w:type="character" w:customStyle="1" w:styleId="WW-WW8Num50z11">
    <w:name w:val="WW-WW8Num50z11"/>
    <w:rsid w:val="00141DC3"/>
    <w:rPr>
      <w:rFonts w:ascii="Courier New" w:hAnsi="Courier New"/>
    </w:rPr>
  </w:style>
  <w:style w:type="character" w:customStyle="1" w:styleId="WW-WW8Num50z21">
    <w:name w:val="WW-WW8Num50z21"/>
    <w:rsid w:val="00141DC3"/>
    <w:rPr>
      <w:rFonts w:ascii="Wingdings" w:hAnsi="Wingdings"/>
    </w:rPr>
  </w:style>
  <w:style w:type="character" w:customStyle="1" w:styleId="WW-WW8Num53z1">
    <w:name w:val="WW-WW8Num53z1"/>
    <w:rsid w:val="00141DC3"/>
    <w:rPr>
      <w:rFonts w:ascii="Times New Roman" w:eastAsia="Times New Roman" w:hAnsi="Times New Roman"/>
    </w:rPr>
  </w:style>
  <w:style w:type="character" w:customStyle="1" w:styleId="WW-WW8Num54z01111">
    <w:name w:val="WW-WW8Num54z01111"/>
    <w:rsid w:val="00141DC3"/>
    <w:rPr>
      <w:u w:val="none"/>
    </w:rPr>
  </w:style>
  <w:style w:type="character" w:customStyle="1" w:styleId="WW8Num55z1">
    <w:name w:val="WW8Num55z1"/>
    <w:rsid w:val="00141DC3"/>
    <w:rPr>
      <w:sz w:val="18"/>
    </w:rPr>
  </w:style>
  <w:style w:type="character" w:customStyle="1" w:styleId="WW-WW8Num58z011111">
    <w:name w:val="WW-WW8Num58z011111"/>
    <w:rsid w:val="00141DC3"/>
    <w:rPr>
      <w:rFonts w:ascii="Times New Roman" w:eastAsia="Times New Roman" w:hAnsi="Times New Roman"/>
    </w:rPr>
  </w:style>
  <w:style w:type="character" w:customStyle="1" w:styleId="WW-WW8Num58z1">
    <w:name w:val="WW-WW8Num58z1"/>
    <w:rsid w:val="00141DC3"/>
    <w:rPr>
      <w:rFonts w:ascii="Courier New" w:hAnsi="Courier New"/>
    </w:rPr>
  </w:style>
  <w:style w:type="character" w:customStyle="1" w:styleId="WW8Num58z2">
    <w:name w:val="WW8Num58z2"/>
    <w:rsid w:val="00141DC3"/>
    <w:rPr>
      <w:rFonts w:ascii="Wingdings" w:hAnsi="Wingdings"/>
    </w:rPr>
  </w:style>
  <w:style w:type="character" w:customStyle="1" w:styleId="WW8Num58z3">
    <w:name w:val="WW8Num58z3"/>
    <w:rsid w:val="00141DC3"/>
    <w:rPr>
      <w:rFonts w:ascii="Symbol" w:hAnsi="Symbol"/>
    </w:rPr>
  </w:style>
  <w:style w:type="character" w:customStyle="1" w:styleId="WW-WW8Num61z01111">
    <w:name w:val="WW-WW8Num61z01111"/>
    <w:rsid w:val="00141DC3"/>
    <w:rPr>
      <w:rFonts w:ascii="Symbol" w:hAnsi="Symbol"/>
    </w:rPr>
  </w:style>
  <w:style w:type="character" w:customStyle="1" w:styleId="WW8Num61z1">
    <w:name w:val="WW8Num61z1"/>
    <w:rsid w:val="00141DC3"/>
    <w:rPr>
      <w:rFonts w:ascii="Times New Roman" w:eastAsia="Times New Roman" w:hAnsi="Times New Roman"/>
    </w:rPr>
  </w:style>
  <w:style w:type="character" w:customStyle="1" w:styleId="WW8Num61z2">
    <w:name w:val="WW8Num61z2"/>
    <w:rsid w:val="00141DC3"/>
    <w:rPr>
      <w:rFonts w:ascii="Wingdings" w:hAnsi="Wingdings"/>
    </w:rPr>
  </w:style>
  <w:style w:type="character" w:customStyle="1" w:styleId="WW8Num61z4">
    <w:name w:val="WW8Num61z4"/>
    <w:rsid w:val="00141DC3"/>
    <w:rPr>
      <w:rFonts w:ascii="Courier New" w:hAnsi="Courier New"/>
    </w:rPr>
  </w:style>
  <w:style w:type="character" w:customStyle="1" w:styleId="WW-WW8Num64z1">
    <w:name w:val="WW-WW8Num64z1"/>
    <w:rsid w:val="00141DC3"/>
    <w:rPr>
      <w:rFonts w:ascii="Symbol" w:hAnsi="Symbol"/>
    </w:rPr>
  </w:style>
  <w:style w:type="character" w:customStyle="1" w:styleId="WW-WW8Num65z0">
    <w:name w:val="WW-WW8Num65z0"/>
    <w:rsid w:val="00141DC3"/>
    <w:rPr>
      <w:i w:val="0"/>
    </w:rPr>
  </w:style>
  <w:style w:type="character" w:customStyle="1" w:styleId="WW8Num68z4">
    <w:name w:val="WW8Num68z4"/>
    <w:rsid w:val="00141DC3"/>
    <w:rPr>
      <w:b w:val="0"/>
    </w:rPr>
  </w:style>
  <w:style w:type="character" w:customStyle="1" w:styleId="WW-WW8Num75z1">
    <w:name w:val="WW-WW8Num75z1"/>
    <w:rsid w:val="00141DC3"/>
    <w:rPr>
      <w:rFonts w:ascii="Symbol" w:hAnsi="Symbol"/>
    </w:rPr>
  </w:style>
  <w:style w:type="character" w:customStyle="1" w:styleId="WW8Num77z1">
    <w:name w:val="WW8Num77z1"/>
    <w:rsid w:val="00141DC3"/>
    <w:rPr>
      <w:rFonts w:ascii="Times New Roman" w:eastAsia="Times New Roman" w:hAnsi="Times New Roman"/>
    </w:rPr>
  </w:style>
  <w:style w:type="character" w:customStyle="1" w:styleId="WW8NumSt31z0">
    <w:name w:val="WW8NumSt31z0"/>
    <w:rsid w:val="00141DC3"/>
    <w:rPr>
      <w:rFonts w:ascii="Symbol" w:hAnsi="Symbol"/>
    </w:rPr>
  </w:style>
  <w:style w:type="character" w:customStyle="1" w:styleId="WW-WW8Num1z1">
    <w:name w:val="WW-WW8Num1z1"/>
    <w:rsid w:val="00141DC3"/>
    <w:rPr>
      <w:rFonts w:ascii="Times New Roman" w:hAnsi="Times New Roman"/>
    </w:rPr>
  </w:style>
  <w:style w:type="character" w:customStyle="1" w:styleId="WW8Num2z1">
    <w:name w:val="WW8Num2z1"/>
    <w:rsid w:val="00141DC3"/>
    <w:rPr>
      <w:rFonts w:ascii="Symbol" w:eastAsia="Symbol" w:hAnsi="Symbol"/>
    </w:rPr>
  </w:style>
  <w:style w:type="character" w:customStyle="1" w:styleId="WW8Num4z0">
    <w:name w:val="WW8Num4z0"/>
    <w:rsid w:val="00141DC3"/>
    <w:rPr>
      <w:rFonts w:ascii="Symbol" w:hAnsi="Symbol"/>
    </w:rPr>
  </w:style>
  <w:style w:type="character" w:customStyle="1" w:styleId="WW-WW8Num5z11">
    <w:name w:val="WW-WW8Num5z11"/>
    <w:rsid w:val="00141DC3"/>
    <w:rPr>
      <w:rFonts w:ascii="Symbol" w:hAnsi="Symbol"/>
    </w:rPr>
  </w:style>
  <w:style w:type="character" w:customStyle="1" w:styleId="WW8Num6z0">
    <w:name w:val="WW8Num6z0"/>
    <w:rsid w:val="00141DC3"/>
    <w:rPr>
      <w:u w:val="none"/>
    </w:rPr>
  </w:style>
  <w:style w:type="character" w:customStyle="1" w:styleId="WW-WW8Num10z011111111111">
    <w:name w:val="WW-WW8Num10z011111111111"/>
    <w:rsid w:val="00141DC3"/>
    <w:rPr>
      <w:rFonts w:ascii="Times New Roman" w:eastAsia="Times New Roman" w:hAnsi="Times New Roman"/>
    </w:rPr>
  </w:style>
  <w:style w:type="character" w:customStyle="1" w:styleId="WW8Num10z1">
    <w:name w:val="WW8Num10z1"/>
    <w:rsid w:val="00141DC3"/>
    <w:rPr>
      <w:rFonts w:ascii="Courier New" w:hAnsi="Courier New"/>
    </w:rPr>
  </w:style>
  <w:style w:type="character" w:customStyle="1" w:styleId="WW8Num10z2">
    <w:name w:val="WW8Num10z2"/>
    <w:rsid w:val="00141DC3"/>
    <w:rPr>
      <w:rFonts w:ascii="Wingdings" w:hAnsi="Wingdings"/>
    </w:rPr>
  </w:style>
  <w:style w:type="character" w:customStyle="1" w:styleId="WW8Num10z3">
    <w:name w:val="WW8Num10z3"/>
    <w:rsid w:val="00141DC3"/>
    <w:rPr>
      <w:rFonts w:ascii="Symbol" w:hAnsi="Symbol"/>
    </w:rPr>
  </w:style>
  <w:style w:type="character" w:customStyle="1" w:styleId="WW-WW8Num16z1">
    <w:name w:val="WW-WW8Num16z1"/>
    <w:rsid w:val="00141DC3"/>
    <w:rPr>
      <w:rFonts w:ascii="Symbol" w:hAnsi="Symbol"/>
    </w:rPr>
  </w:style>
  <w:style w:type="character" w:customStyle="1" w:styleId="WW-WW8Num26z011111">
    <w:name w:val="WW-WW8Num26z011111"/>
    <w:rsid w:val="00141DC3"/>
    <w:rPr>
      <w:rFonts w:eastAsia="Times New Roman"/>
    </w:rPr>
  </w:style>
  <w:style w:type="character" w:customStyle="1" w:styleId="WW-WW8Num27z01">
    <w:name w:val="WW-WW8Num27z01"/>
    <w:rsid w:val="00141DC3"/>
    <w:rPr>
      <w:rFonts w:eastAsia="Times New Roman"/>
    </w:rPr>
  </w:style>
  <w:style w:type="character" w:styleId="Numerstrony">
    <w:name w:val="page number"/>
    <w:basedOn w:val="WW-Domylnaczcionkaakapitu111"/>
    <w:rsid w:val="00141DC3"/>
  </w:style>
  <w:style w:type="character" w:customStyle="1" w:styleId="WW-WW8Num1z11">
    <w:name w:val="WW-WW8Num1z11"/>
    <w:rsid w:val="00141DC3"/>
    <w:rPr>
      <w:rFonts w:ascii="Times New Roman" w:hAnsi="Times New Roman"/>
    </w:rPr>
  </w:style>
  <w:style w:type="character" w:customStyle="1" w:styleId="WW-WW8Num2z1">
    <w:name w:val="WW-WW8Num2z1"/>
    <w:rsid w:val="00141DC3"/>
    <w:rPr>
      <w:rFonts w:ascii="Symbol" w:eastAsia="Symbol" w:hAnsi="Symbol"/>
    </w:rPr>
  </w:style>
  <w:style w:type="character" w:customStyle="1" w:styleId="WW-WW8Num4z0">
    <w:name w:val="WW-WW8Num4z0"/>
    <w:rsid w:val="00141DC3"/>
    <w:rPr>
      <w:rFonts w:ascii="Symbol" w:hAnsi="Symbol"/>
    </w:rPr>
  </w:style>
  <w:style w:type="character" w:customStyle="1" w:styleId="WW-WW8Num5z111">
    <w:name w:val="WW-WW8Num5z111"/>
    <w:rsid w:val="00141DC3"/>
    <w:rPr>
      <w:rFonts w:ascii="Symbol" w:hAnsi="Symbol"/>
    </w:rPr>
  </w:style>
  <w:style w:type="character" w:customStyle="1" w:styleId="WW-WW8Num10z1">
    <w:name w:val="WW-WW8Num10z1"/>
    <w:rsid w:val="00141DC3"/>
    <w:rPr>
      <w:rFonts w:ascii="Symbol" w:hAnsi="Symbol"/>
    </w:rPr>
  </w:style>
  <w:style w:type="character" w:customStyle="1" w:styleId="WW8Num16z0">
    <w:name w:val="WW8Num16z0"/>
    <w:rsid w:val="00141DC3"/>
    <w:rPr>
      <w:rFonts w:eastAsia="Times New Roman"/>
    </w:rPr>
  </w:style>
  <w:style w:type="character" w:customStyle="1" w:styleId="WW-WW8Num1z111">
    <w:name w:val="WW-WW8Num1z111"/>
    <w:rsid w:val="00141DC3"/>
    <w:rPr>
      <w:rFonts w:ascii="Times New Roman" w:hAnsi="Times New Roman"/>
    </w:rPr>
  </w:style>
  <w:style w:type="character" w:customStyle="1" w:styleId="WW-WW8Num2z11">
    <w:name w:val="WW-WW8Num2z11"/>
    <w:rsid w:val="00141DC3"/>
    <w:rPr>
      <w:rFonts w:ascii="Symbol" w:eastAsia="Symbol" w:hAnsi="Symbol"/>
    </w:rPr>
  </w:style>
  <w:style w:type="character" w:customStyle="1" w:styleId="WW-WW8Num4z1">
    <w:name w:val="WW-WW8Num4z1"/>
    <w:rsid w:val="00141DC3"/>
    <w:rPr>
      <w:rFonts w:ascii="Symbol" w:hAnsi="Symbol"/>
    </w:rPr>
  </w:style>
  <w:style w:type="character" w:customStyle="1" w:styleId="WW-WW8Num9z1111111111">
    <w:name w:val="WW-WW8Num9z1111111111"/>
    <w:rsid w:val="00141DC3"/>
    <w:rPr>
      <w:rFonts w:ascii="Symbol" w:hAnsi="Symbol"/>
    </w:rPr>
  </w:style>
  <w:style w:type="character" w:customStyle="1" w:styleId="WW-WW8Num15z01">
    <w:name w:val="WW-WW8Num15z01"/>
    <w:rsid w:val="00141DC3"/>
    <w:rPr>
      <w:rFonts w:eastAsia="Times New Roman"/>
    </w:rPr>
  </w:style>
  <w:style w:type="character" w:customStyle="1" w:styleId="WW-WW8Num1z12">
    <w:name w:val="WW-WW8Num1z12"/>
    <w:rsid w:val="00141DC3"/>
    <w:rPr>
      <w:rFonts w:ascii="Times New Roman" w:hAnsi="Times New Roman"/>
    </w:rPr>
  </w:style>
  <w:style w:type="character" w:customStyle="1" w:styleId="WW-WW8Num2z12">
    <w:name w:val="WW-WW8Num2z12"/>
    <w:rsid w:val="00141DC3"/>
    <w:rPr>
      <w:rFonts w:ascii="Symbol" w:eastAsia="Symbol" w:hAnsi="Symbol"/>
    </w:rPr>
  </w:style>
  <w:style w:type="character" w:customStyle="1" w:styleId="WW-WW8Num4z11">
    <w:name w:val="WW-WW8Num4z11"/>
    <w:rsid w:val="00141DC3"/>
    <w:rPr>
      <w:rFonts w:ascii="Symbol" w:hAnsi="Symbol"/>
    </w:rPr>
  </w:style>
  <w:style w:type="character" w:customStyle="1" w:styleId="WW-WW8Num9z11111111111">
    <w:name w:val="WW-WW8Num9z11111111111"/>
    <w:rsid w:val="00141DC3"/>
    <w:rPr>
      <w:rFonts w:ascii="Symbol" w:hAnsi="Symbol"/>
    </w:rPr>
  </w:style>
  <w:style w:type="character" w:customStyle="1" w:styleId="WW-WW8Num15z011">
    <w:name w:val="WW-WW8Num15z011"/>
    <w:rsid w:val="00141DC3"/>
    <w:rPr>
      <w:rFonts w:eastAsia="Times New Roman"/>
    </w:rPr>
  </w:style>
  <w:style w:type="character" w:customStyle="1" w:styleId="WW-WW8Num1z13">
    <w:name w:val="WW-WW8Num1z13"/>
    <w:rsid w:val="00141DC3"/>
    <w:rPr>
      <w:rFonts w:ascii="Times New Roman" w:hAnsi="Times New Roman"/>
    </w:rPr>
  </w:style>
  <w:style w:type="character" w:customStyle="1" w:styleId="WW-WW8Num2z13">
    <w:name w:val="WW-WW8Num2z13"/>
    <w:rsid w:val="00141DC3"/>
    <w:rPr>
      <w:rFonts w:ascii="Symbol" w:hAnsi="Symbol"/>
    </w:rPr>
  </w:style>
  <w:style w:type="character" w:customStyle="1" w:styleId="WW-WW8Num4z12">
    <w:name w:val="WW-WW8Num4z12"/>
    <w:rsid w:val="00141DC3"/>
    <w:rPr>
      <w:rFonts w:ascii="Symbol" w:hAnsi="Symbol"/>
    </w:rPr>
  </w:style>
  <w:style w:type="character" w:customStyle="1" w:styleId="WW-WW8Num9z111111111111">
    <w:name w:val="WW-WW8Num9z111111111111"/>
    <w:rsid w:val="00141DC3"/>
    <w:rPr>
      <w:rFonts w:ascii="Symbol" w:hAnsi="Symbol"/>
    </w:rPr>
  </w:style>
  <w:style w:type="character" w:customStyle="1" w:styleId="WW-WW8Num15z02">
    <w:name w:val="WW-WW8Num15z02"/>
    <w:rsid w:val="00141DC3"/>
    <w:rPr>
      <w:rFonts w:eastAsia="Times New Roman"/>
    </w:rPr>
  </w:style>
  <w:style w:type="character" w:customStyle="1" w:styleId="WW-WW8Num21z01">
    <w:name w:val="WW-WW8Num21z01"/>
    <w:rsid w:val="00141DC3"/>
    <w:rPr>
      <w:rFonts w:ascii="Symbol" w:hAnsi="Symbol"/>
    </w:rPr>
  </w:style>
  <w:style w:type="character" w:customStyle="1" w:styleId="WW-WW8Num22z0111">
    <w:name w:val="WW-WW8Num22z0111"/>
    <w:rsid w:val="00141DC3"/>
    <w:rPr>
      <w:rFonts w:ascii="Times New Roman" w:eastAsia="Arial Unicode MS" w:hAnsi="Times New Roman"/>
    </w:rPr>
  </w:style>
  <w:style w:type="character" w:customStyle="1" w:styleId="WW-WW8Num22z11">
    <w:name w:val="WW-WW8Num22z11"/>
    <w:rsid w:val="00141DC3"/>
    <w:rPr>
      <w:rFonts w:ascii="Courier New" w:hAnsi="Courier New"/>
    </w:rPr>
  </w:style>
  <w:style w:type="character" w:customStyle="1" w:styleId="WW-WW8Num22z21">
    <w:name w:val="WW-WW8Num22z21"/>
    <w:rsid w:val="00141DC3"/>
    <w:rPr>
      <w:rFonts w:ascii="Wingdings" w:hAnsi="Wingdings"/>
    </w:rPr>
  </w:style>
  <w:style w:type="character" w:customStyle="1" w:styleId="WW8Num22z3">
    <w:name w:val="WW8Num22z3"/>
    <w:rsid w:val="00141DC3"/>
    <w:rPr>
      <w:rFonts w:ascii="Symbol" w:hAnsi="Symbol"/>
    </w:rPr>
  </w:style>
  <w:style w:type="character" w:customStyle="1" w:styleId="WW-WW8Num26z0111111">
    <w:name w:val="WW-WW8Num26z0111111"/>
    <w:rsid w:val="00141DC3"/>
    <w:rPr>
      <w:rFonts w:ascii="Times New Roman" w:eastAsia="Arial Unicode MS" w:hAnsi="Times New Roman"/>
    </w:rPr>
  </w:style>
  <w:style w:type="character" w:customStyle="1" w:styleId="WW-WW8Num26z1111">
    <w:name w:val="WW-WW8Num26z1111"/>
    <w:rsid w:val="00141DC3"/>
    <w:rPr>
      <w:rFonts w:ascii="Courier New" w:hAnsi="Courier New"/>
    </w:rPr>
  </w:style>
  <w:style w:type="character" w:customStyle="1" w:styleId="WW-WW8Num26z21111111">
    <w:name w:val="WW-WW8Num26z21111111"/>
    <w:rsid w:val="00141DC3"/>
    <w:rPr>
      <w:rFonts w:ascii="Wingdings" w:hAnsi="Wingdings"/>
    </w:rPr>
  </w:style>
  <w:style w:type="character" w:customStyle="1" w:styleId="WW-WW8Num26z3111">
    <w:name w:val="WW-WW8Num26z3111"/>
    <w:rsid w:val="00141DC3"/>
    <w:rPr>
      <w:rFonts w:ascii="Symbol" w:hAnsi="Symbol"/>
    </w:rPr>
  </w:style>
  <w:style w:type="character" w:customStyle="1" w:styleId="WW-WW8Num27z011">
    <w:name w:val="WW-WW8Num27z011"/>
    <w:rsid w:val="00141DC3"/>
    <w:rPr>
      <w:rFonts w:ascii="Times New Roman" w:eastAsia="Arial Unicode MS" w:hAnsi="Times New Roman"/>
    </w:rPr>
  </w:style>
  <w:style w:type="character" w:customStyle="1" w:styleId="WW-WW8Num29z011">
    <w:name w:val="WW-WW8Num29z011"/>
    <w:rsid w:val="00141DC3"/>
    <w:rPr>
      <w:rFonts w:ascii="Times New Roman" w:eastAsia="Arial Unicode MS" w:hAnsi="Times New Roman"/>
    </w:rPr>
  </w:style>
  <w:style w:type="character" w:customStyle="1" w:styleId="WW-WW8Num30z01111111">
    <w:name w:val="WW-WW8Num30z01111111"/>
    <w:rsid w:val="00141DC3"/>
    <w:rPr>
      <w:rFonts w:ascii="Times New Roman" w:eastAsia="Arial Unicode MS" w:hAnsi="Times New Roman"/>
    </w:rPr>
  </w:style>
  <w:style w:type="character" w:customStyle="1" w:styleId="WW8Num30z1">
    <w:name w:val="WW8Num30z1"/>
    <w:rsid w:val="00141DC3"/>
    <w:rPr>
      <w:rFonts w:ascii="Courier New" w:hAnsi="Courier New"/>
    </w:rPr>
  </w:style>
  <w:style w:type="character" w:customStyle="1" w:styleId="WW-WW8Num30z2111">
    <w:name w:val="WW-WW8Num30z2111"/>
    <w:rsid w:val="00141DC3"/>
    <w:rPr>
      <w:rFonts w:ascii="Wingdings" w:hAnsi="Wingdings"/>
    </w:rPr>
  </w:style>
  <w:style w:type="character" w:customStyle="1" w:styleId="WW8Num30z3">
    <w:name w:val="WW8Num30z3"/>
    <w:rsid w:val="00141DC3"/>
    <w:rPr>
      <w:rFonts w:ascii="Symbol" w:hAnsi="Symbol"/>
    </w:rPr>
  </w:style>
  <w:style w:type="character" w:customStyle="1" w:styleId="WW-WW8Num32z0">
    <w:name w:val="WW-WW8Num32z0"/>
    <w:rsid w:val="00141DC3"/>
    <w:rPr>
      <w:rFonts w:ascii="Times New Roman" w:eastAsia="Arial Unicode MS" w:hAnsi="Times New Roman"/>
    </w:rPr>
  </w:style>
  <w:style w:type="character" w:customStyle="1" w:styleId="WW8Num32z2">
    <w:name w:val="WW8Num32z2"/>
    <w:rsid w:val="00141DC3"/>
    <w:rPr>
      <w:rFonts w:ascii="Wingdings" w:hAnsi="Wingdings"/>
    </w:rPr>
  </w:style>
  <w:style w:type="character" w:customStyle="1" w:styleId="WW8Num32z3">
    <w:name w:val="WW8Num32z3"/>
    <w:rsid w:val="00141DC3"/>
    <w:rPr>
      <w:rFonts w:ascii="Symbol" w:hAnsi="Symbol"/>
    </w:rPr>
  </w:style>
  <w:style w:type="character" w:customStyle="1" w:styleId="WW8Num32z4">
    <w:name w:val="WW8Num32z4"/>
    <w:rsid w:val="00141DC3"/>
    <w:rPr>
      <w:rFonts w:ascii="Courier New" w:hAnsi="Courier New"/>
    </w:rPr>
  </w:style>
  <w:style w:type="character" w:customStyle="1" w:styleId="WW-WW8Num35z11111">
    <w:name w:val="WW-WW8Num35z11111"/>
    <w:rsid w:val="00141DC3"/>
    <w:rPr>
      <w:rFonts w:ascii="Symbol" w:hAnsi="Symbol"/>
    </w:rPr>
  </w:style>
  <w:style w:type="character" w:customStyle="1" w:styleId="WW-WW8Num36z011">
    <w:name w:val="WW-WW8Num36z011"/>
    <w:rsid w:val="00141DC3"/>
    <w:rPr>
      <w:rFonts w:ascii="Times New Roman" w:eastAsia="Arial Unicode MS" w:hAnsi="Times New Roman"/>
    </w:rPr>
  </w:style>
  <w:style w:type="character" w:customStyle="1" w:styleId="WW8Num36z1">
    <w:name w:val="WW8Num36z1"/>
    <w:rsid w:val="00141DC3"/>
    <w:rPr>
      <w:rFonts w:ascii="Courier New" w:hAnsi="Courier New"/>
    </w:rPr>
  </w:style>
  <w:style w:type="character" w:customStyle="1" w:styleId="WW-WW8Num36z2">
    <w:name w:val="WW-WW8Num36z2"/>
    <w:rsid w:val="00141DC3"/>
    <w:rPr>
      <w:rFonts w:ascii="Wingdings" w:hAnsi="Wingdings"/>
    </w:rPr>
  </w:style>
  <w:style w:type="character" w:customStyle="1" w:styleId="WW-WW8Num36z3">
    <w:name w:val="WW-WW8Num36z3"/>
    <w:rsid w:val="00141DC3"/>
    <w:rPr>
      <w:rFonts w:ascii="Symbol" w:hAnsi="Symbol"/>
    </w:rPr>
  </w:style>
  <w:style w:type="character" w:customStyle="1" w:styleId="WW-WW8Num37z0111111">
    <w:name w:val="WW-WW8Num37z0111111"/>
    <w:rsid w:val="00141DC3"/>
    <w:rPr>
      <w:rFonts w:ascii="Times New Roman" w:eastAsia="Arial Unicode MS" w:hAnsi="Times New Roman"/>
    </w:rPr>
  </w:style>
  <w:style w:type="character" w:customStyle="1" w:styleId="WW-WW8Num37z111">
    <w:name w:val="WW-WW8Num37z111"/>
    <w:rsid w:val="00141DC3"/>
    <w:rPr>
      <w:rFonts w:ascii="Courier New" w:hAnsi="Courier New"/>
    </w:rPr>
  </w:style>
  <w:style w:type="character" w:customStyle="1" w:styleId="WW-WW8Num37z211">
    <w:name w:val="WW-WW8Num37z211"/>
    <w:rsid w:val="00141DC3"/>
    <w:rPr>
      <w:rFonts w:ascii="Wingdings" w:hAnsi="Wingdings"/>
    </w:rPr>
  </w:style>
  <w:style w:type="character" w:customStyle="1" w:styleId="WW-WW8Num37z3">
    <w:name w:val="WW-WW8Num37z3"/>
    <w:rsid w:val="00141DC3"/>
    <w:rPr>
      <w:rFonts w:ascii="Symbol" w:hAnsi="Symbol"/>
    </w:rPr>
  </w:style>
  <w:style w:type="character" w:customStyle="1" w:styleId="WW8Num40z1">
    <w:name w:val="WW8Num40z1"/>
    <w:rsid w:val="00141DC3"/>
    <w:rPr>
      <w:rFonts w:ascii="Symbol" w:hAnsi="Symbol"/>
    </w:rPr>
  </w:style>
  <w:style w:type="character" w:customStyle="1" w:styleId="WW-WW8Num42z01">
    <w:name w:val="WW-WW8Num42z01"/>
    <w:rsid w:val="00141DC3"/>
    <w:rPr>
      <w:rFonts w:ascii="Times New Roman" w:eastAsia="Arial Unicode MS" w:hAnsi="Times New Roman"/>
    </w:rPr>
  </w:style>
  <w:style w:type="character" w:customStyle="1" w:styleId="WW-WW8Num42z1">
    <w:name w:val="WW-WW8Num42z1"/>
    <w:rsid w:val="00141DC3"/>
    <w:rPr>
      <w:rFonts w:ascii="Courier New" w:hAnsi="Courier New"/>
    </w:rPr>
  </w:style>
  <w:style w:type="character" w:customStyle="1" w:styleId="WW-WW8Num42z2">
    <w:name w:val="WW-WW8Num42z2"/>
    <w:rsid w:val="00141DC3"/>
    <w:rPr>
      <w:rFonts w:ascii="Wingdings" w:hAnsi="Wingdings"/>
    </w:rPr>
  </w:style>
  <w:style w:type="character" w:customStyle="1" w:styleId="WW-WW8Num42z3">
    <w:name w:val="WW-WW8Num42z3"/>
    <w:rsid w:val="00141DC3"/>
    <w:rPr>
      <w:rFonts w:ascii="Symbol" w:hAnsi="Symbol"/>
    </w:rPr>
  </w:style>
  <w:style w:type="character" w:customStyle="1" w:styleId="WW-WW8Num43z01111111">
    <w:name w:val="WW-WW8Num43z01111111"/>
    <w:rsid w:val="00141DC3"/>
    <w:rPr>
      <w:rFonts w:ascii="Times New Roman" w:eastAsia="Arial Unicode MS" w:hAnsi="Times New Roman"/>
    </w:rPr>
  </w:style>
  <w:style w:type="character" w:customStyle="1" w:styleId="WW-WW8Num44z11">
    <w:name w:val="WW-WW8Num44z11"/>
    <w:rsid w:val="00141DC3"/>
    <w:rPr>
      <w:rFonts w:ascii="Symbol" w:hAnsi="Symbol"/>
    </w:rPr>
  </w:style>
  <w:style w:type="character" w:customStyle="1" w:styleId="WW-WW8Num46z11">
    <w:name w:val="WW-WW8Num46z11"/>
    <w:rsid w:val="00141DC3"/>
    <w:rPr>
      <w:rFonts w:ascii="Symbol" w:hAnsi="Symbol"/>
    </w:rPr>
  </w:style>
  <w:style w:type="character" w:customStyle="1" w:styleId="WW-WW8Num47z0111111111">
    <w:name w:val="WW-WW8Num47z0111111111"/>
    <w:rsid w:val="00141DC3"/>
    <w:rPr>
      <w:rFonts w:ascii="Symbol" w:hAnsi="Symbol"/>
    </w:rPr>
  </w:style>
  <w:style w:type="character" w:customStyle="1" w:styleId="WW-WW8Num47z111">
    <w:name w:val="WW-WW8Num47z111"/>
    <w:rsid w:val="00141DC3"/>
    <w:rPr>
      <w:rFonts w:ascii="Courier New" w:hAnsi="Courier New"/>
    </w:rPr>
  </w:style>
  <w:style w:type="character" w:customStyle="1" w:styleId="WW8Num47z2">
    <w:name w:val="WW8Num47z2"/>
    <w:rsid w:val="00141DC3"/>
    <w:rPr>
      <w:rFonts w:ascii="Wingdings" w:hAnsi="Wingdings"/>
    </w:rPr>
  </w:style>
  <w:style w:type="character" w:customStyle="1" w:styleId="WW-WW8Num48z0111111">
    <w:name w:val="WW-WW8Num48z0111111"/>
    <w:rsid w:val="00141DC3"/>
    <w:rPr>
      <w:rFonts w:ascii="Times New Roman" w:eastAsia="Arial Unicode MS" w:hAnsi="Times New Roman"/>
    </w:rPr>
  </w:style>
  <w:style w:type="character" w:customStyle="1" w:styleId="WW8Num48z1">
    <w:name w:val="WW8Num48z1"/>
    <w:rsid w:val="00141DC3"/>
    <w:rPr>
      <w:rFonts w:ascii="Courier New" w:hAnsi="Courier New"/>
    </w:rPr>
  </w:style>
  <w:style w:type="character" w:customStyle="1" w:styleId="WW8Num48z2">
    <w:name w:val="WW8Num48z2"/>
    <w:rsid w:val="00141DC3"/>
    <w:rPr>
      <w:rFonts w:ascii="Wingdings" w:hAnsi="Wingdings"/>
    </w:rPr>
  </w:style>
  <w:style w:type="character" w:customStyle="1" w:styleId="WW-WW8Num48z3">
    <w:name w:val="WW-WW8Num48z3"/>
    <w:rsid w:val="00141DC3"/>
    <w:rPr>
      <w:rFonts w:ascii="Symbol" w:hAnsi="Symbol"/>
    </w:rPr>
  </w:style>
  <w:style w:type="character" w:customStyle="1" w:styleId="WW-WW8Num49z01111111">
    <w:name w:val="WW-WW8Num49z01111111"/>
    <w:rsid w:val="00141DC3"/>
    <w:rPr>
      <w:rFonts w:ascii="Times New Roman" w:eastAsia="Arial Unicode MS" w:hAnsi="Times New Roman"/>
    </w:rPr>
  </w:style>
  <w:style w:type="character" w:customStyle="1" w:styleId="WW-WW8Num49z11">
    <w:name w:val="WW-WW8Num49z11"/>
    <w:rsid w:val="00141DC3"/>
    <w:rPr>
      <w:rFonts w:ascii="Courier New" w:hAnsi="Courier New"/>
    </w:rPr>
  </w:style>
  <w:style w:type="character" w:customStyle="1" w:styleId="WW-WW8Num49z21">
    <w:name w:val="WW-WW8Num49z21"/>
    <w:rsid w:val="00141DC3"/>
    <w:rPr>
      <w:rFonts w:ascii="Wingdings" w:hAnsi="Wingdings"/>
    </w:rPr>
  </w:style>
  <w:style w:type="character" w:customStyle="1" w:styleId="WW-WW8Num49z31">
    <w:name w:val="WW-WW8Num49z31"/>
    <w:rsid w:val="00141DC3"/>
    <w:rPr>
      <w:rFonts w:ascii="Symbol" w:hAnsi="Symbol"/>
    </w:rPr>
  </w:style>
  <w:style w:type="character" w:customStyle="1" w:styleId="WW-WW8Num51z1111">
    <w:name w:val="WW-WW8Num51z1111"/>
    <w:rsid w:val="00141DC3"/>
    <w:rPr>
      <w:rFonts w:ascii="Times New Roman" w:eastAsia="Arial Unicode MS" w:hAnsi="Times New Roman"/>
    </w:rPr>
  </w:style>
  <w:style w:type="character" w:customStyle="1" w:styleId="Symbolwypunktowania">
    <w:name w:val="Symbol wypunktowania"/>
    <w:rsid w:val="00141DC3"/>
    <w:rPr>
      <w:rFonts w:ascii="StarSymbol" w:eastAsia="StarSymbol" w:hAnsi="StarSymbol"/>
      <w:sz w:val="18"/>
    </w:rPr>
  </w:style>
  <w:style w:type="character" w:customStyle="1" w:styleId="WW-Symbolwypunktowania">
    <w:name w:val="WW-Symbol wypunktowania"/>
    <w:rsid w:val="00141DC3"/>
    <w:rPr>
      <w:rFonts w:ascii="StarSymbol" w:eastAsia="StarSymbol" w:hAnsi="StarSymbol"/>
      <w:sz w:val="18"/>
    </w:rPr>
  </w:style>
  <w:style w:type="character" w:customStyle="1" w:styleId="WW-WW8Num1z14">
    <w:name w:val="WW-WW8Num1z14"/>
    <w:rsid w:val="00141DC3"/>
    <w:rPr>
      <w:rFonts w:ascii="Times New Roman" w:hAnsi="Times New Roman"/>
    </w:rPr>
  </w:style>
  <w:style w:type="character" w:customStyle="1" w:styleId="WW-WW8Num2z14">
    <w:name w:val="WW-WW8Num2z14"/>
    <w:rsid w:val="00141DC3"/>
    <w:rPr>
      <w:rFonts w:ascii="Symbol" w:hAnsi="Symbol"/>
    </w:rPr>
  </w:style>
  <w:style w:type="character" w:customStyle="1" w:styleId="WW-WW8Num4z13">
    <w:name w:val="WW-WW8Num4z13"/>
    <w:rsid w:val="00141DC3"/>
    <w:rPr>
      <w:rFonts w:ascii="Symbol" w:hAnsi="Symbol"/>
    </w:rPr>
  </w:style>
  <w:style w:type="character" w:customStyle="1" w:styleId="WW-WW8Num9z12">
    <w:name w:val="WW-WW8Num9z12"/>
    <w:rsid w:val="00141DC3"/>
    <w:rPr>
      <w:rFonts w:ascii="Symbol" w:hAnsi="Symbol"/>
    </w:rPr>
  </w:style>
  <w:style w:type="character" w:customStyle="1" w:styleId="WW-WW8Num15z03">
    <w:name w:val="WW-WW8Num15z03"/>
    <w:rsid w:val="00141DC3"/>
    <w:rPr>
      <w:rFonts w:ascii="Times New Roman" w:eastAsia="Arial Unicode MS" w:hAnsi="Times New Roman"/>
    </w:rPr>
  </w:style>
  <w:style w:type="character" w:customStyle="1" w:styleId="WW8Num15z1">
    <w:name w:val="WW8Num15z1"/>
    <w:rsid w:val="00141DC3"/>
    <w:rPr>
      <w:rFonts w:ascii="Courier New" w:hAnsi="Courier New"/>
    </w:rPr>
  </w:style>
  <w:style w:type="character" w:customStyle="1" w:styleId="WW-WW8Num15z21111">
    <w:name w:val="WW-WW8Num15z21111"/>
    <w:rsid w:val="00141DC3"/>
    <w:rPr>
      <w:rFonts w:ascii="Wingdings" w:hAnsi="Wingdings"/>
    </w:rPr>
  </w:style>
  <w:style w:type="character" w:customStyle="1" w:styleId="WW-WW8Num15z3111111">
    <w:name w:val="WW-WW8Num15z3111111"/>
    <w:rsid w:val="00141DC3"/>
    <w:rPr>
      <w:rFonts w:ascii="Symbol" w:hAnsi="Symbol"/>
    </w:rPr>
  </w:style>
  <w:style w:type="character" w:customStyle="1" w:styleId="WW-WW8Num18z0111">
    <w:name w:val="WW-WW8Num18z0111"/>
    <w:rsid w:val="00141DC3"/>
    <w:rPr>
      <w:rFonts w:ascii="Times New Roman" w:eastAsia="Arial Unicode MS" w:hAnsi="Times New Roman"/>
    </w:rPr>
  </w:style>
  <w:style w:type="character" w:customStyle="1" w:styleId="WW-WW8Num19z0">
    <w:name w:val="WW-WW8Num19z0"/>
    <w:rsid w:val="00141DC3"/>
    <w:rPr>
      <w:rFonts w:ascii="Times New Roman" w:eastAsia="Arial Unicode MS" w:hAnsi="Times New Roman"/>
    </w:rPr>
  </w:style>
  <w:style w:type="character" w:customStyle="1" w:styleId="WW8Num19z2">
    <w:name w:val="WW8Num19z2"/>
    <w:rsid w:val="00141DC3"/>
    <w:rPr>
      <w:rFonts w:ascii="Wingdings" w:hAnsi="Wingdings"/>
    </w:rPr>
  </w:style>
  <w:style w:type="character" w:customStyle="1" w:styleId="WW8Num19z3">
    <w:name w:val="WW8Num19z3"/>
    <w:rsid w:val="00141DC3"/>
    <w:rPr>
      <w:rFonts w:ascii="Symbol" w:hAnsi="Symbol"/>
    </w:rPr>
  </w:style>
  <w:style w:type="character" w:customStyle="1" w:styleId="WW8Num19z4">
    <w:name w:val="WW8Num19z4"/>
    <w:rsid w:val="00141DC3"/>
    <w:rPr>
      <w:rFonts w:ascii="Courier New" w:hAnsi="Courier New"/>
    </w:rPr>
  </w:style>
  <w:style w:type="character" w:customStyle="1" w:styleId="WW-WW8Num23z0">
    <w:name w:val="WW-WW8Num23z0"/>
    <w:rsid w:val="00141DC3"/>
    <w:rPr>
      <w:rFonts w:ascii="Times New Roman" w:eastAsia="Arial Unicode MS" w:hAnsi="Times New Roman"/>
    </w:rPr>
  </w:style>
  <w:style w:type="character" w:customStyle="1" w:styleId="WW8Num24z1">
    <w:name w:val="WW8Num24z1"/>
    <w:rsid w:val="00141DC3"/>
    <w:rPr>
      <w:rFonts w:ascii="Symbol" w:hAnsi="Symbol"/>
    </w:rPr>
  </w:style>
  <w:style w:type="character" w:customStyle="1" w:styleId="WW-WW8Num25z11111">
    <w:name w:val="WW-WW8Num25z11111"/>
    <w:rsid w:val="00141DC3"/>
    <w:rPr>
      <w:rFonts w:ascii="Symbol" w:hAnsi="Symbol"/>
    </w:rPr>
  </w:style>
  <w:style w:type="character" w:customStyle="1" w:styleId="WW-WW8Num26z11111">
    <w:name w:val="WW-WW8Num26z11111"/>
    <w:rsid w:val="00141DC3"/>
    <w:rPr>
      <w:rFonts w:ascii="Times New Roman" w:eastAsia="Arial Unicode MS" w:hAnsi="Times New Roman"/>
    </w:rPr>
  </w:style>
  <w:style w:type="character" w:customStyle="1" w:styleId="WW-WW8Num28z0111">
    <w:name w:val="WW-WW8Num28z0111"/>
    <w:rsid w:val="00141DC3"/>
    <w:rPr>
      <w:rFonts w:ascii="StarSymbol" w:eastAsia="StarSymbol" w:hAnsi="StarSymbol"/>
      <w:sz w:val="18"/>
    </w:rPr>
  </w:style>
  <w:style w:type="character" w:customStyle="1" w:styleId="Symbolewypunktowania">
    <w:name w:val="Symbole wypunktowania"/>
    <w:rsid w:val="00141DC3"/>
    <w:rPr>
      <w:rFonts w:ascii="StarSymbol" w:eastAsia="StarSymbol" w:hAnsi="StarSymbol" w:cs="StarSymbol"/>
      <w:sz w:val="18"/>
      <w:szCs w:val="18"/>
    </w:rPr>
  </w:style>
  <w:style w:type="character" w:customStyle="1" w:styleId="WW-Symbolewypunktowania">
    <w:name w:val="WW-Symbole wypunktowania"/>
    <w:rsid w:val="00141DC3"/>
    <w:rPr>
      <w:rFonts w:ascii="StarSymbol" w:eastAsia="StarSymbol" w:hAnsi="StarSymbol" w:cs="StarSymbol"/>
      <w:sz w:val="18"/>
      <w:szCs w:val="18"/>
    </w:rPr>
  </w:style>
  <w:style w:type="character" w:customStyle="1" w:styleId="WW-Symbolewypunktowania1">
    <w:name w:val="WW-Symbole wypunktowania1"/>
    <w:rsid w:val="00141DC3"/>
    <w:rPr>
      <w:rFonts w:ascii="StarSymbol" w:eastAsia="StarSymbol" w:hAnsi="StarSymbol" w:cs="StarSymbol"/>
      <w:sz w:val="18"/>
      <w:szCs w:val="18"/>
    </w:rPr>
  </w:style>
  <w:style w:type="character" w:customStyle="1" w:styleId="WW-Symbolewypunktowania11">
    <w:name w:val="WW-Symbole wypunktowania11"/>
    <w:rsid w:val="00141DC3"/>
    <w:rPr>
      <w:rFonts w:ascii="StarSymbol" w:eastAsia="StarSymbol" w:hAnsi="StarSymbol" w:cs="StarSymbol"/>
      <w:sz w:val="18"/>
      <w:szCs w:val="18"/>
    </w:rPr>
  </w:style>
  <w:style w:type="character" w:customStyle="1" w:styleId="WW-Symbolewypunktowania111">
    <w:name w:val="WW-Symbole wypunktowania111"/>
    <w:rsid w:val="00141DC3"/>
    <w:rPr>
      <w:rFonts w:ascii="StarSymbol" w:eastAsia="StarSymbol" w:hAnsi="StarSymbol" w:cs="StarSymbol"/>
      <w:sz w:val="18"/>
      <w:szCs w:val="18"/>
    </w:rPr>
  </w:style>
  <w:style w:type="character" w:customStyle="1" w:styleId="WW-Symbolewypunktowania1111">
    <w:name w:val="WW-Symbole wypunktowania1111"/>
    <w:rsid w:val="00141DC3"/>
    <w:rPr>
      <w:rFonts w:ascii="StarSymbol" w:eastAsia="StarSymbol" w:hAnsi="StarSymbol" w:cs="StarSymbol"/>
      <w:sz w:val="18"/>
      <w:szCs w:val="18"/>
    </w:rPr>
  </w:style>
  <w:style w:type="character" w:customStyle="1" w:styleId="WW-Symbolewypunktowania11111">
    <w:name w:val="WW-Symbole wypunktowania11111"/>
    <w:rsid w:val="00141DC3"/>
    <w:rPr>
      <w:rFonts w:ascii="StarSymbol" w:eastAsia="StarSymbol" w:hAnsi="StarSymbol" w:cs="StarSymbol"/>
      <w:sz w:val="18"/>
      <w:szCs w:val="18"/>
    </w:rPr>
  </w:style>
  <w:style w:type="character" w:customStyle="1" w:styleId="WW-Symbolewypunktowania111111">
    <w:name w:val="WW-Symbole wypunktowania111111"/>
    <w:rsid w:val="00141DC3"/>
    <w:rPr>
      <w:rFonts w:ascii="StarSymbol" w:eastAsia="StarSymbol" w:hAnsi="StarSymbol" w:cs="StarSymbol"/>
      <w:sz w:val="18"/>
      <w:szCs w:val="18"/>
    </w:rPr>
  </w:style>
  <w:style w:type="character" w:customStyle="1" w:styleId="WW-Symbolewypunktowania1111111">
    <w:name w:val="WW-Symbole wypunktowania1111111"/>
    <w:rsid w:val="00141DC3"/>
    <w:rPr>
      <w:rFonts w:ascii="StarSymbol" w:eastAsia="StarSymbol" w:hAnsi="StarSymbol" w:cs="StarSymbol"/>
      <w:sz w:val="18"/>
      <w:szCs w:val="18"/>
    </w:rPr>
  </w:style>
  <w:style w:type="character" w:customStyle="1" w:styleId="WW-Symbolewypunktowania11111111">
    <w:name w:val="WW-Symbole wypunktowania11111111"/>
    <w:rsid w:val="00141DC3"/>
    <w:rPr>
      <w:rFonts w:ascii="StarSymbol" w:eastAsia="StarSymbol" w:hAnsi="StarSymbol" w:cs="StarSymbol"/>
      <w:sz w:val="18"/>
      <w:szCs w:val="18"/>
    </w:rPr>
  </w:style>
  <w:style w:type="paragraph" w:styleId="Tekstpodstawowy">
    <w:name w:val="Body Text"/>
    <w:basedOn w:val="Normalny"/>
    <w:link w:val="TekstpodstawowyZnak"/>
    <w:rsid w:val="00141DC3"/>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141DC3"/>
    <w:rPr>
      <w:rFonts w:ascii="Times New Roman" w:eastAsia="Times New Roman" w:hAnsi="Times New Roman" w:cs="Times New Roman"/>
      <w:sz w:val="24"/>
      <w:szCs w:val="20"/>
    </w:rPr>
  </w:style>
  <w:style w:type="paragraph" w:styleId="Lista">
    <w:name w:val="List"/>
    <w:basedOn w:val="Tekstpodstawowy"/>
    <w:rsid w:val="00141DC3"/>
  </w:style>
  <w:style w:type="paragraph" w:customStyle="1" w:styleId="Podpis1">
    <w:name w:val="Podpis1"/>
    <w:basedOn w:val="Normalny"/>
    <w:rsid w:val="00141DC3"/>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rPr>
  </w:style>
  <w:style w:type="paragraph" w:customStyle="1" w:styleId="Indeks">
    <w:name w:val="Indeks"/>
    <w:basedOn w:val="Normalny"/>
    <w:rsid w:val="00141DC3"/>
    <w:pPr>
      <w:widowControl w:val="0"/>
      <w:suppressLineNumbers/>
      <w:suppressAutoHyphens/>
      <w:overflowPunct w:val="0"/>
      <w:autoSpaceDE w:val="0"/>
      <w:spacing w:after="0" w:line="240" w:lineRule="auto"/>
      <w:textAlignment w:val="baseline"/>
    </w:pPr>
    <w:rPr>
      <w:rFonts w:ascii="Times New Roman" w:eastAsia="Times New Roman" w:hAnsi="Times New Roman" w:cs="Times New Roman"/>
      <w:sz w:val="24"/>
      <w:szCs w:val="20"/>
    </w:rPr>
  </w:style>
  <w:style w:type="paragraph" w:customStyle="1" w:styleId="Nagwek10">
    <w:name w:val="Nagłówek1"/>
    <w:basedOn w:val="Normalny"/>
    <w:next w:val="Tekstpodstawowy"/>
    <w:rsid w:val="00141DC3"/>
    <w:pPr>
      <w:keepNext/>
      <w:widowControl w:val="0"/>
      <w:suppressAutoHyphens/>
      <w:overflowPunct w:val="0"/>
      <w:autoSpaceDE w:val="0"/>
      <w:spacing w:before="240" w:after="120" w:line="240" w:lineRule="auto"/>
      <w:textAlignment w:val="baseline"/>
    </w:pPr>
    <w:rPr>
      <w:rFonts w:ascii="Arial" w:eastAsia="Lucida Sans Unicode" w:hAnsi="Arial" w:cs="Tahoma"/>
      <w:sz w:val="28"/>
      <w:szCs w:val="28"/>
    </w:rPr>
  </w:style>
  <w:style w:type="paragraph" w:styleId="Podpis">
    <w:name w:val="Signature"/>
    <w:basedOn w:val="Normalny"/>
    <w:link w:val="PodpisZnak"/>
    <w:rsid w:val="00141DC3"/>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141DC3"/>
    <w:rPr>
      <w:rFonts w:ascii="Times New Roman" w:eastAsia="Times New Roman" w:hAnsi="Times New Roman" w:cs="Times New Roman"/>
      <w:i/>
      <w:sz w:val="20"/>
      <w:szCs w:val="20"/>
    </w:rPr>
  </w:style>
  <w:style w:type="paragraph" w:customStyle="1" w:styleId="Etykieta">
    <w:name w:val="Etykieta"/>
    <w:basedOn w:val="Normalny"/>
    <w:rsid w:val="00141DC3"/>
    <w:pPr>
      <w:widowControl w:val="0"/>
      <w:suppressLineNumbers/>
      <w:suppressAutoHyphens/>
      <w:overflowPunct w:val="0"/>
      <w:autoSpaceDE w:val="0"/>
      <w:spacing w:before="120" w:after="120" w:line="240" w:lineRule="auto"/>
      <w:textAlignment w:val="baseline"/>
    </w:pPr>
    <w:rPr>
      <w:rFonts w:ascii="Arial" w:eastAsia="Times New Roman" w:hAnsi="Arial" w:cs="Times New Roman"/>
      <w:i/>
      <w:sz w:val="20"/>
      <w:szCs w:val="20"/>
    </w:rPr>
  </w:style>
  <w:style w:type="paragraph" w:styleId="Tytu">
    <w:name w:val="Title"/>
    <w:basedOn w:val="Normalny"/>
    <w:next w:val="Podtytu"/>
    <w:link w:val="TytuZnak"/>
    <w:qFormat/>
    <w:rsid w:val="00141DC3"/>
    <w:pPr>
      <w:overflowPunct w:val="0"/>
      <w:autoSpaceDE w:val="0"/>
      <w:spacing w:after="0" w:line="240" w:lineRule="auto"/>
      <w:jc w:val="center"/>
      <w:textAlignment w:val="baseline"/>
    </w:pPr>
    <w:rPr>
      <w:rFonts w:ascii="Arial" w:eastAsia="Times New Roman" w:hAnsi="Arial" w:cs="Times New Roman"/>
      <w:b/>
      <w:sz w:val="32"/>
      <w:szCs w:val="20"/>
    </w:rPr>
  </w:style>
  <w:style w:type="character" w:customStyle="1" w:styleId="TytuZnak">
    <w:name w:val="Tytuł Znak"/>
    <w:basedOn w:val="Domylnaczcionkaakapitu"/>
    <w:link w:val="Tytu"/>
    <w:rsid w:val="00141DC3"/>
    <w:rPr>
      <w:rFonts w:ascii="Arial" w:eastAsia="Times New Roman" w:hAnsi="Arial" w:cs="Times New Roman"/>
      <w:b/>
      <w:sz w:val="32"/>
      <w:szCs w:val="20"/>
    </w:rPr>
  </w:style>
  <w:style w:type="paragraph" w:styleId="Podtytu">
    <w:name w:val="Subtitle"/>
    <w:basedOn w:val="Tytu"/>
    <w:next w:val="Tekstpodstawowy"/>
    <w:link w:val="PodtytuZnak"/>
    <w:qFormat/>
    <w:rsid w:val="00141DC3"/>
    <w:rPr>
      <w:i/>
      <w:sz w:val="28"/>
    </w:rPr>
  </w:style>
  <w:style w:type="character" w:customStyle="1" w:styleId="PodtytuZnak">
    <w:name w:val="Podtytuł Znak"/>
    <w:basedOn w:val="Domylnaczcionkaakapitu"/>
    <w:link w:val="Podtytu"/>
    <w:rsid w:val="00141DC3"/>
    <w:rPr>
      <w:rFonts w:ascii="Arial" w:eastAsia="Times New Roman" w:hAnsi="Arial" w:cs="Times New Roman"/>
      <w:b/>
      <w:i/>
      <w:sz w:val="28"/>
      <w:szCs w:val="20"/>
    </w:rPr>
  </w:style>
  <w:style w:type="paragraph" w:styleId="Nagwek">
    <w:name w:val="header"/>
    <w:aliases w:val="Nagłówek strony"/>
    <w:basedOn w:val="Normalny"/>
    <w:link w:val="NagwekZnak"/>
    <w:uiPriority w:val="99"/>
    <w:rsid w:val="00141DC3"/>
    <w:pPr>
      <w:widowControl w:val="0"/>
      <w:suppressLineNumbers/>
      <w:tabs>
        <w:tab w:val="center" w:pos="4818"/>
        <w:tab w:val="right" w:pos="9637"/>
      </w:tabs>
      <w:suppressAutoHyphens/>
      <w:overflowPunct w:val="0"/>
      <w:autoSpaceDE w:val="0"/>
      <w:spacing w:after="0" w:line="240" w:lineRule="auto"/>
      <w:textAlignment w:val="baseline"/>
    </w:pPr>
    <w:rPr>
      <w:rFonts w:ascii="Times New Roman" w:eastAsia="Times New Roman" w:hAnsi="Times New Roman" w:cs="Times New Roman"/>
      <w:sz w:val="24"/>
      <w:szCs w:val="20"/>
    </w:rPr>
  </w:style>
  <w:style w:type="character" w:customStyle="1" w:styleId="NagwekZnak">
    <w:name w:val="Nagłówek Znak"/>
    <w:aliases w:val="Nagłówek strony Znak"/>
    <w:basedOn w:val="Domylnaczcionkaakapitu"/>
    <w:link w:val="Nagwek"/>
    <w:uiPriority w:val="99"/>
    <w:rsid w:val="00141DC3"/>
    <w:rPr>
      <w:rFonts w:ascii="Times New Roman" w:eastAsia="Times New Roman" w:hAnsi="Times New Roman" w:cs="Times New Roman"/>
      <w:sz w:val="24"/>
      <w:szCs w:val="20"/>
    </w:rPr>
  </w:style>
  <w:style w:type="paragraph" w:styleId="Stopka">
    <w:name w:val="footer"/>
    <w:basedOn w:val="Normalny"/>
    <w:link w:val="StopkaZnak"/>
    <w:rsid w:val="00141DC3"/>
    <w:pPr>
      <w:widowControl w:val="0"/>
      <w:suppressLineNumbers/>
      <w:tabs>
        <w:tab w:val="center" w:pos="4818"/>
        <w:tab w:val="right" w:pos="9637"/>
      </w:tabs>
      <w:suppressAutoHyphens/>
      <w:overflowPunct w:val="0"/>
      <w:autoSpaceDE w:val="0"/>
      <w:spacing w:after="0" w:line="240" w:lineRule="auto"/>
      <w:textAlignment w:val="baseline"/>
    </w:pPr>
    <w:rPr>
      <w:rFonts w:ascii="Times New Roman" w:eastAsia="Times New Roman" w:hAnsi="Times New Roman" w:cs="Times New Roman"/>
      <w:sz w:val="24"/>
      <w:szCs w:val="20"/>
    </w:rPr>
  </w:style>
  <w:style w:type="character" w:customStyle="1" w:styleId="StopkaZnak">
    <w:name w:val="Stopka Znak"/>
    <w:basedOn w:val="Domylnaczcionkaakapitu"/>
    <w:link w:val="Stopka"/>
    <w:rsid w:val="00141DC3"/>
    <w:rPr>
      <w:rFonts w:ascii="Times New Roman" w:eastAsia="Times New Roman" w:hAnsi="Times New Roman" w:cs="Times New Roman"/>
      <w:sz w:val="24"/>
      <w:szCs w:val="20"/>
    </w:rPr>
  </w:style>
  <w:style w:type="paragraph" w:customStyle="1" w:styleId="Zawartoramki">
    <w:name w:val="Zawartość ramki"/>
    <w:basedOn w:val="Tekstpodstawowy"/>
    <w:rsid w:val="00141DC3"/>
  </w:style>
  <w:style w:type="paragraph" w:customStyle="1" w:styleId="Zawartotabeli">
    <w:name w:val="Zawartość tabeli"/>
    <w:basedOn w:val="Tekstpodstawowy"/>
    <w:rsid w:val="00141DC3"/>
    <w:pPr>
      <w:suppressLineNumbers/>
    </w:pPr>
  </w:style>
  <w:style w:type="paragraph" w:customStyle="1" w:styleId="Nagwektabeli">
    <w:name w:val="Nagłówek tabeli"/>
    <w:basedOn w:val="Zawartotabeli"/>
    <w:rsid w:val="00141DC3"/>
    <w:pPr>
      <w:jc w:val="center"/>
    </w:pPr>
    <w:rPr>
      <w:b/>
      <w:i/>
    </w:rPr>
  </w:style>
  <w:style w:type="paragraph" w:customStyle="1" w:styleId="WW-Tekstblokowy">
    <w:name w:val="WW-Tekst blokowy"/>
    <w:basedOn w:val="Normalny"/>
    <w:rsid w:val="00141DC3"/>
    <w:pPr>
      <w:widowControl w:val="0"/>
      <w:suppressAutoHyphens/>
      <w:overflowPunct w:val="0"/>
      <w:autoSpaceDE w:val="0"/>
      <w:spacing w:after="0" w:line="240" w:lineRule="auto"/>
      <w:ind w:left="1701" w:right="-14" w:hanging="141"/>
      <w:jc w:val="both"/>
      <w:textAlignment w:val="baseline"/>
    </w:pPr>
    <w:rPr>
      <w:rFonts w:ascii="Times New Roman" w:eastAsia="Arial Unicode MS" w:hAnsi="Times New Roman" w:cs="Times New Roman"/>
      <w:sz w:val="20"/>
      <w:szCs w:val="20"/>
    </w:rPr>
  </w:style>
  <w:style w:type="paragraph" w:customStyle="1" w:styleId="Tekstpodstawowywcity21">
    <w:name w:val="Tekst podstawowy wcięty 21"/>
    <w:basedOn w:val="Normalny"/>
    <w:rsid w:val="00141DC3"/>
    <w:pPr>
      <w:overflowPunct w:val="0"/>
      <w:autoSpaceDE w:val="0"/>
      <w:spacing w:after="0" w:line="240" w:lineRule="auto"/>
      <w:ind w:left="1695" w:firstLine="1"/>
      <w:jc w:val="both"/>
      <w:textAlignment w:val="baseline"/>
    </w:pPr>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141DC3"/>
    <w:pPr>
      <w:widowControl w:val="0"/>
      <w:suppressAutoHyphens/>
      <w:overflowPunct w:val="0"/>
      <w:autoSpaceDE w:val="0"/>
      <w:spacing w:after="0" w:line="240" w:lineRule="auto"/>
      <w:ind w:left="993" w:hanging="284"/>
      <w:jc w:val="both"/>
      <w:textAlignment w:val="baseline"/>
    </w:pPr>
    <w:rPr>
      <w:rFonts w:ascii="Times New Roman" w:eastAsia="Arial Unicode MS" w:hAnsi="Times New Roman" w:cs="Times New Roman"/>
      <w:sz w:val="20"/>
      <w:szCs w:val="20"/>
    </w:rPr>
  </w:style>
  <w:style w:type="character" w:customStyle="1" w:styleId="TekstpodstawowywcityZnak">
    <w:name w:val="Tekst podstawowy wcięty Znak"/>
    <w:basedOn w:val="Domylnaczcionkaakapitu"/>
    <w:link w:val="Tekstpodstawowywcity"/>
    <w:rsid w:val="00141DC3"/>
    <w:rPr>
      <w:rFonts w:ascii="Times New Roman" w:eastAsia="Arial Unicode MS" w:hAnsi="Times New Roman" w:cs="Times New Roman"/>
      <w:sz w:val="20"/>
      <w:szCs w:val="20"/>
    </w:rPr>
  </w:style>
  <w:style w:type="paragraph" w:customStyle="1" w:styleId="Tekstpodstawowy21">
    <w:name w:val="Tekst podstawowy 21"/>
    <w:basedOn w:val="Normalny"/>
    <w:rsid w:val="00141DC3"/>
    <w:pPr>
      <w:tabs>
        <w:tab w:val="right" w:pos="2363"/>
      </w:tabs>
      <w:overflowPunct w:val="0"/>
      <w:autoSpaceDE w:val="0"/>
      <w:spacing w:after="0" w:line="240" w:lineRule="auto"/>
      <w:jc w:val="both"/>
      <w:textAlignment w:val="baseline"/>
    </w:pPr>
    <w:rPr>
      <w:rFonts w:ascii="Times New Roman" w:eastAsia="Times New Roman" w:hAnsi="Times New Roman" w:cs="Times New Roman"/>
      <w:sz w:val="20"/>
      <w:szCs w:val="20"/>
    </w:rPr>
  </w:style>
  <w:style w:type="paragraph" w:customStyle="1" w:styleId="WW-Tekstpodstawowywcity2">
    <w:name w:val="WW-Tekst podstawowy wcięty 2"/>
    <w:basedOn w:val="Normalny"/>
    <w:rsid w:val="00141DC3"/>
    <w:pPr>
      <w:widowControl w:val="0"/>
      <w:suppressAutoHyphens/>
      <w:overflowPunct w:val="0"/>
      <w:autoSpaceDE w:val="0"/>
      <w:spacing w:after="0" w:line="240" w:lineRule="auto"/>
      <w:ind w:left="426" w:firstLine="1"/>
      <w:textAlignment w:val="baseline"/>
    </w:pPr>
    <w:rPr>
      <w:rFonts w:ascii="Times New Roman" w:eastAsia="Times New Roman" w:hAnsi="Times New Roman" w:cs="Times New Roman"/>
      <w:sz w:val="20"/>
      <w:szCs w:val="20"/>
    </w:rPr>
  </w:style>
  <w:style w:type="paragraph" w:customStyle="1" w:styleId="WW-Tekstpodstawowywcity3">
    <w:name w:val="WW-Tekst podstawowy wcięty 3"/>
    <w:basedOn w:val="Normalny"/>
    <w:rsid w:val="00141DC3"/>
    <w:pPr>
      <w:widowControl w:val="0"/>
      <w:tabs>
        <w:tab w:val="left" w:pos="7230"/>
      </w:tabs>
      <w:suppressAutoHyphens/>
      <w:overflowPunct w:val="0"/>
      <w:autoSpaceDE w:val="0"/>
      <w:spacing w:after="0" w:line="240" w:lineRule="auto"/>
      <w:ind w:left="709" w:hanging="283"/>
      <w:jc w:val="both"/>
      <w:textAlignment w:val="baseline"/>
    </w:pPr>
    <w:rPr>
      <w:rFonts w:ascii="Times New Roman" w:eastAsia="Times New Roman" w:hAnsi="Times New Roman" w:cs="Times New Roman"/>
      <w:sz w:val="20"/>
      <w:szCs w:val="20"/>
    </w:rPr>
  </w:style>
  <w:style w:type="paragraph" w:customStyle="1" w:styleId="WW-Tekstpodstawowy3">
    <w:name w:val="WW-Tekst podstawowy 3"/>
    <w:basedOn w:val="Normalny"/>
    <w:rsid w:val="00141DC3"/>
    <w:pPr>
      <w:tabs>
        <w:tab w:val="right" w:pos="9000"/>
      </w:tabs>
      <w:spacing w:after="0" w:line="240" w:lineRule="auto"/>
    </w:pPr>
    <w:rPr>
      <w:rFonts w:ascii="Times New Roman" w:eastAsia="Times New Roman" w:hAnsi="Times New Roman" w:cs="Times New Roman"/>
      <w:sz w:val="20"/>
      <w:szCs w:val="20"/>
    </w:rPr>
  </w:style>
  <w:style w:type="paragraph" w:customStyle="1" w:styleId="Tekstpodstawowy31">
    <w:name w:val="Tekst podstawowy 31"/>
    <w:basedOn w:val="Normalny"/>
    <w:rsid w:val="00141DC3"/>
    <w:pPr>
      <w:overflowPunct w:val="0"/>
      <w:autoSpaceDE w:val="0"/>
      <w:spacing w:after="0" w:line="240" w:lineRule="auto"/>
      <w:jc w:val="both"/>
      <w:textAlignment w:val="baseline"/>
    </w:pPr>
    <w:rPr>
      <w:rFonts w:ascii="Times New Roman" w:eastAsia="Times New Roman" w:hAnsi="Times New Roman" w:cs="Times New Roman"/>
      <w:sz w:val="24"/>
      <w:szCs w:val="20"/>
    </w:rPr>
  </w:style>
  <w:style w:type="paragraph" w:customStyle="1" w:styleId="WW-Tekstpodstawowy2">
    <w:name w:val="WW-Tekst podstawowy 2"/>
    <w:basedOn w:val="Normalny"/>
    <w:rsid w:val="00141DC3"/>
    <w:pPr>
      <w:spacing w:after="0" w:line="240" w:lineRule="auto"/>
      <w:jc w:val="both"/>
    </w:pPr>
    <w:rPr>
      <w:rFonts w:ascii="Times New Roman" w:eastAsia="Times New Roman" w:hAnsi="Times New Roman" w:cs="Times New Roman"/>
      <w:sz w:val="20"/>
      <w:szCs w:val="20"/>
    </w:rPr>
  </w:style>
  <w:style w:type="paragraph" w:styleId="Tekstprzypisudolnego">
    <w:name w:val="footnote text"/>
    <w:basedOn w:val="Normalny"/>
    <w:link w:val="TekstprzypisudolnegoZnak"/>
    <w:semiHidden/>
    <w:rsid w:val="00141DC3"/>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141DC3"/>
    <w:rPr>
      <w:rFonts w:ascii="Times New Roman" w:eastAsia="Times New Roman" w:hAnsi="Times New Roman" w:cs="Times New Roman"/>
      <w:sz w:val="20"/>
      <w:szCs w:val="20"/>
    </w:rPr>
  </w:style>
  <w:style w:type="paragraph" w:customStyle="1" w:styleId="Tytutabeli">
    <w:name w:val="Tytuł tabeli"/>
    <w:basedOn w:val="Zawartotabeli"/>
    <w:rsid w:val="00141DC3"/>
    <w:pPr>
      <w:jc w:val="center"/>
    </w:pPr>
    <w:rPr>
      <w:b/>
      <w:i/>
    </w:rPr>
  </w:style>
  <w:style w:type="paragraph" w:customStyle="1" w:styleId="WW-Tekstpodstawowy21">
    <w:name w:val="WW-Tekst podstawowy 21"/>
    <w:basedOn w:val="Normalny"/>
    <w:rsid w:val="00141DC3"/>
    <w:pPr>
      <w:widowControl w:val="0"/>
      <w:suppressAutoHyphens/>
      <w:overflowPunct w:val="0"/>
      <w:autoSpaceDE w:val="0"/>
      <w:spacing w:after="0" w:line="240" w:lineRule="auto"/>
      <w:jc w:val="both"/>
      <w:textAlignment w:val="baseline"/>
    </w:pPr>
    <w:rPr>
      <w:rFonts w:ascii="Times New Roman" w:eastAsia="Arial Unicode MS" w:hAnsi="Times New Roman" w:cs="Times New Roman"/>
      <w:b/>
      <w:sz w:val="20"/>
      <w:szCs w:val="20"/>
    </w:rPr>
  </w:style>
  <w:style w:type="paragraph" w:customStyle="1" w:styleId="WW-Tekstpodstawowy31">
    <w:name w:val="WW-Tekst podstawowy 31"/>
    <w:basedOn w:val="Normalny"/>
    <w:rsid w:val="00141DC3"/>
    <w:pPr>
      <w:widowControl w:val="0"/>
      <w:suppressAutoHyphens/>
      <w:overflowPunct w:val="0"/>
      <w:autoSpaceDE w:val="0"/>
      <w:spacing w:after="0" w:line="240" w:lineRule="auto"/>
      <w:jc w:val="both"/>
      <w:textAlignment w:val="baseline"/>
    </w:pPr>
    <w:rPr>
      <w:rFonts w:ascii="Arial Narrow" w:eastAsia="Times New Roman" w:hAnsi="Arial Narrow" w:cs="Times New Roman"/>
      <w:sz w:val="18"/>
      <w:szCs w:val="20"/>
    </w:rPr>
  </w:style>
  <w:style w:type="paragraph" w:customStyle="1" w:styleId="WW-Tekstpodstawowy212">
    <w:name w:val="WW-Tekst podstawowy 212"/>
    <w:basedOn w:val="Normalny"/>
    <w:rsid w:val="00141DC3"/>
    <w:pPr>
      <w:widowControl w:val="0"/>
      <w:suppressAutoHyphens/>
      <w:overflowPunct w:val="0"/>
      <w:autoSpaceDE w:val="0"/>
      <w:spacing w:after="0" w:line="240" w:lineRule="auto"/>
      <w:jc w:val="both"/>
      <w:textAlignment w:val="baseline"/>
    </w:pPr>
    <w:rPr>
      <w:rFonts w:ascii="Arial Narrow" w:eastAsia="Times New Roman" w:hAnsi="Arial Narrow" w:cs="Times New Roman"/>
      <w:szCs w:val="20"/>
    </w:rPr>
  </w:style>
  <w:style w:type="paragraph" w:customStyle="1" w:styleId="WW-Tekstpodstawowy2123">
    <w:name w:val="WW-Tekst podstawowy 2123"/>
    <w:basedOn w:val="Normalny"/>
    <w:rsid w:val="00141DC3"/>
    <w:pPr>
      <w:widowControl w:val="0"/>
      <w:suppressAutoHyphens/>
      <w:overflowPunct w:val="0"/>
      <w:autoSpaceDE w:val="0"/>
      <w:spacing w:after="0" w:line="240" w:lineRule="auto"/>
      <w:textAlignment w:val="baseline"/>
    </w:pPr>
    <w:rPr>
      <w:rFonts w:ascii="Arial Narrow" w:eastAsia="Arial Unicode MS" w:hAnsi="Arial Narrow" w:cs="Times New Roman"/>
      <w:szCs w:val="20"/>
    </w:rPr>
  </w:style>
  <w:style w:type="paragraph" w:customStyle="1" w:styleId="WW-Tekstpodstawowywcity21">
    <w:name w:val="WW-Tekst podstawowy wcięty 21"/>
    <w:basedOn w:val="Normalny"/>
    <w:rsid w:val="00141DC3"/>
    <w:pPr>
      <w:widowControl w:val="0"/>
      <w:suppressAutoHyphens/>
      <w:overflowPunct w:val="0"/>
      <w:autoSpaceDE w:val="0"/>
      <w:spacing w:after="0" w:line="240" w:lineRule="auto"/>
      <w:ind w:left="284" w:hanging="284"/>
      <w:jc w:val="both"/>
      <w:textAlignment w:val="baseline"/>
    </w:pPr>
    <w:rPr>
      <w:rFonts w:ascii="Arial Narrow" w:eastAsia="Times New Roman" w:hAnsi="Arial Narrow" w:cs="Times New Roman"/>
      <w:sz w:val="20"/>
      <w:szCs w:val="20"/>
    </w:rPr>
  </w:style>
  <w:style w:type="paragraph" w:customStyle="1" w:styleId="ust">
    <w:name w:val="ust"/>
    <w:rsid w:val="00141DC3"/>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Legenda">
    <w:name w:val="WW-Legenda"/>
    <w:basedOn w:val="Normalny"/>
    <w:next w:val="Normalny"/>
    <w:rsid w:val="00141DC3"/>
    <w:pPr>
      <w:widowControl w:val="0"/>
      <w:suppressAutoHyphens/>
      <w:overflowPunct w:val="0"/>
      <w:autoSpaceDE w:val="0"/>
      <w:spacing w:after="0" w:line="240" w:lineRule="auto"/>
      <w:jc w:val="right"/>
      <w:textAlignment w:val="baseline"/>
    </w:pPr>
    <w:rPr>
      <w:rFonts w:ascii="Arial Narrow" w:eastAsia="Times New Roman" w:hAnsi="Arial Narrow" w:cs="Times New Roman"/>
      <w:b/>
      <w:sz w:val="20"/>
      <w:szCs w:val="20"/>
    </w:rPr>
  </w:style>
  <w:style w:type="paragraph" w:customStyle="1" w:styleId="WW-Tekstpodstawowywcity31">
    <w:name w:val="WW-Tekst podstawowy wcięty 31"/>
    <w:basedOn w:val="Normalny"/>
    <w:rsid w:val="00141DC3"/>
    <w:pPr>
      <w:widowControl w:val="0"/>
      <w:suppressAutoHyphens/>
      <w:overflowPunct w:val="0"/>
      <w:autoSpaceDE w:val="0"/>
      <w:spacing w:after="0" w:line="240" w:lineRule="auto"/>
      <w:ind w:left="426" w:hanging="426"/>
      <w:jc w:val="both"/>
      <w:textAlignment w:val="baseline"/>
    </w:pPr>
    <w:rPr>
      <w:rFonts w:ascii="Arial Narrow" w:eastAsia="Arial Unicode MS" w:hAnsi="Arial Narrow" w:cs="Times New Roman"/>
      <w:sz w:val="20"/>
      <w:szCs w:val="20"/>
    </w:rPr>
  </w:style>
  <w:style w:type="paragraph" w:customStyle="1" w:styleId="WW-Tekstpodstawowy21234">
    <w:name w:val="WW-Tekst podstawowy 21234"/>
    <w:basedOn w:val="Normalny"/>
    <w:rsid w:val="00141DC3"/>
    <w:pPr>
      <w:widowControl w:val="0"/>
      <w:tabs>
        <w:tab w:val="left" w:pos="644"/>
      </w:tabs>
      <w:suppressAutoHyphens/>
      <w:overflowPunct w:val="0"/>
      <w:autoSpaceDE w:val="0"/>
      <w:spacing w:after="0" w:line="240" w:lineRule="auto"/>
      <w:textAlignment w:val="baseline"/>
    </w:pPr>
    <w:rPr>
      <w:rFonts w:ascii="Arial Narrow" w:eastAsia="Times New Roman" w:hAnsi="Arial Narrow" w:cs="Times New Roman"/>
      <w:b/>
      <w:bCs/>
      <w:sz w:val="20"/>
      <w:szCs w:val="20"/>
    </w:rPr>
  </w:style>
  <w:style w:type="paragraph" w:styleId="Tekstpodstawowywcity2">
    <w:name w:val="Body Text Indent 2"/>
    <w:basedOn w:val="Normalny"/>
    <w:link w:val="Tekstpodstawowywcity2Znak"/>
    <w:rsid w:val="00141DC3"/>
    <w:pPr>
      <w:widowControl w:val="0"/>
      <w:tabs>
        <w:tab w:val="left" w:pos="426"/>
        <w:tab w:val="left" w:pos="709"/>
      </w:tabs>
      <w:suppressAutoHyphens/>
      <w:overflowPunct w:val="0"/>
      <w:autoSpaceDE w:val="0"/>
      <w:spacing w:after="0" w:line="240" w:lineRule="auto"/>
      <w:ind w:left="709" w:hanging="709"/>
      <w:jc w:val="both"/>
      <w:textAlignment w:val="baseline"/>
    </w:pPr>
    <w:rPr>
      <w:rFonts w:ascii="Arial Narrow" w:eastAsia="Times New Roman" w:hAnsi="Arial Narrow" w:cs="Times New Roman"/>
      <w:sz w:val="20"/>
      <w:szCs w:val="20"/>
    </w:rPr>
  </w:style>
  <w:style w:type="character" w:customStyle="1" w:styleId="Tekstpodstawowywcity2Znak">
    <w:name w:val="Tekst podstawowy wcięty 2 Znak"/>
    <w:basedOn w:val="Domylnaczcionkaakapitu"/>
    <w:link w:val="Tekstpodstawowywcity2"/>
    <w:rsid w:val="00141DC3"/>
    <w:rPr>
      <w:rFonts w:ascii="Arial Narrow" w:eastAsia="Times New Roman" w:hAnsi="Arial Narrow" w:cs="Times New Roman"/>
      <w:sz w:val="20"/>
      <w:szCs w:val="20"/>
    </w:rPr>
  </w:style>
  <w:style w:type="paragraph" w:styleId="NormalnyWeb">
    <w:name w:val="Normal (Web)"/>
    <w:basedOn w:val="Normalny"/>
    <w:rsid w:val="00141DC3"/>
    <w:pPr>
      <w:spacing w:before="100" w:beforeAutospacing="1" w:after="119" w:line="240" w:lineRule="auto"/>
    </w:pPr>
    <w:rPr>
      <w:rFonts w:ascii="Arial Unicode MS" w:eastAsia="Arial Unicode MS" w:hAnsi="Arial Unicode MS" w:cs="Arial Unicode MS"/>
      <w:sz w:val="24"/>
      <w:szCs w:val="24"/>
      <w:lang w:eastAsia="pl-PL"/>
    </w:rPr>
  </w:style>
  <w:style w:type="paragraph" w:styleId="Tekstpodstawowywcity3">
    <w:name w:val="Body Text Indent 3"/>
    <w:basedOn w:val="Normalny"/>
    <w:link w:val="Tekstpodstawowywcity3Znak"/>
    <w:rsid w:val="00141DC3"/>
    <w:pPr>
      <w:widowControl w:val="0"/>
      <w:suppressAutoHyphens/>
      <w:overflowPunct w:val="0"/>
      <w:autoSpaceDE w:val="0"/>
      <w:spacing w:after="0" w:line="240" w:lineRule="auto"/>
      <w:ind w:left="15"/>
      <w:jc w:val="both"/>
      <w:textAlignment w:val="baseline"/>
    </w:pPr>
    <w:rPr>
      <w:rFonts w:ascii="Arial Narrow" w:eastAsia="Times New Roman" w:hAnsi="Arial Narrow" w:cs="Times New Roman"/>
      <w:sz w:val="20"/>
      <w:szCs w:val="20"/>
    </w:rPr>
  </w:style>
  <w:style w:type="character" w:customStyle="1" w:styleId="Tekstpodstawowywcity3Znak">
    <w:name w:val="Tekst podstawowy wcięty 3 Znak"/>
    <w:basedOn w:val="Domylnaczcionkaakapitu"/>
    <w:link w:val="Tekstpodstawowywcity3"/>
    <w:rsid w:val="00141DC3"/>
    <w:rPr>
      <w:rFonts w:ascii="Arial Narrow" w:eastAsia="Times New Roman" w:hAnsi="Arial Narrow" w:cs="Times New Roman"/>
      <w:sz w:val="20"/>
      <w:szCs w:val="20"/>
    </w:rPr>
  </w:style>
  <w:style w:type="paragraph" w:customStyle="1" w:styleId="NormalnyWeb1">
    <w:name w:val="Normalny (Web)1"/>
    <w:basedOn w:val="Normalny"/>
    <w:rsid w:val="00141DC3"/>
    <w:pPr>
      <w:spacing w:before="100" w:beforeAutospacing="1" w:after="119" w:line="240" w:lineRule="auto"/>
    </w:pPr>
    <w:rPr>
      <w:rFonts w:ascii="Arial Unicode MS" w:eastAsia="Arial Unicode MS" w:hAnsi="Arial Unicode MS" w:cs="Arial Unicode MS"/>
      <w:sz w:val="24"/>
      <w:szCs w:val="24"/>
      <w:lang w:eastAsia="pl-PL"/>
    </w:rPr>
  </w:style>
  <w:style w:type="paragraph" w:styleId="Tekstpodstawowy2">
    <w:name w:val="Body Text 2"/>
    <w:basedOn w:val="Normalny"/>
    <w:link w:val="Tekstpodstawowy2Znak"/>
    <w:rsid w:val="00141DC3"/>
    <w:pPr>
      <w:widowControl w:val="0"/>
      <w:shd w:val="clear" w:color="auto" w:fill="FFFFFF"/>
      <w:suppressAutoHyphens/>
      <w:overflowPunct w:val="0"/>
      <w:autoSpaceDE w:val="0"/>
      <w:spacing w:after="0" w:line="274" w:lineRule="exact"/>
      <w:ind w:right="11"/>
      <w:jc w:val="both"/>
      <w:textAlignment w:val="baseline"/>
    </w:pPr>
    <w:rPr>
      <w:rFonts w:ascii="Times New Roman" w:eastAsia="Times New Roman" w:hAnsi="Times New Roman" w:cs="Arial"/>
      <w:color w:val="000000"/>
      <w:w w:val="93"/>
      <w:sz w:val="24"/>
      <w:szCs w:val="20"/>
    </w:rPr>
  </w:style>
  <w:style w:type="character" w:customStyle="1" w:styleId="Tekstpodstawowy2Znak">
    <w:name w:val="Tekst podstawowy 2 Znak"/>
    <w:basedOn w:val="Domylnaczcionkaakapitu"/>
    <w:link w:val="Tekstpodstawowy2"/>
    <w:rsid w:val="00141DC3"/>
    <w:rPr>
      <w:rFonts w:ascii="Times New Roman" w:eastAsia="Times New Roman" w:hAnsi="Times New Roman" w:cs="Arial"/>
      <w:color w:val="000000"/>
      <w:w w:val="93"/>
      <w:sz w:val="24"/>
      <w:szCs w:val="20"/>
      <w:shd w:val="clear" w:color="auto" w:fill="FFFFFF"/>
    </w:rPr>
  </w:style>
  <w:style w:type="paragraph" w:styleId="Tekstpodstawowy3">
    <w:name w:val="Body Text 3"/>
    <w:basedOn w:val="Normalny"/>
    <w:link w:val="Tekstpodstawowy3Znak"/>
    <w:rsid w:val="00141DC3"/>
    <w:pPr>
      <w:widowControl w:val="0"/>
      <w:shd w:val="clear" w:color="auto" w:fill="FFFFFF"/>
      <w:tabs>
        <w:tab w:val="num" w:pos="540"/>
      </w:tabs>
      <w:suppressAutoHyphens/>
      <w:overflowPunct w:val="0"/>
      <w:autoSpaceDE w:val="0"/>
      <w:spacing w:after="0" w:line="240" w:lineRule="auto"/>
      <w:jc w:val="both"/>
      <w:textAlignment w:val="baseline"/>
    </w:pPr>
    <w:rPr>
      <w:rFonts w:ascii="Times New Roman" w:eastAsia="Times New Roman" w:hAnsi="Times New Roman" w:cs="Times New Roman"/>
      <w:szCs w:val="20"/>
    </w:rPr>
  </w:style>
  <w:style w:type="character" w:customStyle="1" w:styleId="Tekstpodstawowy3Znak">
    <w:name w:val="Tekst podstawowy 3 Znak"/>
    <w:basedOn w:val="Domylnaczcionkaakapitu"/>
    <w:link w:val="Tekstpodstawowy3"/>
    <w:rsid w:val="00141DC3"/>
    <w:rPr>
      <w:rFonts w:ascii="Times New Roman" w:eastAsia="Times New Roman" w:hAnsi="Times New Roman" w:cs="Times New Roman"/>
      <w:szCs w:val="20"/>
      <w:shd w:val="clear" w:color="auto" w:fill="FFFFFF"/>
    </w:rPr>
  </w:style>
  <w:style w:type="character" w:styleId="Odwoanieprzypisudolnego">
    <w:name w:val="footnote reference"/>
    <w:semiHidden/>
    <w:rsid w:val="00141DC3"/>
    <w:rPr>
      <w:vertAlign w:val="superscript"/>
    </w:rPr>
  </w:style>
  <w:style w:type="paragraph" w:customStyle="1" w:styleId="Normalny1">
    <w:name w:val="Normalny1"/>
    <w:basedOn w:val="Normalny"/>
    <w:link w:val="NormalZnak"/>
    <w:rsid w:val="00141DC3"/>
    <w:pPr>
      <w:widowControl w:val="0"/>
      <w:suppressAutoHyphens/>
      <w:autoSpaceDE w:val="0"/>
      <w:spacing w:after="0" w:line="240" w:lineRule="auto"/>
    </w:pPr>
    <w:rPr>
      <w:rFonts w:ascii="Times New Roman" w:eastAsia="Arial Unicode MS" w:hAnsi="Times New Roman" w:cs="Tahoma"/>
      <w:sz w:val="24"/>
      <w:szCs w:val="24"/>
    </w:rPr>
  </w:style>
  <w:style w:type="paragraph" w:styleId="Tekstblokowy">
    <w:name w:val="Block Text"/>
    <w:basedOn w:val="Normalny"/>
    <w:rsid w:val="00141DC3"/>
    <w:pPr>
      <w:widowControl w:val="0"/>
      <w:suppressAutoHyphens/>
      <w:overflowPunct w:val="0"/>
      <w:autoSpaceDE w:val="0"/>
      <w:spacing w:after="0" w:line="240" w:lineRule="auto"/>
      <w:ind w:left="426" w:right="23" w:hanging="426"/>
      <w:jc w:val="both"/>
      <w:textAlignment w:val="baseline"/>
    </w:pPr>
    <w:rPr>
      <w:rFonts w:ascii="Times New Roman" w:eastAsia="Times New Roman" w:hAnsi="Times New Roman" w:cs="Times New Roman"/>
      <w:sz w:val="24"/>
      <w:szCs w:val="20"/>
    </w:rPr>
  </w:style>
  <w:style w:type="character" w:customStyle="1" w:styleId="tw4winTerm">
    <w:name w:val="tw4winTerm"/>
    <w:rsid w:val="00141DC3"/>
    <w:rPr>
      <w:color w:val="0000FF"/>
    </w:rPr>
  </w:style>
  <w:style w:type="paragraph" w:customStyle="1" w:styleId="Podstawaprawna">
    <w:name w:val="Podstawa prawna"/>
    <w:basedOn w:val="Tekstpodstawowy"/>
    <w:next w:val="Normalny"/>
    <w:rsid w:val="00141DC3"/>
    <w:pPr>
      <w:widowControl/>
      <w:suppressAutoHyphens w:val="0"/>
      <w:autoSpaceDN w:val="0"/>
      <w:adjustRightInd w:val="0"/>
      <w:spacing w:after="0"/>
      <w:ind w:firstLine="567"/>
      <w:jc w:val="both"/>
    </w:pPr>
    <w:rPr>
      <w:rFonts w:ascii="Arial" w:hAnsi="Arial"/>
      <w:i/>
      <w:sz w:val="22"/>
      <w:lang w:eastAsia="pl-PL"/>
    </w:rPr>
  </w:style>
  <w:style w:type="paragraph" w:customStyle="1" w:styleId="wsprawie">
    <w:name w:val="w sprawie"/>
    <w:basedOn w:val="Normalny"/>
    <w:next w:val="Podstawaprawna"/>
    <w:rsid w:val="00141DC3"/>
    <w:pPr>
      <w:overflowPunct w:val="0"/>
      <w:autoSpaceDE w:val="0"/>
      <w:autoSpaceDN w:val="0"/>
      <w:adjustRightInd w:val="0"/>
      <w:spacing w:before="360" w:after="360" w:line="240" w:lineRule="auto"/>
      <w:jc w:val="both"/>
      <w:textAlignment w:val="baseline"/>
    </w:pPr>
    <w:rPr>
      <w:rFonts w:ascii="Arial" w:eastAsia="Times New Roman" w:hAnsi="Arial" w:cs="Times New Roman"/>
      <w:b/>
      <w:szCs w:val="20"/>
      <w:lang w:eastAsia="pl-PL"/>
    </w:rPr>
  </w:style>
  <w:style w:type="paragraph" w:customStyle="1" w:styleId="Paragrafy">
    <w:name w:val="Paragrafy"/>
    <w:basedOn w:val="Normalny"/>
    <w:next w:val="Normalny"/>
    <w:rsid w:val="00141DC3"/>
    <w:pPr>
      <w:overflowPunct w:val="0"/>
      <w:autoSpaceDE w:val="0"/>
      <w:autoSpaceDN w:val="0"/>
      <w:adjustRightInd w:val="0"/>
      <w:spacing w:before="280" w:after="120" w:line="240" w:lineRule="auto"/>
      <w:jc w:val="center"/>
      <w:textAlignment w:val="baseline"/>
    </w:pPr>
    <w:rPr>
      <w:rFonts w:ascii="Arial" w:eastAsia="Times New Roman" w:hAnsi="Arial" w:cs="Times New Roman"/>
      <w:b/>
      <w:szCs w:val="20"/>
      <w:lang w:eastAsia="pl-PL"/>
    </w:rPr>
  </w:style>
  <w:style w:type="paragraph" w:customStyle="1" w:styleId="WW-Tekstpodstawowy312">
    <w:name w:val="WW-Tekst podstawowy 312"/>
    <w:basedOn w:val="Normalny"/>
    <w:rsid w:val="00141DC3"/>
    <w:pPr>
      <w:widowControl w:val="0"/>
      <w:shd w:val="clear" w:color="auto" w:fill="FFFFFF"/>
      <w:tabs>
        <w:tab w:val="left" w:pos="540"/>
      </w:tabs>
      <w:suppressAutoHyphens/>
      <w:overflowPunct w:val="0"/>
      <w:autoSpaceDE w:val="0"/>
      <w:spacing w:after="0" w:line="240" w:lineRule="auto"/>
      <w:jc w:val="both"/>
      <w:textAlignment w:val="baseline"/>
    </w:pPr>
    <w:rPr>
      <w:rFonts w:ascii="Times New Roman" w:eastAsia="Times New Roman" w:hAnsi="Times New Roman" w:cs="Times New Roman"/>
      <w:szCs w:val="20"/>
    </w:rPr>
  </w:style>
  <w:style w:type="paragraph" w:customStyle="1" w:styleId="Uchwaanr">
    <w:name w:val="Uchwała nr"/>
    <w:basedOn w:val="Normalny"/>
    <w:next w:val="Normalny"/>
    <w:rsid w:val="00141DC3"/>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pl-PL"/>
    </w:rPr>
  </w:style>
  <w:style w:type="paragraph" w:styleId="Tekstprzypisukocowego">
    <w:name w:val="endnote text"/>
    <w:basedOn w:val="Normalny"/>
    <w:link w:val="TekstprzypisukocowegoZnak"/>
    <w:semiHidden/>
    <w:rsid w:val="00141DC3"/>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141DC3"/>
    <w:rPr>
      <w:rFonts w:ascii="Times New Roman" w:eastAsia="Times New Roman" w:hAnsi="Times New Roman" w:cs="Times New Roman"/>
      <w:sz w:val="20"/>
      <w:szCs w:val="20"/>
    </w:rPr>
  </w:style>
  <w:style w:type="character" w:styleId="Odwoanieprzypisukocowego">
    <w:name w:val="endnote reference"/>
    <w:semiHidden/>
    <w:rsid w:val="00141DC3"/>
    <w:rPr>
      <w:vertAlign w:val="superscript"/>
    </w:rPr>
  </w:style>
  <w:style w:type="paragraph" w:styleId="Tekstdymka">
    <w:name w:val="Balloon Text"/>
    <w:basedOn w:val="Normalny"/>
    <w:link w:val="TekstdymkaZnak"/>
    <w:semiHidden/>
    <w:rsid w:val="00141DC3"/>
    <w:pPr>
      <w:widowControl w:val="0"/>
      <w:suppressAutoHyphens/>
      <w:overflowPunct w:val="0"/>
      <w:autoSpaceDE w:val="0"/>
      <w:spacing w:after="0" w:line="240" w:lineRule="auto"/>
      <w:textAlignment w:val="baseline"/>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141DC3"/>
    <w:rPr>
      <w:rFonts w:ascii="Tahoma" w:eastAsia="Times New Roman" w:hAnsi="Tahoma" w:cs="Tahoma"/>
      <w:sz w:val="16"/>
      <w:szCs w:val="16"/>
    </w:rPr>
  </w:style>
  <w:style w:type="paragraph" w:customStyle="1" w:styleId="WW-Tekstpodstawowy212345">
    <w:name w:val="WW-Tekst podstawowy 212345"/>
    <w:basedOn w:val="Normalny"/>
    <w:rsid w:val="00141DC3"/>
    <w:pPr>
      <w:widowControl w:val="0"/>
      <w:shd w:val="clear" w:color="auto" w:fill="FFFFFF"/>
      <w:suppressAutoHyphens/>
      <w:overflowPunct w:val="0"/>
      <w:autoSpaceDE w:val="0"/>
      <w:spacing w:after="0" w:line="274" w:lineRule="exact"/>
      <w:ind w:right="11"/>
      <w:jc w:val="both"/>
      <w:textAlignment w:val="baseline"/>
    </w:pPr>
    <w:rPr>
      <w:rFonts w:ascii="Times New Roman" w:eastAsia="Times New Roman" w:hAnsi="Times New Roman" w:cs="Arial"/>
      <w:color w:val="000000"/>
      <w:w w:val="93"/>
      <w:sz w:val="24"/>
      <w:szCs w:val="20"/>
    </w:rPr>
  </w:style>
  <w:style w:type="paragraph" w:customStyle="1" w:styleId="WyliczenieW2">
    <w:name w:val="Wyliczenie W2"/>
    <w:basedOn w:val="Tekstpodstawowy"/>
    <w:rsid w:val="00141DC3"/>
    <w:pPr>
      <w:tabs>
        <w:tab w:val="left" w:pos="779"/>
      </w:tabs>
      <w:suppressAutoHyphens w:val="0"/>
      <w:autoSpaceDN w:val="0"/>
      <w:adjustRightInd w:val="0"/>
      <w:spacing w:after="0"/>
      <w:ind w:left="779" w:hanging="495"/>
      <w:jc w:val="both"/>
    </w:pPr>
    <w:rPr>
      <w:sz w:val="18"/>
      <w:lang w:eastAsia="pl-PL"/>
    </w:rPr>
  </w:style>
  <w:style w:type="paragraph" w:customStyle="1" w:styleId="Tekstpodstawowywcity210">
    <w:name w:val="Tekst podstawowy wcięty 21"/>
    <w:basedOn w:val="Normalny"/>
    <w:rsid w:val="00141DC3"/>
    <w:pPr>
      <w:tabs>
        <w:tab w:val="left" w:pos="2160"/>
      </w:tabs>
      <w:suppressAutoHyphens/>
      <w:spacing w:after="0" w:line="240" w:lineRule="auto"/>
      <w:ind w:left="360"/>
      <w:jc w:val="both"/>
    </w:pPr>
    <w:rPr>
      <w:rFonts w:ascii="Arial" w:eastAsia="Arial Unicode MS" w:hAnsi="Arial" w:cs="Arial"/>
      <w:szCs w:val="24"/>
      <w:lang w:eastAsia="ar-SA"/>
    </w:rPr>
  </w:style>
  <w:style w:type="paragraph" w:customStyle="1" w:styleId="Tekstpodstawowy310">
    <w:name w:val="Tekst podstawowy 31"/>
    <w:basedOn w:val="Normalny"/>
    <w:rsid w:val="00141DC3"/>
    <w:pPr>
      <w:tabs>
        <w:tab w:val="right" w:pos="9000"/>
      </w:tab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Tekstpodstawowy210">
    <w:name w:val="Tekst podstawowy 21"/>
    <w:basedOn w:val="Normalny"/>
    <w:rsid w:val="00141DC3"/>
    <w:pPr>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character" w:styleId="Hipercze">
    <w:name w:val="Hyperlink"/>
    <w:rsid w:val="00141DC3"/>
    <w:rPr>
      <w:strike w:val="0"/>
      <w:dstrike w:val="0"/>
      <w:color w:val="B8001A"/>
      <w:u w:val="none"/>
      <w:effect w:val="none"/>
    </w:rPr>
  </w:style>
  <w:style w:type="paragraph" w:styleId="Tekstkomentarza">
    <w:name w:val="annotation text"/>
    <w:basedOn w:val="Normalny"/>
    <w:link w:val="TekstkomentarzaZnak"/>
    <w:semiHidden/>
    <w:rsid w:val="00141DC3"/>
    <w:pPr>
      <w:spacing w:after="0" w:line="240" w:lineRule="auto"/>
    </w:pPr>
    <w:rPr>
      <w:rFonts w:ascii="Times New Roman" w:eastAsia="Times New Roman" w:hAnsi="Times New Roman" w:cs="Times New Roman"/>
      <w:sz w:val="20"/>
      <w:szCs w:val="24"/>
      <w:lang w:val="en-GB" w:eastAsia="en-GB"/>
    </w:rPr>
  </w:style>
  <w:style w:type="character" w:customStyle="1" w:styleId="TekstkomentarzaZnak">
    <w:name w:val="Tekst komentarza Znak"/>
    <w:basedOn w:val="Domylnaczcionkaakapitu"/>
    <w:link w:val="Tekstkomentarza"/>
    <w:semiHidden/>
    <w:rsid w:val="00141DC3"/>
    <w:rPr>
      <w:rFonts w:ascii="Times New Roman" w:eastAsia="Times New Roman" w:hAnsi="Times New Roman" w:cs="Times New Roman"/>
      <w:sz w:val="20"/>
      <w:szCs w:val="24"/>
      <w:lang w:val="en-GB" w:eastAsia="en-GB"/>
    </w:rPr>
  </w:style>
  <w:style w:type="character" w:customStyle="1" w:styleId="NormalZnak">
    <w:name w:val="Normal Znak"/>
    <w:link w:val="Normalny1"/>
    <w:rsid w:val="00141DC3"/>
    <w:rPr>
      <w:rFonts w:ascii="Times New Roman" w:eastAsia="Arial Unicode MS" w:hAnsi="Times New Roman" w:cs="Tahoma"/>
      <w:sz w:val="24"/>
      <w:szCs w:val="24"/>
    </w:rPr>
  </w:style>
  <w:style w:type="paragraph" w:customStyle="1" w:styleId="Tekstpodstawowywcity31">
    <w:name w:val="Tekst podstawowy wcięty 31"/>
    <w:basedOn w:val="Normalny"/>
    <w:rsid w:val="00141DC3"/>
    <w:pPr>
      <w:suppressAutoHyphens/>
      <w:spacing w:after="120" w:line="240" w:lineRule="auto"/>
      <w:ind w:left="283"/>
    </w:pPr>
    <w:rPr>
      <w:rFonts w:ascii="Times New Roman" w:eastAsia="Times New Roman" w:hAnsi="Times New Roman" w:cs="Times New Roman"/>
      <w:sz w:val="16"/>
      <w:szCs w:val="16"/>
      <w:lang w:eastAsia="ar-SA"/>
    </w:rPr>
  </w:style>
  <w:style w:type="paragraph" w:styleId="Lista2">
    <w:name w:val="List 2"/>
    <w:basedOn w:val="Normalny"/>
    <w:rsid w:val="00141DC3"/>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rsid w:val="00141DC3"/>
    <w:pPr>
      <w:spacing w:after="0" w:line="240" w:lineRule="auto"/>
      <w:ind w:left="849" w:hanging="283"/>
    </w:pPr>
    <w:rPr>
      <w:rFonts w:ascii="Times New Roman" w:eastAsia="Times New Roman" w:hAnsi="Times New Roman" w:cs="Times New Roman"/>
      <w:sz w:val="24"/>
      <w:szCs w:val="24"/>
      <w:lang w:eastAsia="pl-PL"/>
    </w:rPr>
  </w:style>
  <w:style w:type="paragraph" w:styleId="Listapunktowana4">
    <w:name w:val="List Bullet 4"/>
    <w:basedOn w:val="Normalny"/>
    <w:rsid w:val="00141DC3"/>
    <w:pPr>
      <w:numPr>
        <w:numId w:val="12"/>
      </w:numPr>
      <w:spacing w:after="0" w:line="240" w:lineRule="auto"/>
    </w:pPr>
    <w:rPr>
      <w:rFonts w:ascii="Times New Roman" w:eastAsia="Times New Roman"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141DC3"/>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41DC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Pogrubienie">
    <w:name w:val="Strong"/>
    <w:qFormat/>
    <w:rsid w:val="00141DC3"/>
    <w:rPr>
      <w:b/>
      <w:bCs/>
    </w:rPr>
  </w:style>
  <w:style w:type="paragraph" w:customStyle="1" w:styleId="Akapitzlist1">
    <w:name w:val="Akapit z listą1"/>
    <w:basedOn w:val="Normalny"/>
    <w:rsid w:val="00141DC3"/>
    <w:pPr>
      <w:suppressAutoHyphens/>
      <w:spacing w:after="0" w:line="240" w:lineRule="auto"/>
      <w:ind w:left="720"/>
      <w:contextualSpacing/>
    </w:pPr>
    <w:rPr>
      <w:rFonts w:ascii="Times New Roman" w:eastAsia="Calibri" w:hAnsi="Times New Roman" w:cs="Times New Roman"/>
      <w:sz w:val="24"/>
      <w:szCs w:val="24"/>
      <w:lang w:eastAsia="ar-SA"/>
    </w:rPr>
  </w:style>
  <w:style w:type="table" w:styleId="Tabela-Siatka">
    <w:name w:val="Table Grid"/>
    <w:basedOn w:val="Standardowy"/>
    <w:rsid w:val="00141DC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141DC3"/>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141DC3"/>
    <w:pPr>
      <w:spacing w:after="0" w:line="240" w:lineRule="auto"/>
    </w:pPr>
    <w:rPr>
      <w:rFonts w:ascii="Arial" w:eastAsia="Times New Roman" w:hAnsi="Arial" w:cs="Arial"/>
      <w:sz w:val="24"/>
      <w:szCs w:val="24"/>
      <w:lang w:eastAsia="pl-PL"/>
    </w:rPr>
  </w:style>
  <w:style w:type="paragraph" w:customStyle="1" w:styleId="Default">
    <w:name w:val="Default"/>
    <w:uiPriority w:val="99"/>
    <w:rsid w:val="00141DC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4">
    <w:name w:val="Tekst podstawowy 24"/>
    <w:basedOn w:val="Normalny"/>
    <w:rsid w:val="00141DC3"/>
    <w:pPr>
      <w:tabs>
        <w:tab w:val="right" w:pos="2363"/>
      </w:tabs>
      <w:overflowPunct w:val="0"/>
      <w:autoSpaceDE w:val="0"/>
      <w:spacing w:after="0" w:line="240" w:lineRule="auto"/>
      <w:jc w:val="both"/>
      <w:textAlignment w:val="baseline"/>
    </w:pPr>
    <w:rPr>
      <w:rFonts w:ascii="Times New Roman" w:eastAsia="Calibri" w:hAnsi="Times New Roman" w:cs="Times New Roman"/>
      <w:sz w:val="20"/>
      <w:szCs w:val="20"/>
    </w:rPr>
  </w:style>
  <w:style w:type="paragraph" w:customStyle="1" w:styleId="Tekstpodstawowy25">
    <w:name w:val="Tekst podstawowy 25"/>
    <w:basedOn w:val="Normalny"/>
    <w:rsid w:val="00141DC3"/>
    <w:pPr>
      <w:tabs>
        <w:tab w:val="right" w:pos="2363"/>
      </w:tabs>
      <w:overflowPunct w:val="0"/>
      <w:autoSpaceDE w:val="0"/>
      <w:spacing w:after="0" w:line="240" w:lineRule="auto"/>
      <w:jc w:val="both"/>
      <w:textAlignment w:val="baseline"/>
    </w:pPr>
    <w:rPr>
      <w:rFonts w:ascii="Times New Roman" w:eastAsia="Calibri" w:hAnsi="Times New Roman" w:cs="Times New Roman"/>
      <w:sz w:val="20"/>
      <w:szCs w:val="20"/>
    </w:rPr>
  </w:style>
  <w:style w:type="paragraph" w:customStyle="1" w:styleId="ZnakZnak10">
    <w:name w:val="Znak Znak1"/>
    <w:basedOn w:val="Normalny"/>
    <w:rsid w:val="00141DC3"/>
    <w:pPr>
      <w:spacing w:after="0" w:line="240" w:lineRule="auto"/>
    </w:pPr>
    <w:rPr>
      <w:rFonts w:ascii="Arial" w:eastAsia="Times New Roman" w:hAnsi="Arial" w:cs="Arial"/>
      <w:sz w:val="24"/>
      <w:szCs w:val="24"/>
      <w:lang w:eastAsia="pl-PL"/>
    </w:rPr>
  </w:style>
  <w:style w:type="paragraph" w:customStyle="1" w:styleId="ZnakZnakZnak0">
    <w:name w:val="Znak Znak Znak"/>
    <w:basedOn w:val="Normalny"/>
    <w:rsid w:val="00141DC3"/>
    <w:pPr>
      <w:spacing w:after="0" w:line="240" w:lineRule="auto"/>
    </w:pPr>
    <w:rPr>
      <w:rFonts w:ascii="Arial" w:eastAsia="Times New Roman" w:hAnsi="Arial" w:cs="Arial"/>
      <w:sz w:val="24"/>
      <w:szCs w:val="24"/>
      <w:lang w:eastAsia="pl-PL"/>
    </w:rPr>
  </w:style>
  <w:style w:type="paragraph" w:customStyle="1" w:styleId="Akapitzlist2">
    <w:name w:val="Akapit z listą2"/>
    <w:basedOn w:val="Normalny"/>
    <w:rsid w:val="00141DC3"/>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Adreszwrotny1">
    <w:name w:val="Adres zwrotny 1"/>
    <w:basedOn w:val="Normalny"/>
    <w:rsid w:val="00141DC3"/>
    <w:pPr>
      <w:keepLines/>
      <w:tabs>
        <w:tab w:val="left" w:pos="2160"/>
      </w:tabs>
      <w:suppressAutoHyphens/>
      <w:spacing w:after="0" w:line="160" w:lineRule="atLeast"/>
    </w:pPr>
    <w:rPr>
      <w:rFonts w:ascii="Arial" w:eastAsia="Times New Roman" w:hAnsi="Arial" w:cs="Times New Roman"/>
      <w:sz w:val="14"/>
      <w:szCs w:val="20"/>
      <w:lang w:eastAsia="ar-SA"/>
    </w:rPr>
  </w:style>
  <w:style w:type="character" w:customStyle="1" w:styleId="FontStyle58">
    <w:name w:val="Font Style58"/>
    <w:rsid w:val="00141DC3"/>
    <w:rPr>
      <w:rFonts w:ascii="Arial" w:hAnsi="Arial" w:cs="Arial"/>
      <w:sz w:val="24"/>
      <w:szCs w:val="24"/>
    </w:rPr>
  </w:style>
  <w:style w:type="paragraph" w:customStyle="1" w:styleId="Style28">
    <w:name w:val="Style28"/>
    <w:basedOn w:val="Normalny"/>
    <w:rsid w:val="00141DC3"/>
    <w:pPr>
      <w:widowControl w:val="0"/>
      <w:autoSpaceDE w:val="0"/>
      <w:autoSpaceDN w:val="0"/>
      <w:adjustRightInd w:val="0"/>
      <w:spacing w:after="0" w:line="274" w:lineRule="exact"/>
    </w:pPr>
    <w:rPr>
      <w:rFonts w:ascii="Arial Black" w:eastAsia="Times New Roman" w:hAnsi="Arial Black" w:cs="Times New Roman"/>
      <w:sz w:val="24"/>
      <w:szCs w:val="24"/>
      <w:lang w:eastAsia="pl-PL"/>
    </w:rPr>
  </w:style>
  <w:style w:type="paragraph" w:customStyle="1" w:styleId="ZnakZnak1ZnakZnakZnak">
    <w:name w:val="Znak Znak1 Znak Znak Znak"/>
    <w:basedOn w:val="Normalny"/>
    <w:rsid w:val="00141DC3"/>
    <w:pPr>
      <w:spacing w:after="0" w:line="240" w:lineRule="auto"/>
    </w:pPr>
    <w:rPr>
      <w:rFonts w:ascii="Arial" w:eastAsia="Times New Roman" w:hAnsi="Arial" w:cs="Arial"/>
      <w:sz w:val="24"/>
      <w:szCs w:val="24"/>
      <w:lang w:eastAsia="pl-PL"/>
    </w:rPr>
  </w:style>
  <w:style w:type="paragraph" w:customStyle="1" w:styleId="pole">
    <w:name w:val="pole"/>
    <w:basedOn w:val="Normalny"/>
    <w:rsid w:val="00141DC3"/>
    <w:pPr>
      <w:widowControl w:val="0"/>
      <w:spacing w:after="0" w:line="240" w:lineRule="auto"/>
    </w:pPr>
    <w:rPr>
      <w:rFonts w:ascii="Bookman Old Style" w:eastAsia="Arial Unicode MS" w:hAnsi="Bookman Old Style" w:cs="Times New Roman"/>
      <w:kern w:val="1"/>
      <w:szCs w:val="24"/>
      <w:lang w:eastAsia="ar-SA"/>
    </w:rPr>
  </w:style>
  <w:style w:type="character" w:styleId="Nierozpoznanawzmianka">
    <w:name w:val="Unresolved Mention"/>
    <w:uiPriority w:val="99"/>
    <w:semiHidden/>
    <w:unhideWhenUsed/>
    <w:rsid w:val="00141DC3"/>
    <w:rPr>
      <w:color w:val="605E5C"/>
      <w:shd w:val="clear" w:color="auto" w:fill="E1DFDD"/>
    </w:rPr>
  </w:style>
  <w:style w:type="paragraph" w:customStyle="1" w:styleId="Styl">
    <w:name w:val="Styl"/>
    <w:rsid w:val="00141DC3"/>
    <w:pPr>
      <w:widowControl w:val="0"/>
      <w:autoSpaceDE w:val="0"/>
      <w:autoSpaceDN w:val="0"/>
      <w:adjustRightInd w:val="0"/>
      <w:spacing w:after="0" w:line="240" w:lineRule="auto"/>
    </w:pPr>
    <w:rPr>
      <w:rFonts w:ascii="Arial" w:eastAsia="Times New Roman" w:hAnsi="Arial" w:cs="Arial"/>
      <w:sz w:val="24"/>
      <w:szCs w:val="24"/>
      <w:lang w:eastAsia="pl-PL"/>
    </w:rPr>
  </w:style>
  <w:style w:type="table" w:customStyle="1" w:styleId="Kalendarz3">
    <w:name w:val="Kalendarz 3"/>
    <w:basedOn w:val="Standardowy"/>
    <w:uiPriority w:val="99"/>
    <w:qFormat/>
    <w:rsid w:val="00141DC3"/>
    <w:pPr>
      <w:spacing w:after="0" w:line="240" w:lineRule="auto"/>
      <w:jc w:val="right"/>
    </w:pPr>
    <w:rPr>
      <w:rFonts w:ascii="Calibri Light" w:eastAsia="Times New Roman" w:hAnsi="Calibri Light" w:cs="Times New Roman"/>
      <w:color w:val="000000"/>
      <w:lang w:eastAsia="pl-PL"/>
    </w:rPr>
    <w:tblPr/>
    <w:tblStylePr w:type="firstRow">
      <w:pPr>
        <w:wordWrap/>
        <w:jc w:val="right"/>
      </w:pPr>
      <w:rPr>
        <w:color w:val="4472C4"/>
        <w:sz w:val="44"/>
      </w:rPr>
    </w:tblStylePr>
    <w:tblStylePr w:type="firstCol">
      <w:rPr>
        <w:color w:val="4472C4"/>
      </w:rPr>
    </w:tblStylePr>
    <w:tblStylePr w:type="lastCol">
      <w:rPr>
        <w:color w:val="4472C4"/>
      </w:rPr>
    </w:tblStylePr>
  </w:style>
  <w:style w:type="paragraph" w:customStyle="1" w:styleId="Tekstpodstawowywcity22">
    <w:name w:val="Tekst podstawowy wcięty 22"/>
    <w:basedOn w:val="Normalny"/>
    <w:rsid w:val="00C56494"/>
    <w:pPr>
      <w:overflowPunct w:val="0"/>
      <w:autoSpaceDE w:val="0"/>
      <w:spacing w:after="0" w:line="240" w:lineRule="auto"/>
      <w:ind w:left="1695" w:firstLine="1"/>
      <w:jc w:val="both"/>
      <w:textAlignment w:val="baseline"/>
    </w:pPr>
    <w:rPr>
      <w:rFonts w:ascii="Times New Roman" w:eastAsia="Times New Roman" w:hAnsi="Times New Roman" w:cs="Times New Roman"/>
      <w:sz w:val="20"/>
      <w:szCs w:val="20"/>
    </w:rPr>
  </w:style>
  <w:style w:type="paragraph" w:customStyle="1" w:styleId="Tekstpodstawowy22">
    <w:name w:val="Tekst podstawowy 22"/>
    <w:basedOn w:val="Normalny"/>
    <w:rsid w:val="00C56494"/>
    <w:pPr>
      <w:tabs>
        <w:tab w:val="right" w:pos="2363"/>
      </w:tabs>
      <w:overflowPunct w:val="0"/>
      <w:autoSpaceDE w:val="0"/>
      <w:spacing w:after="0" w:line="240" w:lineRule="auto"/>
      <w:jc w:val="both"/>
      <w:textAlignment w:val="baseline"/>
    </w:pPr>
    <w:rPr>
      <w:rFonts w:ascii="Times New Roman" w:eastAsia="Times New Roman" w:hAnsi="Times New Roman" w:cs="Times New Roman"/>
      <w:sz w:val="20"/>
      <w:szCs w:val="20"/>
    </w:rPr>
  </w:style>
  <w:style w:type="paragraph" w:customStyle="1" w:styleId="Tekstpodstawowy32">
    <w:name w:val="Tekst podstawowy 32"/>
    <w:basedOn w:val="Normalny"/>
    <w:rsid w:val="00C56494"/>
    <w:pPr>
      <w:overflowPunct w:val="0"/>
      <w:autoSpaceDE w:val="0"/>
      <w:spacing w:after="0" w:line="240" w:lineRule="auto"/>
      <w:jc w:val="both"/>
      <w:textAlignment w:val="baseline"/>
    </w:pPr>
    <w:rPr>
      <w:rFonts w:ascii="Times New Roman" w:eastAsia="Times New Roman" w:hAnsi="Times New Roman" w:cs="Times New Roman"/>
      <w:sz w:val="24"/>
      <w:szCs w:val="20"/>
    </w:rPr>
  </w:style>
  <w:style w:type="paragraph" w:customStyle="1" w:styleId="Normalny2">
    <w:name w:val="Normalny2"/>
    <w:basedOn w:val="Normalny"/>
    <w:rsid w:val="00C56494"/>
    <w:pPr>
      <w:widowControl w:val="0"/>
      <w:suppressAutoHyphens/>
      <w:autoSpaceDE w:val="0"/>
      <w:spacing w:after="0" w:line="240" w:lineRule="auto"/>
    </w:pPr>
    <w:rPr>
      <w:rFonts w:ascii="Times New Roman" w:eastAsia="Arial Unicode MS" w:hAnsi="Times New Roman" w:cs="Tahoma"/>
      <w:sz w:val="24"/>
      <w:szCs w:val="24"/>
    </w:rPr>
  </w:style>
  <w:style w:type="paragraph" w:customStyle="1" w:styleId="ZnakZnakCharCharZnakZnakCharCharZnakZnakZnakZnak0">
    <w:name w:val="Znak Znak Char Char Znak Znak Char Char Znak Znak Znak Znak"/>
    <w:basedOn w:val="Normalny"/>
    <w:rsid w:val="00C56494"/>
    <w:pPr>
      <w:spacing w:after="0" w:line="240" w:lineRule="auto"/>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C56494"/>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ZnakZnak11">
    <w:name w:val="Znak Znak1"/>
    <w:basedOn w:val="Normalny"/>
    <w:rsid w:val="00C56494"/>
    <w:pPr>
      <w:spacing w:after="0" w:line="240" w:lineRule="auto"/>
    </w:pPr>
    <w:rPr>
      <w:rFonts w:ascii="Times New Roman" w:eastAsia="Times New Roman" w:hAnsi="Times New Roman" w:cs="Times New Roman"/>
      <w:sz w:val="24"/>
      <w:szCs w:val="24"/>
      <w:lang w:eastAsia="pl-PL"/>
    </w:rPr>
  </w:style>
  <w:style w:type="paragraph" w:customStyle="1" w:styleId="ZnakZnakZnak1">
    <w:name w:val="Znak Znak Znak"/>
    <w:basedOn w:val="Normalny"/>
    <w:rsid w:val="00C56494"/>
    <w:pPr>
      <w:spacing w:after="0" w:line="240" w:lineRule="auto"/>
    </w:pPr>
    <w:rPr>
      <w:rFonts w:ascii="Arial" w:eastAsia="Times New Roman" w:hAnsi="Arial" w:cs="Arial"/>
      <w:sz w:val="24"/>
      <w:szCs w:val="24"/>
      <w:lang w:eastAsia="pl-PL"/>
    </w:rPr>
  </w:style>
  <w:style w:type="paragraph" w:customStyle="1" w:styleId="Tekstpodstawowywcity23">
    <w:name w:val="Tekst podstawowy wcięty 23"/>
    <w:basedOn w:val="Normalny"/>
    <w:rsid w:val="00EE668D"/>
    <w:pPr>
      <w:overflowPunct w:val="0"/>
      <w:autoSpaceDE w:val="0"/>
      <w:spacing w:after="0" w:line="240" w:lineRule="auto"/>
      <w:ind w:left="1695" w:firstLine="1"/>
      <w:jc w:val="both"/>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ny"/>
    <w:rsid w:val="00EE668D"/>
    <w:pPr>
      <w:tabs>
        <w:tab w:val="right" w:pos="2363"/>
      </w:tabs>
      <w:overflowPunct w:val="0"/>
      <w:autoSpaceDE w:val="0"/>
      <w:spacing w:after="0" w:line="240" w:lineRule="auto"/>
      <w:jc w:val="both"/>
      <w:textAlignment w:val="baseline"/>
    </w:pPr>
    <w:rPr>
      <w:rFonts w:ascii="Times New Roman" w:eastAsia="Times New Roman" w:hAnsi="Times New Roman" w:cs="Times New Roman"/>
      <w:sz w:val="20"/>
      <w:szCs w:val="20"/>
    </w:rPr>
  </w:style>
  <w:style w:type="paragraph" w:customStyle="1" w:styleId="Tekstpodstawowy33">
    <w:name w:val="Tekst podstawowy 33"/>
    <w:basedOn w:val="Normalny"/>
    <w:rsid w:val="00EE668D"/>
    <w:pPr>
      <w:overflowPunct w:val="0"/>
      <w:autoSpaceDE w:val="0"/>
      <w:spacing w:after="0" w:line="240" w:lineRule="auto"/>
      <w:jc w:val="both"/>
      <w:textAlignment w:val="baseline"/>
    </w:pPr>
    <w:rPr>
      <w:rFonts w:ascii="Times New Roman" w:eastAsia="Times New Roman" w:hAnsi="Times New Roman" w:cs="Times New Roman"/>
      <w:sz w:val="24"/>
      <w:szCs w:val="20"/>
    </w:rPr>
  </w:style>
  <w:style w:type="paragraph" w:customStyle="1" w:styleId="Normalny3">
    <w:name w:val="Normalny3"/>
    <w:basedOn w:val="Normalny"/>
    <w:rsid w:val="00EE668D"/>
    <w:pPr>
      <w:widowControl w:val="0"/>
      <w:suppressAutoHyphens/>
      <w:autoSpaceDE w:val="0"/>
      <w:spacing w:after="0" w:line="240" w:lineRule="auto"/>
    </w:pPr>
    <w:rPr>
      <w:rFonts w:ascii="Times New Roman" w:eastAsia="Arial Unicode MS" w:hAnsi="Times New Roman" w:cs="Tahoma"/>
      <w:sz w:val="24"/>
      <w:szCs w:val="24"/>
    </w:rPr>
  </w:style>
  <w:style w:type="paragraph" w:customStyle="1" w:styleId="ZnakZnakCharCharZnakZnakCharCharZnakZnakZnakZnak1">
    <w:name w:val="Znak Znak Char Char Znak Znak Char Char Znak Znak Znak Znak"/>
    <w:basedOn w:val="Normalny"/>
    <w:rsid w:val="00EE668D"/>
    <w:pPr>
      <w:spacing w:after="0" w:line="240" w:lineRule="auto"/>
    </w:pPr>
    <w:rPr>
      <w:rFonts w:ascii="Times New Roman" w:eastAsia="Times New Roman" w:hAnsi="Times New Roman" w:cs="Times New Roman"/>
      <w:sz w:val="24"/>
      <w:szCs w:val="24"/>
      <w:lang w:eastAsia="pl-PL"/>
    </w:rPr>
  </w:style>
  <w:style w:type="paragraph" w:customStyle="1" w:styleId="Akapitzlist4">
    <w:name w:val="Akapit z listą4"/>
    <w:basedOn w:val="Normalny"/>
    <w:rsid w:val="00EE668D"/>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ZnakZnak12">
    <w:name w:val="Znak Znak1"/>
    <w:basedOn w:val="Normalny"/>
    <w:rsid w:val="00EE668D"/>
    <w:pPr>
      <w:spacing w:after="0" w:line="240" w:lineRule="auto"/>
    </w:pPr>
    <w:rPr>
      <w:rFonts w:ascii="Times New Roman" w:eastAsia="Times New Roman" w:hAnsi="Times New Roman" w:cs="Times New Roman"/>
      <w:sz w:val="24"/>
      <w:szCs w:val="24"/>
      <w:lang w:eastAsia="pl-PL"/>
    </w:rPr>
  </w:style>
  <w:style w:type="paragraph" w:customStyle="1" w:styleId="ZnakZnakZnak2">
    <w:name w:val="Znak Znak Znak"/>
    <w:basedOn w:val="Normalny"/>
    <w:rsid w:val="00EE668D"/>
    <w:pPr>
      <w:spacing w:after="0" w:line="240" w:lineRule="auto"/>
    </w:pPr>
    <w:rPr>
      <w:rFonts w:ascii="Arial" w:eastAsia="Times New Roman" w:hAnsi="Arial" w:cs="Arial"/>
      <w:sz w:val="24"/>
      <w:szCs w:val="24"/>
      <w:lang w:eastAsia="pl-PL"/>
    </w:rPr>
  </w:style>
  <w:style w:type="character" w:styleId="UyteHipercze">
    <w:name w:val="FollowedHyperlink"/>
    <w:basedOn w:val="Domylnaczcionkaakapitu"/>
    <w:uiPriority w:val="99"/>
    <w:semiHidden/>
    <w:unhideWhenUsed/>
    <w:rsid w:val="00EE668D"/>
    <w:rPr>
      <w:color w:val="954F72" w:themeColor="followedHyperlink"/>
      <w:u w:val="single"/>
    </w:rPr>
  </w:style>
  <w:style w:type="paragraph" w:customStyle="1" w:styleId="Akapitzlist5">
    <w:name w:val="Akapit z listą5"/>
    <w:basedOn w:val="Normalny"/>
    <w:rsid w:val="002F37E0"/>
    <w:pPr>
      <w:suppressAutoHyphens/>
      <w:spacing w:after="0" w:line="240" w:lineRule="auto"/>
      <w:ind w:left="720"/>
      <w:contextualSpacing/>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gm-polkowice.com.pl" TargetMode="External"/><Relationship Id="rId4" Type="http://schemas.openxmlformats.org/officeDocument/2006/relationships/settings" Target="settings.xml"/><Relationship Id="rId9" Type="http://schemas.openxmlformats.org/officeDocument/2006/relationships/hyperlink" Target="mailto:pgm@pgm-polko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54E53-1410-46F0-91CE-BD929185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59</Pages>
  <Words>27931</Words>
  <Characters>167588</Characters>
  <Application>Microsoft Office Word</Application>
  <DocSecurity>0</DocSecurity>
  <Lines>1396</Lines>
  <Paragraphs>390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CZEKAJŁO</dc:creator>
  <cp:keywords/>
  <dc:description/>
  <cp:lastModifiedBy>CZEKAJŁO</cp:lastModifiedBy>
  <cp:revision>80</cp:revision>
  <cp:lastPrinted>2020-12-23T11:10:00Z</cp:lastPrinted>
  <dcterms:created xsi:type="dcterms:W3CDTF">2020-12-15T20:30:00Z</dcterms:created>
  <dcterms:modified xsi:type="dcterms:W3CDTF">2020-12-23T11:13:00Z</dcterms:modified>
</cp:coreProperties>
</file>